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32067E132874E6BA835787CBD7E2017"/>
        </w:placeholder>
        <w:text/>
      </w:sdtPr>
      <w:sdtEndPr/>
      <w:sdtContent>
        <w:p w:rsidRPr="009B062B" w:rsidR="00AF30DD" w:rsidP="00DA28CE" w:rsidRDefault="00AF30DD" w14:paraId="4C23CCF1" w14:textId="77777777">
          <w:pPr>
            <w:pStyle w:val="Rubrik1"/>
            <w:spacing w:after="300"/>
          </w:pPr>
          <w:r w:rsidRPr="009B062B">
            <w:t>Förslag till riksdagsbeslut</w:t>
          </w:r>
        </w:p>
      </w:sdtContent>
    </w:sdt>
    <w:sdt>
      <w:sdtPr>
        <w:alias w:val="Yrkande 1"/>
        <w:tag w:val="fe96d8f6-a38a-44d6-bd96-2e5a6b203854"/>
        <w:id w:val="62075106"/>
        <w:lock w:val="sdtLocked"/>
      </w:sdtPr>
      <w:sdtEndPr/>
      <w:sdtContent>
        <w:p w:rsidR="003069CF" w:rsidRDefault="004F2811" w14:paraId="4C23CCF2" w14:textId="36A48A18">
          <w:pPr>
            <w:pStyle w:val="Frslagstext"/>
            <w:numPr>
              <w:ilvl w:val="0"/>
              <w:numId w:val="0"/>
            </w:numPr>
          </w:pPr>
          <w:r>
            <w:t>Riksdagen ställer sig bakom det som anförs i motionen om de brister som i dag finns när det kommer till kapning av människors folkbokföringsadresser samt att se över möjligheterna till att införa underrättelse och samtycke vid folkbokföring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0B1C353A5B4BCA887549BF40F71F42"/>
        </w:placeholder>
        <w:text/>
      </w:sdtPr>
      <w:sdtEndPr/>
      <w:sdtContent>
        <w:p w:rsidRPr="009B062B" w:rsidR="006D79C9" w:rsidP="00333E95" w:rsidRDefault="006D79C9" w14:paraId="4C23CCF3" w14:textId="77777777">
          <w:pPr>
            <w:pStyle w:val="Rubrik1"/>
          </w:pPr>
          <w:r>
            <w:t>Motivering</w:t>
          </w:r>
        </w:p>
      </w:sdtContent>
    </w:sdt>
    <w:p w:rsidRPr="00422C2F" w:rsidR="00956FCC" w:rsidP="00422C2F" w:rsidRDefault="00956FCC" w14:paraId="4C23CCF4" w14:textId="77777777">
      <w:pPr>
        <w:pStyle w:val="Normalutanindragellerluft"/>
      </w:pPr>
      <w:r w:rsidRPr="00422C2F">
        <w:t>Idag kan en främling folkbokföra sig på din adress utan att du har gett ditt samtycke. Du kan anmäla på förhand att ingen mot ditt samtycke får skriva sig på din adress, men om du inte har gjort det och någon annan olovligt folkbokför sig på din adress, väntar en långdragen utredning. Det är inte olagligt att skriva sig hos någon utan samtycke och polisen kan inte, om inte brott påvisas, göra något åt saken.</w:t>
      </w:r>
    </w:p>
    <w:p w:rsidRPr="00956FCC" w:rsidR="00956FCC" w:rsidP="00956FCC" w:rsidRDefault="00956FCC" w14:paraId="4C23CCF5" w14:textId="1260B8C0">
      <w:r w:rsidRPr="00956FCC">
        <w:t>Många drabbas idag av denna sorts kapning av sin adress. Utöver det direkta obeha</w:t>
      </w:r>
      <w:r w:rsidR="00422C2F">
        <w:softHyphen/>
      </w:r>
      <w:bookmarkStart w:name="_GoBack" w:id="1"/>
      <w:bookmarkEnd w:id="1"/>
      <w:r w:rsidRPr="00956FCC">
        <w:t xml:space="preserve">get i att ha en främling skriven hos </w:t>
      </w:r>
      <w:r w:rsidR="003E1598">
        <w:t>d</w:t>
      </w:r>
      <w:r w:rsidRPr="00956FCC">
        <w:t>ig och få dennes post hemskickad, riskerar du en husrannsakan om personen begår kriminella handlingar. Har du bostadsbidrag kan detta påverkas om du har någon folkbokförd hos dig.</w:t>
      </w:r>
    </w:p>
    <w:p w:rsidR="00956FCC" w:rsidP="00956FCC" w:rsidRDefault="00956FCC" w14:paraId="4C23CCF6" w14:textId="75D1F2E9">
      <w:r w:rsidRPr="00956FCC">
        <w:t xml:space="preserve">Vi behöver införa ett system som innebär att en folkbokförd person ska kunna bli underrättad när någon annan försöker folkbokföra sig på dennes adress mot den boendes vilja och därefter kunna neka eller ge sitt samtycke. Det skulle på ett enkelt sätt kunna lösas genom signering via </w:t>
      </w:r>
      <w:r w:rsidR="003E1598">
        <w:t>b</w:t>
      </w:r>
      <w:r w:rsidRPr="00956FCC">
        <w:t>ank-</w:t>
      </w:r>
      <w:r w:rsidR="003E1598">
        <w:t>id</w:t>
      </w:r>
      <w:r w:rsidRPr="00956FCC">
        <w:t xml:space="preserve"> eller genom brev med svarstalong. Handläggningen i sådana här känsliga ärenden behöver hanteras och lösas mycket snabbare än idag. Vis</w:t>
      </w:r>
      <w:r w:rsidR="00422C2F">
        <w:softHyphen/>
      </w:r>
      <w:r w:rsidRPr="00956FCC">
        <w:t xml:space="preserve">serligen kan man föranmäla redan idag, men när många upptäcker detta kan det, och är i många fall, redan </w:t>
      </w:r>
      <w:r w:rsidR="003E1598">
        <w:t xml:space="preserve">vara </w:t>
      </w:r>
      <w:r w:rsidRPr="00956FCC">
        <w:t>försent.</w:t>
      </w:r>
    </w:p>
    <w:p w:rsidR="00422C2F" w:rsidP="00956FCC" w:rsidRDefault="00956FCC" w14:paraId="3E02292F" w14:textId="77777777">
      <w:r w:rsidRPr="00956FCC">
        <w:t xml:space="preserve">Att kunna skydda sin adress handlar om sunt förnuft, respekt för den personliga integriteten och ökad trygghet för den enskilde. I en tid när dessutom hot, hat och hotbilder mot såväl enskilda som myndighetspersoner ökar är det därför angeläget att </w:t>
      </w:r>
    </w:p>
    <w:p w:rsidR="00422C2F" w:rsidRDefault="00422C2F" w14:paraId="419E05A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C2F" w:rsidR="00422B9E" w:rsidP="00422C2F" w:rsidRDefault="00956FCC" w14:paraId="4C23CCF7" w14:textId="73F2B887">
      <w:pPr>
        <w:pStyle w:val="Normalutanindragellerluft"/>
      </w:pPr>
      <w:r w:rsidRPr="00422C2F">
        <w:lastRenderedPageBreak/>
        <w:t>regeringen ser över möjligheterna till förändrade regler gällande underrättelse och samtycke vid folkbokföring.</w:t>
      </w:r>
    </w:p>
    <w:sdt>
      <w:sdtPr>
        <w:rPr>
          <w:i/>
          <w:noProof/>
        </w:rPr>
        <w:alias w:val="CC_Underskrifter"/>
        <w:tag w:val="CC_Underskrifter"/>
        <w:id w:val="583496634"/>
        <w:lock w:val="sdtContentLocked"/>
        <w:placeholder>
          <w:docPart w:val="BB9E650FADDC40A695D9B7C65AFCF62D"/>
        </w:placeholder>
      </w:sdtPr>
      <w:sdtEndPr>
        <w:rPr>
          <w:i w:val="0"/>
          <w:noProof w:val="0"/>
        </w:rPr>
      </w:sdtEndPr>
      <w:sdtContent>
        <w:p w:rsidR="00D71EFA" w:rsidP="00D71EFA" w:rsidRDefault="00D71EFA" w14:paraId="4C23CCF9" w14:textId="77777777"/>
        <w:p w:rsidRPr="008E0FE2" w:rsidR="004801AC" w:rsidP="00D71EFA" w:rsidRDefault="00422C2F" w14:paraId="4C23CC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Büser (S)</w:t>
            </w:r>
          </w:p>
        </w:tc>
        <w:tc>
          <w:tcPr>
            <w:tcW w:w="50" w:type="pct"/>
            <w:vAlign w:val="bottom"/>
          </w:tcPr>
          <w:p>
            <w:pPr>
              <w:pStyle w:val="Underskrifter"/>
            </w:pPr>
            <w:r>
              <w:t> </w:t>
            </w:r>
          </w:p>
        </w:tc>
      </w:tr>
    </w:tbl>
    <w:p w:rsidR="00003573" w:rsidRDefault="00003573" w14:paraId="4C23CCFE" w14:textId="77777777"/>
    <w:sectPr w:rsidR="0000357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3CD00" w14:textId="77777777" w:rsidR="00B268DB" w:rsidRDefault="00B268DB" w:rsidP="000C1CAD">
      <w:pPr>
        <w:spacing w:line="240" w:lineRule="auto"/>
      </w:pPr>
      <w:r>
        <w:separator/>
      </w:r>
    </w:p>
  </w:endnote>
  <w:endnote w:type="continuationSeparator" w:id="0">
    <w:p w14:paraId="4C23CD01" w14:textId="77777777" w:rsidR="00B268DB" w:rsidRDefault="00B268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3CD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3CD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1EF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3CD0F" w14:textId="77777777" w:rsidR="00262EA3" w:rsidRPr="00D71EFA" w:rsidRDefault="00262EA3" w:rsidP="00D71E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3CCFE" w14:textId="77777777" w:rsidR="00B268DB" w:rsidRDefault="00B268DB" w:rsidP="000C1CAD">
      <w:pPr>
        <w:spacing w:line="240" w:lineRule="auto"/>
      </w:pPr>
      <w:r>
        <w:separator/>
      </w:r>
    </w:p>
  </w:footnote>
  <w:footnote w:type="continuationSeparator" w:id="0">
    <w:p w14:paraId="4C23CCFF" w14:textId="77777777" w:rsidR="00B268DB" w:rsidRDefault="00B268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23CD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23CD11" wp14:anchorId="4C23CD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2C2F" w14:paraId="4C23CD14" w14:textId="77777777">
                          <w:pPr>
                            <w:jc w:val="right"/>
                          </w:pPr>
                          <w:sdt>
                            <w:sdtPr>
                              <w:alias w:val="CC_Noformat_Partikod"/>
                              <w:tag w:val="CC_Noformat_Partikod"/>
                              <w:id w:val="-53464382"/>
                              <w:placeholder>
                                <w:docPart w:val="05EFBF6E58674354889FAE09C378D865"/>
                              </w:placeholder>
                              <w:text/>
                            </w:sdtPr>
                            <w:sdtEndPr/>
                            <w:sdtContent>
                              <w:r w:rsidR="00956FCC">
                                <w:t>S</w:t>
                              </w:r>
                            </w:sdtContent>
                          </w:sdt>
                          <w:sdt>
                            <w:sdtPr>
                              <w:alias w:val="CC_Noformat_Partinummer"/>
                              <w:tag w:val="CC_Noformat_Partinummer"/>
                              <w:id w:val="-1709555926"/>
                              <w:placeholder>
                                <w:docPart w:val="B20107FC959C43AAA6B138DEE7C6FE93"/>
                              </w:placeholder>
                              <w:text/>
                            </w:sdtPr>
                            <w:sdtEndPr/>
                            <w:sdtContent>
                              <w:r w:rsidR="00956FCC">
                                <w:t>1306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23CD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2C2F" w14:paraId="4C23CD14" w14:textId="77777777">
                    <w:pPr>
                      <w:jc w:val="right"/>
                    </w:pPr>
                    <w:sdt>
                      <w:sdtPr>
                        <w:alias w:val="CC_Noformat_Partikod"/>
                        <w:tag w:val="CC_Noformat_Partikod"/>
                        <w:id w:val="-53464382"/>
                        <w:placeholder>
                          <w:docPart w:val="05EFBF6E58674354889FAE09C378D865"/>
                        </w:placeholder>
                        <w:text/>
                      </w:sdtPr>
                      <w:sdtEndPr/>
                      <w:sdtContent>
                        <w:r w:rsidR="00956FCC">
                          <w:t>S</w:t>
                        </w:r>
                      </w:sdtContent>
                    </w:sdt>
                    <w:sdt>
                      <w:sdtPr>
                        <w:alias w:val="CC_Noformat_Partinummer"/>
                        <w:tag w:val="CC_Noformat_Partinummer"/>
                        <w:id w:val="-1709555926"/>
                        <w:placeholder>
                          <w:docPart w:val="B20107FC959C43AAA6B138DEE7C6FE93"/>
                        </w:placeholder>
                        <w:text/>
                      </w:sdtPr>
                      <w:sdtEndPr/>
                      <w:sdtContent>
                        <w:r w:rsidR="00956FCC">
                          <w:t>1306</w:t>
                        </w:r>
                      </w:sdtContent>
                    </w:sdt>
                  </w:p>
                </w:txbxContent>
              </v:textbox>
              <w10:wrap anchorx="page"/>
            </v:shape>
          </w:pict>
        </mc:Fallback>
      </mc:AlternateContent>
    </w:r>
  </w:p>
  <w:p w:rsidRPr="00293C4F" w:rsidR="00262EA3" w:rsidP="00776B74" w:rsidRDefault="00262EA3" w14:paraId="4C23CD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23CD04" w14:textId="77777777">
    <w:pPr>
      <w:jc w:val="right"/>
    </w:pPr>
  </w:p>
  <w:p w:rsidR="00262EA3" w:rsidP="00776B74" w:rsidRDefault="00262EA3" w14:paraId="4C23CD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22C2F" w14:paraId="4C23CD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23CD13" wp14:anchorId="4C23CD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2C2F" w14:paraId="4C23CD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56FCC">
          <w:t>S</w:t>
        </w:r>
      </w:sdtContent>
    </w:sdt>
    <w:sdt>
      <w:sdtPr>
        <w:alias w:val="CC_Noformat_Partinummer"/>
        <w:tag w:val="CC_Noformat_Partinummer"/>
        <w:id w:val="-2014525982"/>
        <w:text/>
      </w:sdtPr>
      <w:sdtEndPr/>
      <w:sdtContent>
        <w:r w:rsidR="00956FCC">
          <w:t>1306</w:t>
        </w:r>
      </w:sdtContent>
    </w:sdt>
  </w:p>
  <w:p w:rsidRPr="008227B3" w:rsidR="00262EA3" w:rsidP="008227B3" w:rsidRDefault="00422C2F" w14:paraId="4C23CD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2C2F" w14:paraId="4C23CD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:2131</w:t>
        </w:r>
      </w:sdtContent>
    </w:sdt>
  </w:p>
  <w:p w:rsidR="00262EA3" w:rsidP="00E03A3D" w:rsidRDefault="00422C2F" w14:paraId="4C23CD0C" w14:textId="77777777">
    <w:pPr>
      <w:pStyle w:val="Motionr"/>
    </w:pPr>
    <w:sdt>
      <w:sdtPr>
        <w:alias w:val="CC_Noformat_Avtext"/>
        <w:tag w:val="CC_Noformat_Avtext"/>
        <w:id w:val="-2020768203"/>
        <w:lock w:val="sdtContentLocked"/>
        <w15:appearance w15:val="hidden"/>
        <w:text/>
      </w:sdtPr>
      <w:sdtEndPr/>
      <w:sdtContent>
        <w:r>
          <w:t>av Johan Büser (S)</w:t>
        </w:r>
      </w:sdtContent>
    </w:sdt>
  </w:p>
  <w:sdt>
    <w:sdtPr>
      <w:alias w:val="CC_Noformat_Rubtext"/>
      <w:tag w:val="CC_Noformat_Rubtext"/>
      <w:id w:val="-218060500"/>
      <w:lock w:val="sdtLocked"/>
      <w:text/>
    </w:sdtPr>
    <w:sdtEndPr/>
    <w:sdtContent>
      <w:p w:rsidR="00262EA3" w:rsidP="00283E0F" w:rsidRDefault="00956FCC" w14:paraId="4C23CD0D" w14:textId="77777777">
        <w:pPr>
          <w:pStyle w:val="FSHRub2"/>
        </w:pPr>
        <w:r>
          <w:t>Kapning av folkbokföringsadress</w:t>
        </w:r>
      </w:p>
    </w:sdtContent>
  </w:sdt>
  <w:sdt>
    <w:sdtPr>
      <w:alias w:val="CC_Boilerplate_3"/>
      <w:tag w:val="CC_Boilerplate_3"/>
      <w:id w:val="1606463544"/>
      <w:lock w:val="sdtContentLocked"/>
      <w15:appearance w15:val="hidden"/>
      <w:text w:multiLine="1"/>
    </w:sdtPr>
    <w:sdtEndPr/>
    <w:sdtContent>
      <w:p w:rsidR="00262EA3" w:rsidP="00283E0F" w:rsidRDefault="00262EA3" w14:paraId="4C23CD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56FCC"/>
    <w:rsid w:val="000000E0"/>
    <w:rsid w:val="00000761"/>
    <w:rsid w:val="000014AF"/>
    <w:rsid w:val="00002310"/>
    <w:rsid w:val="00002CB4"/>
    <w:rsid w:val="000030B6"/>
    <w:rsid w:val="00003573"/>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9C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598"/>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C2F"/>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811"/>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E5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A2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FCC"/>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514"/>
    <w:rsid w:val="00B226AF"/>
    <w:rsid w:val="00B22D61"/>
    <w:rsid w:val="00B23280"/>
    <w:rsid w:val="00B239BF"/>
    <w:rsid w:val="00B240F8"/>
    <w:rsid w:val="00B25DCC"/>
    <w:rsid w:val="00B260A2"/>
    <w:rsid w:val="00B26797"/>
    <w:rsid w:val="00B268DB"/>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9AE"/>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1EF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23CCF0"/>
  <w15:chartTrackingRefBased/>
  <w15:docId w15:val="{CC0E644A-CEC9-4ED8-B738-BB2E9DB3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2067E132874E6BA835787CBD7E2017"/>
        <w:category>
          <w:name w:val="Allmänt"/>
          <w:gallery w:val="placeholder"/>
        </w:category>
        <w:types>
          <w:type w:val="bbPlcHdr"/>
        </w:types>
        <w:behaviors>
          <w:behavior w:val="content"/>
        </w:behaviors>
        <w:guid w:val="{321CF88B-4DD1-47F4-A569-EAD5998BC3A8}"/>
      </w:docPartPr>
      <w:docPartBody>
        <w:p w:rsidR="004D267F" w:rsidRDefault="0031242F">
          <w:pPr>
            <w:pStyle w:val="532067E132874E6BA835787CBD7E2017"/>
          </w:pPr>
          <w:r w:rsidRPr="005A0A93">
            <w:rPr>
              <w:rStyle w:val="Platshllartext"/>
            </w:rPr>
            <w:t>Förslag till riksdagsbeslut</w:t>
          </w:r>
        </w:p>
      </w:docPartBody>
    </w:docPart>
    <w:docPart>
      <w:docPartPr>
        <w:name w:val="BD0B1C353A5B4BCA887549BF40F71F42"/>
        <w:category>
          <w:name w:val="Allmänt"/>
          <w:gallery w:val="placeholder"/>
        </w:category>
        <w:types>
          <w:type w:val="bbPlcHdr"/>
        </w:types>
        <w:behaviors>
          <w:behavior w:val="content"/>
        </w:behaviors>
        <w:guid w:val="{06C0C6E6-F63E-42D0-8630-8111A1A704D6}"/>
      </w:docPartPr>
      <w:docPartBody>
        <w:p w:rsidR="004D267F" w:rsidRDefault="0031242F">
          <w:pPr>
            <w:pStyle w:val="BD0B1C353A5B4BCA887549BF40F71F42"/>
          </w:pPr>
          <w:r w:rsidRPr="005A0A93">
            <w:rPr>
              <w:rStyle w:val="Platshllartext"/>
            </w:rPr>
            <w:t>Motivering</w:t>
          </w:r>
        </w:p>
      </w:docPartBody>
    </w:docPart>
    <w:docPart>
      <w:docPartPr>
        <w:name w:val="05EFBF6E58674354889FAE09C378D865"/>
        <w:category>
          <w:name w:val="Allmänt"/>
          <w:gallery w:val="placeholder"/>
        </w:category>
        <w:types>
          <w:type w:val="bbPlcHdr"/>
        </w:types>
        <w:behaviors>
          <w:behavior w:val="content"/>
        </w:behaviors>
        <w:guid w:val="{3573B9CF-12B4-4211-959F-896F9F329DAC}"/>
      </w:docPartPr>
      <w:docPartBody>
        <w:p w:rsidR="004D267F" w:rsidRDefault="0031242F">
          <w:pPr>
            <w:pStyle w:val="05EFBF6E58674354889FAE09C378D865"/>
          </w:pPr>
          <w:r>
            <w:rPr>
              <w:rStyle w:val="Platshllartext"/>
            </w:rPr>
            <w:t xml:space="preserve"> </w:t>
          </w:r>
        </w:p>
      </w:docPartBody>
    </w:docPart>
    <w:docPart>
      <w:docPartPr>
        <w:name w:val="B20107FC959C43AAA6B138DEE7C6FE93"/>
        <w:category>
          <w:name w:val="Allmänt"/>
          <w:gallery w:val="placeholder"/>
        </w:category>
        <w:types>
          <w:type w:val="bbPlcHdr"/>
        </w:types>
        <w:behaviors>
          <w:behavior w:val="content"/>
        </w:behaviors>
        <w:guid w:val="{4315E5F2-4502-4DC9-B158-C4133D54DF03}"/>
      </w:docPartPr>
      <w:docPartBody>
        <w:p w:rsidR="004D267F" w:rsidRDefault="0031242F">
          <w:pPr>
            <w:pStyle w:val="B20107FC959C43AAA6B138DEE7C6FE93"/>
          </w:pPr>
          <w:r>
            <w:t xml:space="preserve"> </w:t>
          </w:r>
        </w:p>
      </w:docPartBody>
    </w:docPart>
    <w:docPart>
      <w:docPartPr>
        <w:name w:val="BB9E650FADDC40A695D9B7C65AFCF62D"/>
        <w:category>
          <w:name w:val="Allmänt"/>
          <w:gallery w:val="placeholder"/>
        </w:category>
        <w:types>
          <w:type w:val="bbPlcHdr"/>
        </w:types>
        <w:behaviors>
          <w:behavior w:val="content"/>
        </w:behaviors>
        <w:guid w:val="{79187707-F6F3-44D7-9361-744338B41CF5}"/>
      </w:docPartPr>
      <w:docPartBody>
        <w:p w:rsidR="00513A08" w:rsidRDefault="00513A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42F"/>
    <w:rsid w:val="0031242F"/>
    <w:rsid w:val="004D267F"/>
    <w:rsid w:val="00513A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2067E132874E6BA835787CBD7E2017">
    <w:name w:val="532067E132874E6BA835787CBD7E2017"/>
  </w:style>
  <w:style w:type="paragraph" w:customStyle="1" w:styleId="4D6E1ECD755E4F19A47570D5890E4355">
    <w:name w:val="4D6E1ECD755E4F19A47570D5890E43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EC1AB4699AC47A796F0690B0EB58112">
    <w:name w:val="1EC1AB4699AC47A796F0690B0EB58112"/>
  </w:style>
  <w:style w:type="paragraph" w:customStyle="1" w:styleId="BD0B1C353A5B4BCA887549BF40F71F42">
    <w:name w:val="BD0B1C353A5B4BCA887549BF40F71F42"/>
  </w:style>
  <w:style w:type="paragraph" w:customStyle="1" w:styleId="9525EF6E33334D01B88107B557DD93BA">
    <w:name w:val="9525EF6E33334D01B88107B557DD93BA"/>
  </w:style>
  <w:style w:type="paragraph" w:customStyle="1" w:styleId="845302BC675041518D3727BE905F8C72">
    <w:name w:val="845302BC675041518D3727BE905F8C72"/>
  </w:style>
  <w:style w:type="paragraph" w:customStyle="1" w:styleId="05EFBF6E58674354889FAE09C378D865">
    <w:name w:val="05EFBF6E58674354889FAE09C378D865"/>
  </w:style>
  <w:style w:type="paragraph" w:customStyle="1" w:styleId="B20107FC959C43AAA6B138DEE7C6FE93">
    <w:name w:val="B20107FC959C43AAA6B138DEE7C6FE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0E937E-C4B8-424D-A940-DE72A4101FB6}"/>
</file>

<file path=customXml/itemProps2.xml><?xml version="1.0" encoding="utf-8"?>
<ds:datastoreItem xmlns:ds="http://schemas.openxmlformats.org/officeDocument/2006/customXml" ds:itemID="{775FB57A-C569-4C59-A7A5-3292FB831A43}"/>
</file>

<file path=customXml/itemProps3.xml><?xml version="1.0" encoding="utf-8"?>
<ds:datastoreItem xmlns:ds="http://schemas.openxmlformats.org/officeDocument/2006/customXml" ds:itemID="{8EBBA84B-82C3-4A72-93BF-6C6BE8A43A22}"/>
</file>

<file path=docProps/app.xml><?xml version="1.0" encoding="utf-8"?>
<Properties xmlns="http://schemas.openxmlformats.org/officeDocument/2006/extended-properties" xmlns:vt="http://schemas.openxmlformats.org/officeDocument/2006/docPropsVTypes">
  <Template>Normal</Template>
  <TotalTime>5</TotalTime>
  <Pages>2</Pages>
  <Words>317</Words>
  <Characters>1652</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S1306 Kapning av folkbokföringsadress</vt:lpstr>
      <vt:lpstr>
      </vt:lpstr>
    </vt:vector>
  </TitlesOfParts>
  <Company>Sveriges riksdag</Company>
  <LinksUpToDate>false</LinksUpToDate>
  <CharactersWithSpaces>1960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