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142184" w14:textId="77777777">
        <w:tc>
          <w:tcPr>
            <w:tcW w:w="2268" w:type="dxa"/>
          </w:tcPr>
          <w:p w14:paraId="133D53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2B321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3522AF" w14:textId="77777777">
        <w:tc>
          <w:tcPr>
            <w:tcW w:w="2268" w:type="dxa"/>
          </w:tcPr>
          <w:p w14:paraId="28567C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035D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95E939" w14:textId="77777777">
        <w:tc>
          <w:tcPr>
            <w:tcW w:w="3402" w:type="dxa"/>
            <w:gridSpan w:val="2"/>
          </w:tcPr>
          <w:p w14:paraId="5E8051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D35C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100D6C" w14:textId="77777777">
        <w:tc>
          <w:tcPr>
            <w:tcW w:w="2268" w:type="dxa"/>
          </w:tcPr>
          <w:p w14:paraId="702134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DE87E4" w14:textId="7D7E054D" w:rsidR="006E4E11" w:rsidRPr="00ED583F" w:rsidRDefault="00B838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B19D2">
              <w:rPr>
                <w:sz w:val="20"/>
              </w:rPr>
              <w:t>M2016/00799/Nm</w:t>
            </w:r>
          </w:p>
        </w:tc>
      </w:tr>
      <w:tr w:rsidR="006E4E11" w14:paraId="35BABBDC" w14:textId="77777777">
        <w:tc>
          <w:tcPr>
            <w:tcW w:w="2268" w:type="dxa"/>
          </w:tcPr>
          <w:p w14:paraId="0ADFA8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56B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4FA331E" w14:textId="77777777">
        <w:trPr>
          <w:trHeight w:val="284"/>
        </w:trPr>
        <w:tc>
          <w:tcPr>
            <w:tcW w:w="4911" w:type="dxa"/>
          </w:tcPr>
          <w:p w14:paraId="57C5A93B" w14:textId="77777777" w:rsidR="006E4E11" w:rsidRDefault="00B838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4C0F7BE" w14:textId="77777777">
        <w:trPr>
          <w:trHeight w:val="284"/>
        </w:trPr>
        <w:tc>
          <w:tcPr>
            <w:tcW w:w="4911" w:type="dxa"/>
          </w:tcPr>
          <w:p w14:paraId="1D87FB50" w14:textId="77777777" w:rsidR="006E4E11" w:rsidRDefault="00B838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131A8CEA" w14:textId="77777777">
        <w:trPr>
          <w:trHeight w:val="284"/>
        </w:trPr>
        <w:tc>
          <w:tcPr>
            <w:tcW w:w="4911" w:type="dxa"/>
          </w:tcPr>
          <w:p w14:paraId="79ECF9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EB108D" w14:textId="77777777">
        <w:trPr>
          <w:trHeight w:val="284"/>
        </w:trPr>
        <w:tc>
          <w:tcPr>
            <w:tcW w:w="4911" w:type="dxa"/>
          </w:tcPr>
          <w:p w14:paraId="7C9C9AC9" w14:textId="762E4A98" w:rsidR="006E4E11" w:rsidRDefault="006E4E11" w:rsidP="003E65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296E9D" w14:textId="77777777">
        <w:trPr>
          <w:trHeight w:val="284"/>
        </w:trPr>
        <w:tc>
          <w:tcPr>
            <w:tcW w:w="4911" w:type="dxa"/>
          </w:tcPr>
          <w:p w14:paraId="3AE6AA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23BAE9" w14:textId="77777777">
        <w:trPr>
          <w:trHeight w:val="284"/>
        </w:trPr>
        <w:tc>
          <w:tcPr>
            <w:tcW w:w="4911" w:type="dxa"/>
          </w:tcPr>
          <w:p w14:paraId="568547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A8456C" w14:textId="77777777">
        <w:trPr>
          <w:trHeight w:val="284"/>
        </w:trPr>
        <w:tc>
          <w:tcPr>
            <w:tcW w:w="4911" w:type="dxa"/>
          </w:tcPr>
          <w:p w14:paraId="3FC668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F59D18" w14:textId="77777777">
        <w:trPr>
          <w:trHeight w:val="284"/>
        </w:trPr>
        <w:tc>
          <w:tcPr>
            <w:tcW w:w="4911" w:type="dxa"/>
          </w:tcPr>
          <w:p w14:paraId="077C19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705529" w14:textId="77777777">
        <w:trPr>
          <w:trHeight w:val="284"/>
        </w:trPr>
        <w:tc>
          <w:tcPr>
            <w:tcW w:w="4911" w:type="dxa"/>
          </w:tcPr>
          <w:p w14:paraId="6F986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7FDFBC" w14:textId="77777777" w:rsidR="006E4E11" w:rsidRDefault="00B83879">
      <w:pPr>
        <w:framePr w:w="4400" w:h="2523" w:wrap="notBeside" w:vAnchor="page" w:hAnchor="page" w:x="6453" w:y="2445"/>
        <w:ind w:left="142"/>
      </w:pPr>
      <w:r>
        <w:t>Till riksdagen</w:t>
      </w:r>
    </w:p>
    <w:p w14:paraId="58B700F8" w14:textId="709F0F3A" w:rsidR="006E4E11" w:rsidRDefault="00B83879" w:rsidP="00B83879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DD14C3">
        <w:t xml:space="preserve">fråga </w:t>
      </w:r>
      <w:r w:rsidR="00AB19D2">
        <w:t xml:space="preserve">2015/16:995 </w:t>
      </w:r>
      <w:r w:rsidR="00DD14C3">
        <w:t>av</w:t>
      </w:r>
      <w:r>
        <w:t xml:space="preserve"> Larry Söder (KD) </w:t>
      </w:r>
      <w:r w:rsidR="00AB19D2">
        <w:t>K</w:t>
      </w:r>
      <w:r>
        <w:t>ostnaden för investeringar i nya vatten- och avloppssystem</w:t>
      </w:r>
    </w:p>
    <w:p w14:paraId="7FAD037B" w14:textId="77777777" w:rsidR="006E4E11" w:rsidRDefault="006E4E11">
      <w:pPr>
        <w:pStyle w:val="RKnormal"/>
      </w:pPr>
    </w:p>
    <w:p w14:paraId="2B6B7A46" w14:textId="734EA3DE" w:rsidR="006E4E11" w:rsidRDefault="00B83879" w:rsidP="0080443F">
      <w:r>
        <w:t>Larry Söder har frågat mig vilka åtgärder jag och regeringen avser vidta för fastighetsägare som inte har möjlighet att finansiera investeringarna</w:t>
      </w:r>
      <w:r w:rsidR="00B7362E">
        <w:t xml:space="preserve"> som krävs i nya vatten- och avloppssystem.</w:t>
      </w:r>
    </w:p>
    <w:p w14:paraId="54E949CD" w14:textId="77777777" w:rsidR="00B7362E" w:rsidRDefault="00B7362E" w:rsidP="00AB19D2"/>
    <w:p w14:paraId="2AF16C7E" w14:textId="1937A10D" w:rsidR="00B7362E" w:rsidRDefault="00B7362E" w:rsidP="0080443F">
      <w:r>
        <w:t xml:space="preserve">Rena avlopp är angeläget av </w:t>
      </w:r>
      <w:r w:rsidR="00F85E3D">
        <w:t>både miljö</w:t>
      </w:r>
      <w:r w:rsidR="00035188">
        <w:t>- och hälso</w:t>
      </w:r>
      <w:r>
        <w:t>skäl.</w:t>
      </w:r>
      <w:r w:rsidR="00F85E3D">
        <w:t xml:space="preserve"> </w:t>
      </w:r>
      <w:r>
        <w:t>Miljökvalitets</w:t>
      </w:r>
      <w:r w:rsidR="00F85E3D">
        <w:t>-</w:t>
      </w:r>
      <w:r>
        <w:t>målet Ingen övergödning kommer inte kunna nås utan ytterligare åtgär</w:t>
      </w:r>
      <w:r w:rsidR="00AB19D2">
        <w:softHyphen/>
      </w:r>
      <w:r>
        <w:t xml:space="preserve">der och </w:t>
      </w:r>
      <w:r w:rsidR="0080443F">
        <w:t xml:space="preserve">både de kommunala och de </w:t>
      </w:r>
      <w:r>
        <w:t>små avloppen bidrar till övergöd</w:t>
      </w:r>
      <w:r w:rsidR="00AB19D2">
        <w:softHyphen/>
      </w:r>
      <w:r>
        <w:t>ning</w:t>
      </w:r>
      <w:r w:rsidR="003E65CB">
        <w:softHyphen/>
      </w:r>
      <w:r>
        <w:t xml:space="preserve">en. </w:t>
      </w:r>
      <w:r w:rsidR="00EF05A4" w:rsidRPr="00EF05A4">
        <w:t xml:space="preserve">Det stora antalet små avloppsanläggningar med bristfällig rening riskerar </w:t>
      </w:r>
      <w:r w:rsidR="001C379C">
        <w:t xml:space="preserve">också </w:t>
      </w:r>
      <w:r w:rsidR="00EF05A4" w:rsidRPr="00EF05A4">
        <w:t>att förorena dricksvatten och badvatten.</w:t>
      </w:r>
      <w:r w:rsidR="0080443F">
        <w:t xml:space="preserve"> </w:t>
      </w:r>
    </w:p>
    <w:p w14:paraId="5D01F3C5" w14:textId="77777777" w:rsidR="001C379C" w:rsidRDefault="001C379C" w:rsidP="0080443F"/>
    <w:p w14:paraId="75C0495B" w14:textId="062A41B3" w:rsidR="00DD0A73" w:rsidRDefault="00DD0A73" w:rsidP="00DD0A73">
      <w:pPr>
        <w:pStyle w:val="RKnormal"/>
      </w:pPr>
      <w:r>
        <w:t>Det är fastighetsägaren som styr över kvaliteten vad gäller avloppsanord</w:t>
      </w:r>
      <w:r w:rsidR="003E65CB">
        <w:softHyphen/>
      </w:r>
      <w:r>
        <w:t xml:space="preserve">ningen liksom övriga delar av fastigheten. </w:t>
      </w:r>
    </w:p>
    <w:p w14:paraId="6FDDC1B3" w14:textId="77777777" w:rsidR="00B7362E" w:rsidRDefault="00B7362E">
      <w:pPr>
        <w:pStyle w:val="RKnormal"/>
      </w:pPr>
    </w:p>
    <w:p w14:paraId="5DD4260D" w14:textId="102D7F8B" w:rsidR="00B83879" w:rsidRDefault="002302B9">
      <w:pPr>
        <w:pStyle w:val="RKnormal"/>
      </w:pPr>
      <w:r>
        <w:t>Stockholm</w:t>
      </w:r>
      <w:r w:rsidR="00B83879">
        <w:t xml:space="preserve"> den 23 mars 2016</w:t>
      </w:r>
    </w:p>
    <w:p w14:paraId="2EC4A19B" w14:textId="77777777" w:rsidR="00B83879" w:rsidRDefault="00B83879">
      <w:pPr>
        <w:pStyle w:val="RKnormal"/>
      </w:pPr>
    </w:p>
    <w:p w14:paraId="48788BD4" w14:textId="77777777" w:rsidR="00B83879" w:rsidRDefault="00B83879">
      <w:pPr>
        <w:pStyle w:val="RKnormal"/>
      </w:pPr>
    </w:p>
    <w:p w14:paraId="539919A8" w14:textId="77777777" w:rsidR="00B83879" w:rsidRDefault="00B83879">
      <w:pPr>
        <w:pStyle w:val="RKnormal"/>
      </w:pPr>
      <w:r>
        <w:t>Åsa Romson</w:t>
      </w:r>
    </w:p>
    <w:sectPr w:rsidR="00B838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4C9FD" w14:textId="77777777" w:rsidR="00B83879" w:rsidRDefault="00B83879">
      <w:r>
        <w:separator/>
      </w:r>
    </w:p>
  </w:endnote>
  <w:endnote w:type="continuationSeparator" w:id="0">
    <w:p w14:paraId="0AC861AE" w14:textId="77777777" w:rsidR="00B83879" w:rsidRDefault="00B8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A3379" w14:textId="77777777" w:rsidR="00B83879" w:rsidRDefault="00B83879">
      <w:r>
        <w:separator/>
      </w:r>
    </w:p>
  </w:footnote>
  <w:footnote w:type="continuationSeparator" w:id="0">
    <w:p w14:paraId="3E4D5D86" w14:textId="77777777" w:rsidR="00B83879" w:rsidRDefault="00B8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35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63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6B7D9F" w14:textId="77777777">
      <w:trPr>
        <w:cantSplit/>
      </w:trPr>
      <w:tc>
        <w:tcPr>
          <w:tcW w:w="3119" w:type="dxa"/>
        </w:tcPr>
        <w:p w14:paraId="3193F2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C3EB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45205" w14:textId="77777777" w:rsidR="00E80146" w:rsidRDefault="00E80146">
          <w:pPr>
            <w:pStyle w:val="Sidhuvud"/>
            <w:ind w:right="360"/>
          </w:pPr>
        </w:p>
      </w:tc>
    </w:tr>
  </w:tbl>
  <w:p w14:paraId="60BEF8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731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631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C2201E" w14:textId="77777777">
      <w:trPr>
        <w:cantSplit/>
      </w:trPr>
      <w:tc>
        <w:tcPr>
          <w:tcW w:w="3119" w:type="dxa"/>
        </w:tcPr>
        <w:p w14:paraId="4272EC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E092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597AA0" w14:textId="77777777" w:rsidR="00E80146" w:rsidRDefault="00E80146">
          <w:pPr>
            <w:pStyle w:val="Sidhuvud"/>
            <w:ind w:right="360"/>
          </w:pPr>
        </w:p>
      </w:tc>
    </w:tr>
  </w:tbl>
  <w:p w14:paraId="1C57107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5819C" w14:textId="50F883B3" w:rsidR="00B83879" w:rsidRDefault="008F31D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5133AA" wp14:editId="43A94CE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A0F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4B41BF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A1E1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4DD3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79"/>
    <w:rsid w:val="00035188"/>
    <w:rsid w:val="000F3F02"/>
    <w:rsid w:val="00150384"/>
    <w:rsid w:val="00160901"/>
    <w:rsid w:val="00163ECE"/>
    <w:rsid w:val="001805B7"/>
    <w:rsid w:val="001C379C"/>
    <w:rsid w:val="001F4F45"/>
    <w:rsid w:val="002302B9"/>
    <w:rsid w:val="00231A41"/>
    <w:rsid w:val="002D2344"/>
    <w:rsid w:val="002E22FE"/>
    <w:rsid w:val="00367B1C"/>
    <w:rsid w:val="003D2F90"/>
    <w:rsid w:val="003E65CB"/>
    <w:rsid w:val="003F4C08"/>
    <w:rsid w:val="00450746"/>
    <w:rsid w:val="004A328D"/>
    <w:rsid w:val="0058762B"/>
    <w:rsid w:val="005D3D8E"/>
    <w:rsid w:val="00654CF5"/>
    <w:rsid w:val="006A145B"/>
    <w:rsid w:val="006C7A89"/>
    <w:rsid w:val="006E4E11"/>
    <w:rsid w:val="007048F4"/>
    <w:rsid w:val="007220C0"/>
    <w:rsid w:val="007242A3"/>
    <w:rsid w:val="00771318"/>
    <w:rsid w:val="00776B76"/>
    <w:rsid w:val="00797DA9"/>
    <w:rsid w:val="007A6855"/>
    <w:rsid w:val="0080443F"/>
    <w:rsid w:val="008477AB"/>
    <w:rsid w:val="008D136B"/>
    <w:rsid w:val="008E5697"/>
    <w:rsid w:val="008F31D6"/>
    <w:rsid w:val="009116DE"/>
    <w:rsid w:val="0092027A"/>
    <w:rsid w:val="00955E31"/>
    <w:rsid w:val="00976312"/>
    <w:rsid w:val="00992E72"/>
    <w:rsid w:val="00A04AF1"/>
    <w:rsid w:val="00A529A2"/>
    <w:rsid w:val="00A95464"/>
    <w:rsid w:val="00AB19D2"/>
    <w:rsid w:val="00AF26D1"/>
    <w:rsid w:val="00B7362E"/>
    <w:rsid w:val="00B83879"/>
    <w:rsid w:val="00C06020"/>
    <w:rsid w:val="00CD733D"/>
    <w:rsid w:val="00D133D7"/>
    <w:rsid w:val="00DC6E7A"/>
    <w:rsid w:val="00DD0A73"/>
    <w:rsid w:val="00DD14C3"/>
    <w:rsid w:val="00E80146"/>
    <w:rsid w:val="00E904D0"/>
    <w:rsid w:val="00EC25F9"/>
    <w:rsid w:val="00EC57DE"/>
    <w:rsid w:val="00ED583F"/>
    <w:rsid w:val="00EE1DA6"/>
    <w:rsid w:val="00EE723D"/>
    <w:rsid w:val="00EF05A4"/>
    <w:rsid w:val="00F85E3D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DE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3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31D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C7A8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7A8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A8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7A8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7A8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3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31D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C7A8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7A8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7A8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7A8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7A8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354dd76a-a851-463e-8e9b-138799928364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Diarienummer xmlns="989b0582-1044-4b23-819b-be44737b5277" xsi:nil="true"/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TaxCatchAll xmlns="989b0582-1044-4b23-819b-be44737b5277">
      <Value>6</Value>
      <Value>1</Value>
    </TaxCatchAll>
    <Nyckelord xmlns="989b0582-1044-4b23-819b-be44737b5277" xsi:nil="true"/>
    <_dlc_DocId xmlns="989b0582-1044-4b23-819b-be44737b5277">DWKV6YK6XQT2-17-959</_dlc_DocId>
    <_dlc_DocIdUrl xmlns="989b0582-1044-4b23-819b-be44737b5277">
      <Url>http://rkdhs-m/EcRcAss/_layouts/DocIdRedir.aspx?ID=DWKV6YK6XQT2-17-959</Url>
      <Description>DWKV6YK6XQT2-17-959</Description>
    </_dlc_DocIdUrl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4B09CD02-943B-4B3D-8FC4-96C6E4C3C155}"/>
</file>

<file path=customXml/itemProps2.xml><?xml version="1.0" encoding="utf-8"?>
<ds:datastoreItem xmlns:ds="http://schemas.openxmlformats.org/officeDocument/2006/customXml" ds:itemID="{2338F7A5-A46A-4BBF-9B4F-6549B3EEA5D4}"/>
</file>

<file path=customXml/itemProps3.xml><?xml version="1.0" encoding="utf-8"?>
<ds:datastoreItem xmlns:ds="http://schemas.openxmlformats.org/officeDocument/2006/customXml" ds:itemID="{63AE1C3C-58CA-47D4-85E7-82950D183B7E}"/>
</file>

<file path=customXml/itemProps4.xml><?xml version="1.0" encoding="utf-8"?>
<ds:datastoreItem xmlns:ds="http://schemas.openxmlformats.org/officeDocument/2006/customXml" ds:itemID="{2185A6F9-1357-46C6-A7D6-7DD7B128AC43}"/>
</file>

<file path=customXml/itemProps5.xml><?xml version="1.0" encoding="utf-8"?>
<ds:datastoreItem xmlns:ds="http://schemas.openxmlformats.org/officeDocument/2006/customXml" ds:itemID="{78FE317F-B978-48D2-A921-698DB09BF310}"/>
</file>

<file path=customXml/itemProps6.xml><?xml version="1.0" encoding="utf-8"?>
<ds:datastoreItem xmlns:ds="http://schemas.openxmlformats.org/officeDocument/2006/customXml" ds:itemID="{2338F7A5-A46A-4BBF-9B4F-6549B3EEA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Dickson</dc:creator>
  <cp:lastModifiedBy>Thomas H Pettersson</cp:lastModifiedBy>
  <cp:revision>4</cp:revision>
  <cp:lastPrinted>2016-03-29T07:18:00Z</cp:lastPrinted>
  <dcterms:created xsi:type="dcterms:W3CDTF">2016-03-29T07:17:00Z</dcterms:created>
  <dcterms:modified xsi:type="dcterms:W3CDTF">2016-03-29T07:19:00Z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70a53149-a21f-442a-9df7-59dc3c3852a2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