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3BDEE" w14:textId="783C67A2" w:rsidR="007A5DF2" w:rsidRDefault="002A481D" w:rsidP="007A5DF2">
      <w:pPr>
        <w:pStyle w:val="Rubrik"/>
      </w:pPr>
      <w:bookmarkStart w:id="0" w:name="Start"/>
      <w:bookmarkEnd w:id="0"/>
      <w:r>
        <w:t>Svar på fråga 2018/19:332</w:t>
      </w:r>
      <w:r w:rsidR="007A5DF2">
        <w:t xml:space="preserve"> av </w:t>
      </w:r>
      <w:r>
        <w:t>Lars Beckman</w:t>
      </w:r>
      <w:r w:rsidR="007A5DF2">
        <w:t xml:space="preserve"> (</w:t>
      </w:r>
      <w:r>
        <w:t>M</w:t>
      </w:r>
      <w:r w:rsidR="007A5DF2">
        <w:t xml:space="preserve">) </w:t>
      </w:r>
    </w:p>
    <w:p w14:paraId="17DA42BB" w14:textId="00D9AA79" w:rsidR="007A5DF2" w:rsidRDefault="002A481D" w:rsidP="007A5DF2">
      <w:pPr>
        <w:pStyle w:val="Rubrik"/>
      </w:pPr>
      <w:r>
        <w:t>Tiggeri</w:t>
      </w:r>
    </w:p>
    <w:p w14:paraId="2B3ECFA9" w14:textId="739CD593" w:rsidR="007A5DF2" w:rsidRDefault="002A481D" w:rsidP="007A5DF2">
      <w:pPr>
        <w:pStyle w:val="Brdtext"/>
      </w:pPr>
      <w:r>
        <w:t>Lars Beckman</w:t>
      </w:r>
      <w:r w:rsidR="00915978">
        <w:t xml:space="preserve"> </w:t>
      </w:r>
      <w:r w:rsidR="007A5DF2">
        <w:t>ha</w:t>
      </w:r>
      <w:r>
        <w:t>r frågat justitie- och migrationsministern Morgan Johansson vilka ytterligare insatser han avser att vidta för att minska antalet utsatta EU-medborgare som tigger i Sverige. Frågan har över</w:t>
      </w:r>
      <w:r w:rsidR="009459EF">
        <w:softHyphen/>
      </w:r>
      <w:r>
        <w:t>lämnats till mig att besvara.</w:t>
      </w:r>
      <w:r w:rsidR="007A5DF2">
        <w:t xml:space="preserve"> </w:t>
      </w:r>
    </w:p>
    <w:p w14:paraId="3BFD4ADD" w14:textId="0247129B" w:rsidR="00FD0560" w:rsidRDefault="00FF30B7" w:rsidP="004077F8">
      <w:r>
        <w:t>Inledningsvis vill jag understryka att r</w:t>
      </w:r>
      <w:r w:rsidR="00B254E6">
        <w:t xml:space="preserve">egeringen är bekymrad över att personer som vistas tillfälligt i Sverige </w:t>
      </w:r>
      <w:r w:rsidR="00610775">
        <w:t xml:space="preserve">tigger </w:t>
      </w:r>
      <w:r w:rsidR="00B254E6">
        <w:t>för sin försörjning och att denna grupp lever unde</w:t>
      </w:r>
      <w:bookmarkStart w:id="1" w:name="_GoBack"/>
      <w:bookmarkEnd w:id="1"/>
      <w:r w:rsidR="00B254E6">
        <w:t>r ovärdiga förhållanden.</w:t>
      </w:r>
    </w:p>
    <w:p w14:paraId="5B3E6642" w14:textId="010A0B24" w:rsidR="00363CD8" w:rsidRDefault="00FF30B7" w:rsidP="004077F8">
      <w:r>
        <w:t>Regeringen har vidtagit en rad åtgärder för att bekämpa utsatthet, stärka det straffrättsliga skyddet mot människohandel och ex</w:t>
      </w:r>
      <w:r w:rsidR="00677289">
        <w:t>ploatering samt underlätta för Polismyndigheten</w:t>
      </w:r>
      <w:r>
        <w:t xml:space="preserve"> och andra myndigheter att agera mot den brottslighet som före</w:t>
      </w:r>
      <w:r w:rsidR="00363CD8">
        <w:t>kommer i samband med tiggeriet.</w:t>
      </w:r>
    </w:p>
    <w:p w14:paraId="2441519D" w14:textId="162564AC" w:rsidR="00363CD8" w:rsidRDefault="00974476" w:rsidP="004077F8">
      <w:r>
        <w:t>Bland annat har uppdraget till Länsstyrelsen i Stockholm</w:t>
      </w:r>
      <w:r w:rsidR="002A1143">
        <w:t>s län</w:t>
      </w:r>
      <w:r>
        <w:t xml:space="preserve"> att driva den nationella samordningen genom kompetensutvecklingsinsatser, information och rådgivning till kommuner, myndigheter och enskilda organisationer förlängts till och med 2019, och omfattar nu även ett ansvar för att främja och underlätta samverkan på lokal nivå mellan Sverige och de utsatta EU-medborgarnas hemländer.</w:t>
      </w:r>
      <w:r w:rsidR="008755D6">
        <w:t xml:space="preserve"> </w:t>
      </w:r>
      <w:r w:rsidR="003E1824">
        <w:t>N</w:t>
      </w:r>
      <w:r w:rsidR="008755D6">
        <w:t>ya regler om avlägsnande, som trädde i kraft den 1 juli 2017, innebär att det har blivit lättare för bland annat markägare att med hjälp av Kronofogde</w:t>
      </w:r>
      <w:r w:rsidR="00FA04A0">
        <w:softHyphen/>
      </w:r>
      <w:r w:rsidR="008755D6">
        <w:t xml:space="preserve">myndigheten få tillbaka besittningen till sin mark där personer bosatt sig utan tillstånd. Vidare infördes den </w:t>
      </w:r>
      <w:r w:rsidR="00363CD8">
        <w:t xml:space="preserve">1 juli 2018 ett nytt brott i </w:t>
      </w:r>
      <w:r w:rsidR="00363CD8">
        <w:lastRenderedPageBreak/>
        <w:t>brottsbalken, människo</w:t>
      </w:r>
      <w:r w:rsidR="00363CD8">
        <w:softHyphen/>
        <w:t>exploatering, som uttryckligen straffbelägger exploatering av personer i tiggeri.</w:t>
      </w:r>
    </w:p>
    <w:p w14:paraId="760D3C34" w14:textId="26E445E3" w:rsidR="00610775" w:rsidRDefault="00610775" w:rsidP="00610775">
      <w:r>
        <w:t>I en dom från Högsta förvaltningsdomstolen meddelad i december 2018 slås fast att kommuner får reglera passiv penninginsamling på offentlig plats (tiggeri) genom lokala ordningsföreskrifter. Enligt domen finns det ett utrymme att införa lokala ordningsföreskrifter som begränsar penning</w:t>
      </w:r>
      <w:r w:rsidR="0004365C">
        <w:softHyphen/>
      </w:r>
      <w:r>
        <w:softHyphen/>
      </w:r>
      <w:r>
        <w:t xml:space="preserve">insamling, förutsatt att de är tillräckligt tydliga med sitt syfte och avgränsade i sitt geografiska tillämpningsområde. Vad gäller frågan om ett nationellt tiggeriförbud så bedriver regeringen inget arbete i avsikt att införa ett sådant. Det kommunala självbestämmandet är starkt i Sverige. Det är bra att det nu finns ett ställningstagande som tydliggör vad som är möjligt att göra inom ramen för gällande lagstiftning. </w:t>
      </w:r>
    </w:p>
    <w:p w14:paraId="7F299B50" w14:textId="19F1B789" w:rsidR="007A5DF2" w:rsidRDefault="007A5DF2" w:rsidP="007A5DF2">
      <w:pPr>
        <w:pStyle w:val="Brdtext"/>
      </w:pPr>
      <w:r>
        <w:t xml:space="preserve">Stockholm den </w:t>
      </w:r>
      <w:sdt>
        <w:sdtPr>
          <w:id w:val="-1225218591"/>
          <w:placeholder>
            <w:docPart w:val="A433C9645B6C40B4B2A7B0E77455971A"/>
          </w:placeholder>
          <w:dataBinding w:prefixMappings="xmlns:ns0='http://lp/documentinfo/RK' " w:xpath="/ns0:DocumentInfo[1]/ns0:BaseInfo[1]/ns0:HeaderDate[1]" w:storeItemID="{08C746D9-42D8-4C70-B23D-B685580CF6B0}"/>
          <w:date w:fullDate="2019-03-12T00:00:00Z">
            <w:dateFormat w:val="d MMMM yyyy"/>
            <w:lid w:val="sv-SE"/>
            <w:storeMappedDataAs w:val="dateTime"/>
            <w:calendar w:val="gregorian"/>
          </w:date>
        </w:sdtPr>
        <w:sdtEndPr/>
        <w:sdtContent>
          <w:r w:rsidR="009459EF">
            <w:t>12 mars 2019</w:t>
          </w:r>
        </w:sdtContent>
      </w:sdt>
    </w:p>
    <w:p w14:paraId="7A38460B" w14:textId="1E6FC46F" w:rsidR="007A5DF2" w:rsidRDefault="007A5DF2" w:rsidP="007A5DF2">
      <w:pPr>
        <w:pStyle w:val="Brdtextutanavstnd"/>
      </w:pPr>
    </w:p>
    <w:p w14:paraId="40CF9B7C" w14:textId="77777777" w:rsidR="00074E43" w:rsidRDefault="00074E43" w:rsidP="007A5DF2">
      <w:pPr>
        <w:pStyle w:val="Brdtextutanavstnd"/>
      </w:pPr>
    </w:p>
    <w:p w14:paraId="2F2CB7F8" w14:textId="320A1865" w:rsidR="00573971" w:rsidRDefault="007A5DF2" w:rsidP="00FD0560">
      <w:pPr>
        <w:pStyle w:val="Brdtext"/>
      </w:pPr>
      <w:r>
        <w:t>Mikael Damberg</w:t>
      </w:r>
    </w:p>
    <w:sectPr w:rsidR="00573971" w:rsidSect="00E679DD">
      <w:footerReference w:type="default" r:id="rId11"/>
      <w:headerReference w:type="first" r:id="rId12"/>
      <w:footerReference w:type="first" r:id="rId13"/>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BF11F" w14:textId="77777777" w:rsidR="00C03C9E" w:rsidRDefault="00C03C9E" w:rsidP="007A5DF2">
      <w:pPr>
        <w:spacing w:after="0" w:line="240" w:lineRule="auto"/>
      </w:pPr>
      <w:r>
        <w:separator/>
      </w:r>
    </w:p>
  </w:endnote>
  <w:endnote w:type="continuationSeparator" w:id="0">
    <w:p w14:paraId="49903966" w14:textId="77777777" w:rsidR="00C03C9E" w:rsidRDefault="00C03C9E" w:rsidP="007A5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679DD" w:rsidRPr="00347E11" w14:paraId="1BA1A0B4" w14:textId="77777777" w:rsidTr="00E679DD">
      <w:trPr>
        <w:trHeight w:val="227"/>
        <w:jc w:val="right"/>
      </w:trPr>
      <w:tc>
        <w:tcPr>
          <w:tcW w:w="708" w:type="dxa"/>
          <w:vAlign w:val="bottom"/>
        </w:tcPr>
        <w:p w14:paraId="63890C16" w14:textId="5AF344C1" w:rsidR="00E679DD" w:rsidRPr="00B62610" w:rsidRDefault="008A72DD" w:rsidP="00E679DD">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4365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4365C">
            <w:rPr>
              <w:rStyle w:val="Sidnummer"/>
              <w:noProof/>
            </w:rPr>
            <w:t>2</w:t>
          </w:r>
          <w:r>
            <w:rPr>
              <w:rStyle w:val="Sidnummer"/>
            </w:rPr>
            <w:fldChar w:fldCharType="end"/>
          </w:r>
          <w:r>
            <w:rPr>
              <w:rStyle w:val="Sidnummer"/>
            </w:rPr>
            <w:t>)</w:t>
          </w:r>
        </w:p>
      </w:tc>
    </w:tr>
    <w:tr w:rsidR="00E679DD" w:rsidRPr="00347E11" w14:paraId="44BB2911" w14:textId="77777777" w:rsidTr="00E679DD">
      <w:trPr>
        <w:trHeight w:val="850"/>
        <w:jc w:val="right"/>
      </w:trPr>
      <w:tc>
        <w:tcPr>
          <w:tcW w:w="708" w:type="dxa"/>
          <w:vAlign w:val="bottom"/>
        </w:tcPr>
        <w:p w14:paraId="229EE4C5" w14:textId="77777777" w:rsidR="00E679DD" w:rsidRPr="00347E11" w:rsidRDefault="00E679DD" w:rsidP="00E679DD">
          <w:pPr>
            <w:pStyle w:val="Sidfot"/>
            <w:jc w:val="right"/>
          </w:pPr>
        </w:p>
      </w:tc>
    </w:tr>
  </w:tbl>
  <w:p w14:paraId="5B23404C" w14:textId="77777777" w:rsidR="00E679DD" w:rsidRPr="005606BC" w:rsidRDefault="00E679DD" w:rsidP="00E679DD">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E679DD" w:rsidRPr="00347E11" w14:paraId="21BCB170" w14:textId="77777777" w:rsidTr="00E679DD">
      <w:trPr>
        <w:trHeight w:val="510"/>
      </w:trPr>
      <w:tc>
        <w:tcPr>
          <w:tcW w:w="8525" w:type="dxa"/>
          <w:gridSpan w:val="2"/>
          <w:vAlign w:val="bottom"/>
        </w:tcPr>
        <w:p w14:paraId="182D6D09" w14:textId="77777777" w:rsidR="00E679DD" w:rsidRPr="00347E11" w:rsidRDefault="00E679DD" w:rsidP="00E679DD">
          <w:pPr>
            <w:pStyle w:val="Sidfot"/>
            <w:rPr>
              <w:sz w:val="8"/>
            </w:rPr>
          </w:pPr>
        </w:p>
      </w:tc>
    </w:tr>
    <w:tr w:rsidR="00E679DD" w:rsidRPr="00EE3C0F" w14:paraId="73478FF6" w14:textId="77777777" w:rsidTr="00E679DD">
      <w:trPr>
        <w:trHeight w:val="227"/>
      </w:trPr>
      <w:tc>
        <w:tcPr>
          <w:tcW w:w="4074" w:type="dxa"/>
        </w:tcPr>
        <w:p w14:paraId="5EEFCDE2" w14:textId="77777777" w:rsidR="00E679DD" w:rsidRPr="00F53AEA" w:rsidRDefault="00E679DD" w:rsidP="00E679DD">
          <w:pPr>
            <w:pStyle w:val="Sidfot"/>
          </w:pPr>
        </w:p>
      </w:tc>
      <w:tc>
        <w:tcPr>
          <w:tcW w:w="4451" w:type="dxa"/>
        </w:tcPr>
        <w:p w14:paraId="30BA39C9" w14:textId="77777777" w:rsidR="00E679DD" w:rsidRPr="00F53AEA" w:rsidRDefault="00E679DD" w:rsidP="00E679DD">
          <w:pPr>
            <w:pStyle w:val="Sidfot"/>
          </w:pPr>
        </w:p>
      </w:tc>
    </w:tr>
  </w:tbl>
  <w:p w14:paraId="1B6AB633" w14:textId="77777777" w:rsidR="00E679DD" w:rsidRPr="00EE3C0F" w:rsidRDefault="00E679DD">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60A92" w14:textId="77777777" w:rsidR="00C03C9E" w:rsidRDefault="00C03C9E" w:rsidP="007A5DF2">
      <w:pPr>
        <w:spacing w:after="0" w:line="240" w:lineRule="auto"/>
      </w:pPr>
      <w:r>
        <w:separator/>
      </w:r>
    </w:p>
  </w:footnote>
  <w:footnote w:type="continuationSeparator" w:id="0">
    <w:p w14:paraId="16798BA8" w14:textId="77777777" w:rsidR="00C03C9E" w:rsidRDefault="00C03C9E" w:rsidP="007A5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679DD" w14:paraId="1444CBDF" w14:textId="77777777" w:rsidTr="00E679DD">
      <w:trPr>
        <w:trHeight w:val="227"/>
      </w:trPr>
      <w:tc>
        <w:tcPr>
          <w:tcW w:w="5534" w:type="dxa"/>
        </w:tcPr>
        <w:p w14:paraId="659340A6" w14:textId="77777777" w:rsidR="00E679DD" w:rsidRPr="007D73AB" w:rsidRDefault="00E679DD">
          <w:pPr>
            <w:pStyle w:val="Sidhuvud"/>
          </w:pPr>
        </w:p>
      </w:tc>
      <w:tc>
        <w:tcPr>
          <w:tcW w:w="3170" w:type="dxa"/>
          <w:vAlign w:val="bottom"/>
        </w:tcPr>
        <w:p w14:paraId="5D2405D5" w14:textId="77777777" w:rsidR="00E679DD" w:rsidRPr="007D73AB" w:rsidRDefault="00E679DD" w:rsidP="00E679DD">
          <w:pPr>
            <w:pStyle w:val="Sidhuvud"/>
          </w:pPr>
        </w:p>
      </w:tc>
      <w:tc>
        <w:tcPr>
          <w:tcW w:w="1134" w:type="dxa"/>
        </w:tcPr>
        <w:p w14:paraId="4A009AF0" w14:textId="77777777" w:rsidR="00E679DD" w:rsidRDefault="00E679DD" w:rsidP="00E679DD">
          <w:pPr>
            <w:pStyle w:val="Sidhuvud"/>
          </w:pPr>
        </w:p>
      </w:tc>
    </w:tr>
    <w:tr w:rsidR="00E679DD" w14:paraId="03E83D39" w14:textId="77777777" w:rsidTr="00E679DD">
      <w:trPr>
        <w:trHeight w:val="1928"/>
      </w:trPr>
      <w:tc>
        <w:tcPr>
          <w:tcW w:w="5534" w:type="dxa"/>
        </w:tcPr>
        <w:p w14:paraId="2E4DE5F5" w14:textId="77777777" w:rsidR="00E679DD" w:rsidRPr="00340DE0" w:rsidRDefault="008A72DD" w:rsidP="00E679DD">
          <w:pPr>
            <w:pStyle w:val="Sidhuvud"/>
          </w:pPr>
          <w:r>
            <w:rPr>
              <w:noProof/>
            </w:rPr>
            <w:drawing>
              <wp:inline distT="0" distB="0" distL="0" distR="0" wp14:anchorId="77E380F7" wp14:editId="6DD78235">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D7BA777" w14:textId="77777777" w:rsidR="00E679DD" w:rsidRPr="00710A6C" w:rsidRDefault="00E679DD" w:rsidP="00E679DD">
          <w:pPr>
            <w:pStyle w:val="Sidhuvud"/>
            <w:rPr>
              <w:b/>
            </w:rPr>
          </w:pPr>
        </w:p>
        <w:p w14:paraId="0BD47AAB" w14:textId="77777777" w:rsidR="00E679DD" w:rsidRDefault="00E679DD" w:rsidP="00E679DD">
          <w:pPr>
            <w:pStyle w:val="Sidhuvud"/>
          </w:pPr>
        </w:p>
        <w:p w14:paraId="71729E1A" w14:textId="77777777" w:rsidR="00E679DD" w:rsidRDefault="00E679DD" w:rsidP="00E679DD">
          <w:pPr>
            <w:pStyle w:val="Sidhuvud"/>
          </w:pPr>
        </w:p>
        <w:p w14:paraId="55283D2F" w14:textId="77777777" w:rsidR="00E679DD" w:rsidRDefault="00E679DD" w:rsidP="00E679DD">
          <w:pPr>
            <w:pStyle w:val="Sidhuvud"/>
          </w:pPr>
        </w:p>
        <w:sdt>
          <w:sdtPr>
            <w:rPr>
              <w:rFonts w:ascii="Calibri" w:eastAsia="Times New Roman" w:hAnsi="Calibri" w:cs="Calibri"/>
              <w:sz w:val="22"/>
              <w:szCs w:val="21"/>
              <w:lang w:eastAsia="sv-SE"/>
            </w:rPr>
            <w:alias w:val="Dnr"/>
            <w:tag w:val="ccRKShow_Dnr"/>
            <w:id w:val="-829283628"/>
            <w:placeholder>
              <w:docPart w:val="A433C9645B6C40B4B2A7B0E77455971A"/>
            </w:placeholder>
            <w:dataBinding w:prefixMappings="xmlns:ns0='http://lp/documentinfo/RK' " w:xpath="/ns0:DocumentInfo[1]/ns0:BaseInfo[1]/ns0:Dnr[1]" w:storeItemID="{08C746D9-42D8-4C70-B23D-B685580CF6B0}"/>
            <w:text/>
          </w:sdtPr>
          <w:sdtEndPr/>
          <w:sdtContent>
            <w:p w14:paraId="03C02A17" w14:textId="598E5FE1" w:rsidR="00E679DD" w:rsidRDefault="002A481D" w:rsidP="00E679DD">
              <w:pPr>
                <w:pStyle w:val="Sidhuvud"/>
              </w:pPr>
              <w:r>
                <w:rPr>
                  <w:rFonts w:ascii="Calibri" w:eastAsia="Times New Roman" w:hAnsi="Calibri" w:cs="Calibri"/>
                  <w:sz w:val="22"/>
                  <w:szCs w:val="21"/>
                  <w:lang w:eastAsia="sv-SE"/>
                </w:rPr>
                <w:t>Ju2019/00812/POL</w:t>
              </w:r>
            </w:p>
          </w:sdtContent>
        </w:sdt>
        <w:sdt>
          <w:sdtPr>
            <w:alias w:val="DocNumber"/>
            <w:tag w:val="DocNumber"/>
            <w:id w:val="1726028884"/>
            <w:showingPlcHdr/>
            <w:dataBinding w:prefixMappings="xmlns:ns0='http://lp/documentinfo/RK' " w:xpath="/ns0:DocumentInfo[1]/ns0:BaseInfo[1]/ns0:DocNumber[1]" w:storeItemID="{08C746D9-42D8-4C70-B23D-B685580CF6B0}"/>
            <w:text/>
          </w:sdtPr>
          <w:sdtEndPr/>
          <w:sdtContent>
            <w:p w14:paraId="7E1B6B0D" w14:textId="77777777" w:rsidR="00E679DD" w:rsidRDefault="008A72DD" w:rsidP="00E679DD">
              <w:pPr>
                <w:pStyle w:val="Sidhuvud"/>
              </w:pPr>
              <w:r>
                <w:rPr>
                  <w:rStyle w:val="Platshllartext"/>
                </w:rPr>
                <w:t xml:space="preserve"> </w:t>
              </w:r>
            </w:p>
          </w:sdtContent>
        </w:sdt>
        <w:p w14:paraId="7CE6C27D" w14:textId="77777777" w:rsidR="00E679DD" w:rsidRDefault="00E679DD" w:rsidP="00E679DD">
          <w:pPr>
            <w:pStyle w:val="Sidhuvud"/>
          </w:pPr>
        </w:p>
      </w:tc>
      <w:tc>
        <w:tcPr>
          <w:tcW w:w="1134" w:type="dxa"/>
        </w:tcPr>
        <w:p w14:paraId="3BC01D7C" w14:textId="77777777" w:rsidR="00E679DD" w:rsidRDefault="00E679DD" w:rsidP="00E679DD">
          <w:pPr>
            <w:pStyle w:val="Sidhuvud"/>
          </w:pPr>
        </w:p>
        <w:p w14:paraId="5438036D" w14:textId="77777777" w:rsidR="00E679DD" w:rsidRPr="0094502D" w:rsidRDefault="00E679DD" w:rsidP="00E679DD">
          <w:pPr>
            <w:pStyle w:val="Sidhuvud"/>
          </w:pPr>
        </w:p>
      </w:tc>
    </w:tr>
    <w:tr w:rsidR="00E679DD" w14:paraId="7E741DC9" w14:textId="77777777" w:rsidTr="00E679DD">
      <w:trPr>
        <w:trHeight w:val="2268"/>
      </w:trPr>
      <w:sdt>
        <w:sdtPr>
          <w:rPr>
            <w:b/>
          </w:rPr>
          <w:alias w:val="SenderText"/>
          <w:tag w:val="ccRKShow_SenderText"/>
          <w:id w:val="1374046025"/>
        </w:sdtPr>
        <w:sdtEndPr/>
        <w:sdtContent>
          <w:tc>
            <w:tcPr>
              <w:tcW w:w="5534" w:type="dxa"/>
              <w:tcMar>
                <w:right w:w="1134" w:type="dxa"/>
              </w:tcMar>
            </w:tcPr>
            <w:p w14:paraId="7F817843" w14:textId="77777777" w:rsidR="00E679DD" w:rsidRPr="001E0652" w:rsidRDefault="008A72DD" w:rsidP="00E679DD">
              <w:pPr>
                <w:pStyle w:val="Sidhuvud"/>
                <w:rPr>
                  <w:b/>
                </w:rPr>
              </w:pPr>
              <w:r w:rsidRPr="001E0652">
                <w:rPr>
                  <w:b/>
                </w:rPr>
                <w:t>Justitiedepartementet</w:t>
              </w:r>
            </w:p>
            <w:p w14:paraId="24EFAA43" w14:textId="77777777" w:rsidR="00E679DD" w:rsidRDefault="007A5DF2" w:rsidP="00E679DD">
              <w:pPr>
                <w:pStyle w:val="Sidhuvud"/>
              </w:pPr>
              <w:r>
                <w:t>I</w:t>
              </w:r>
              <w:r w:rsidR="008A72DD" w:rsidRPr="001E0652">
                <w:t>nrikesministern</w:t>
              </w:r>
            </w:p>
            <w:p w14:paraId="19639300" w14:textId="77777777" w:rsidR="00E679DD" w:rsidRDefault="00E679DD" w:rsidP="00E679DD">
              <w:pPr>
                <w:pStyle w:val="Sidhuvud"/>
              </w:pPr>
            </w:p>
            <w:p w14:paraId="1C0B257E" w14:textId="77777777" w:rsidR="00E679DD" w:rsidRPr="001E0652" w:rsidRDefault="00E679DD" w:rsidP="00E679DD">
              <w:pPr>
                <w:pStyle w:val="Sidhuvud"/>
                <w:rPr>
                  <w:b/>
                </w:rPr>
              </w:pPr>
            </w:p>
          </w:tc>
        </w:sdtContent>
      </w:sdt>
      <w:sdt>
        <w:sdtPr>
          <w:alias w:val="Recipient"/>
          <w:tag w:val="ccRKShow_Recipient"/>
          <w:id w:val="-28344517"/>
          <w:dataBinding w:prefixMappings="xmlns:ns0='http://lp/documentinfo/RK' " w:xpath="/ns0:DocumentInfo[1]/ns0:BaseInfo[1]/ns0:Recipient[1]" w:storeItemID="{08C746D9-42D8-4C70-B23D-B685580CF6B0}"/>
          <w:text w:multiLine="1"/>
        </w:sdtPr>
        <w:sdtEndPr/>
        <w:sdtContent>
          <w:tc>
            <w:tcPr>
              <w:tcW w:w="3170" w:type="dxa"/>
            </w:tcPr>
            <w:p w14:paraId="72AA18FA" w14:textId="77777777" w:rsidR="00E679DD" w:rsidRDefault="008A72DD" w:rsidP="00E679DD">
              <w:pPr>
                <w:pStyle w:val="Sidhuvud"/>
              </w:pPr>
              <w:r>
                <w:t>Till riksdagen</w:t>
              </w:r>
            </w:p>
          </w:tc>
        </w:sdtContent>
      </w:sdt>
      <w:tc>
        <w:tcPr>
          <w:tcW w:w="1134" w:type="dxa"/>
        </w:tcPr>
        <w:p w14:paraId="028D3698" w14:textId="77777777" w:rsidR="00E679DD" w:rsidRDefault="00E679DD" w:rsidP="00E679DD">
          <w:pPr>
            <w:pStyle w:val="Sidhuvud"/>
          </w:pPr>
        </w:p>
      </w:tc>
    </w:tr>
  </w:tbl>
  <w:p w14:paraId="47A7AD8B" w14:textId="77777777" w:rsidR="00E679DD" w:rsidRDefault="00E679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53B81"/>
    <w:multiLevelType w:val="hybridMultilevel"/>
    <w:tmpl w:val="45FE6C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284"/>
    <w:rsid w:val="00004090"/>
    <w:rsid w:val="0000709A"/>
    <w:rsid w:val="00015046"/>
    <w:rsid w:val="0004365C"/>
    <w:rsid w:val="00074E43"/>
    <w:rsid w:val="000A4EB1"/>
    <w:rsid w:val="0018527D"/>
    <w:rsid w:val="001E1253"/>
    <w:rsid w:val="00216B01"/>
    <w:rsid w:val="0025356F"/>
    <w:rsid w:val="002A1143"/>
    <w:rsid w:val="002A481D"/>
    <w:rsid w:val="002C216A"/>
    <w:rsid w:val="002C6DE6"/>
    <w:rsid w:val="002E0061"/>
    <w:rsid w:val="00316871"/>
    <w:rsid w:val="00320121"/>
    <w:rsid w:val="00363CD8"/>
    <w:rsid w:val="003E1824"/>
    <w:rsid w:val="003F5BD2"/>
    <w:rsid w:val="0040274F"/>
    <w:rsid w:val="004077F8"/>
    <w:rsid w:val="00437CF6"/>
    <w:rsid w:val="004479C5"/>
    <w:rsid w:val="00455BEF"/>
    <w:rsid w:val="00492734"/>
    <w:rsid w:val="004A5E06"/>
    <w:rsid w:val="004B2451"/>
    <w:rsid w:val="00560052"/>
    <w:rsid w:val="00573971"/>
    <w:rsid w:val="005768B7"/>
    <w:rsid w:val="00610775"/>
    <w:rsid w:val="00677289"/>
    <w:rsid w:val="006D1E6D"/>
    <w:rsid w:val="007855A1"/>
    <w:rsid w:val="007A5DF2"/>
    <w:rsid w:val="00807D3B"/>
    <w:rsid w:val="00862DF2"/>
    <w:rsid w:val="008755D6"/>
    <w:rsid w:val="008A0D24"/>
    <w:rsid w:val="008A72DD"/>
    <w:rsid w:val="00915978"/>
    <w:rsid w:val="00937174"/>
    <w:rsid w:val="009459EF"/>
    <w:rsid w:val="00974476"/>
    <w:rsid w:val="009F04C4"/>
    <w:rsid w:val="00A31ABE"/>
    <w:rsid w:val="00A47B2E"/>
    <w:rsid w:val="00A87FF4"/>
    <w:rsid w:val="00AD5D44"/>
    <w:rsid w:val="00AE7D18"/>
    <w:rsid w:val="00B00284"/>
    <w:rsid w:val="00B254E6"/>
    <w:rsid w:val="00BF0837"/>
    <w:rsid w:val="00C03C9E"/>
    <w:rsid w:val="00C33FC3"/>
    <w:rsid w:val="00CF777D"/>
    <w:rsid w:val="00D83569"/>
    <w:rsid w:val="00D91486"/>
    <w:rsid w:val="00DE60B2"/>
    <w:rsid w:val="00E14969"/>
    <w:rsid w:val="00E66051"/>
    <w:rsid w:val="00E679DD"/>
    <w:rsid w:val="00ED6DB7"/>
    <w:rsid w:val="00F77F0E"/>
    <w:rsid w:val="00F866D8"/>
    <w:rsid w:val="00FA04A0"/>
    <w:rsid w:val="00FD0560"/>
    <w:rsid w:val="00FF30B7"/>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131D"/>
  <w15:docId w15:val="{180E0250-5119-4642-9467-F0E21E64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DF2"/>
    <w:pPr>
      <w:spacing w:after="280"/>
    </w:pPr>
    <w:rPr>
      <w:rFonts w:eastAsiaTheme="minorHAnsi"/>
      <w:sz w:val="25"/>
      <w:szCs w:val="25"/>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7A5DF2"/>
    <w:pPr>
      <w:tabs>
        <w:tab w:val="left" w:pos="1701"/>
        <w:tab w:val="left" w:pos="3600"/>
        <w:tab w:val="left" w:pos="5387"/>
      </w:tabs>
    </w:pPr>
  </w:style>
  <w:style w:type="character" w:customStyle="1" w:styleId="BrdtextChar">
    <w:name w:val="Brödtext Char"/>
    <w:basedOn w:val="Standardstycketeckensnitt"/>
    <w:link w:val="Brdtext"/>
    <w:rsid w:val="007A5DF2"/>
    <w:rPr>
      <w:rFonts w:eastAsiaTheme="minorHAnsi"/>
      <w:sz w:val="25"/>
      <w:szCs w:val="25"/>
      <w:lang w:eastAsia="en-US"/>
    </w:rPr>
  </w:style>
  <w:style w:type="paragraph" w:styleId="Rubrik">
    <w:name w:val="Title"/>
    <w:basedOn w:val="Normal"/>
    <w:next w:val="Brdtext"/>
    <w:link w:val="RubrikChar"/>
    <w:uiPriority w:val="1"/>
    <w:qFormat/>
    <w:rsid w:val="007A5DF2"/>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7A5DF2"/>
    <w:rPr>
      <w:rFonts w:asciiTheme="majorHAnsi" w:eastAsiaTheme="majorEastAsia" w:hAnsiTheme="majorHAnsi" w:cstheme="majorBidi"/>
      <w:kern w:val="28"/>
      <w:sz w:val="26"/>
      <w:szCs w:val="56"/>
      <w:lang w:eastAsia="en-US"/>
    </w:rPr>
  </w:style>
  <w:style w:type="paragraph" w:customStyle="1" w:styleId="Brdtextutanavstnd">
    <w:name w:val="Brödtext utan avstånd"/>
    <w:basedOn w:val="Normal"/>
    <w:qFormat/>
    <w:rsid w:val="007A5DF2"/>
    <w:pPr>
      <w:tabs>
        <w:tab w:val="left" w:pos="1701"/>
        <w:tab w:val="left" w:pos="3600"/>
        <w:tab w:val="left" w:pos="5387"/>
      </w:tabs>
      <w:spacing w:after="0"/>
    </w:pPr>
  </w:style>
  <w:style w:type="paragraph" w:styleId="Sidhuvud">
    <w:name w:val="header"/>
    <w:basedOn w:val="Normal"/>
    <w:link w:val="SidhuvudChar"/>
    <w:uiPriority w:val="99"/>
    <w:rsid w:val="007A5DF2"/>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7A5DF2"/>
    <w:rPr>
      <w:rFonts w:asciiTheme="majorHAnsi" w:eastAsiaTheme="minorHAnsi" w:hAnsiTheme="majorHAnsi"/>
      <w:sz w:val="19"/>
      <w:szCs w:val="25"/>
      <w:lang w:eastAsia="en-US"/>
    </w:rPr>
  </w:style>
  <w:style w:type="paragraph" w:styleId="Sidfot">
    <w:name w:val="footer"/>
    <w:basedOn w:val="Normal"/>
    <w:link w:val="SidfotChar"/>
    <w:uiPriority w:val="99"/>
    <w:semiHidden/>
    <w:rsid w:val="007A5DF2"/>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7A5DF2"/>
    <w:rPr>
      <w:rFonts w:asciiTheme="majorHAnsi" w:eastAsiaTheme="minorHAnsi" w:hAnsiTheme="majorHAnsi"/>
      <w:sz w:val="16"/>
      <w:szCs w:val="25"/>
      <w:lang w:eastAsia="en-US"/>
    </w:rPr>
  </w:style>
  <w:style w:type="character" w:styleId="Sidnummer">
    <w:name w:val="page number"/>
    <w:basedOn w:val="SidfotChar"/>
    <w:uiPriority w:val="99"/>
    <w:semiHidden/>
    <w:rsid w:val="007A5DF2"/>
    <w:rPr>
      <w:rFonts w:asciiTheme="majorHAnsi" w:eastAsiaTheme="minorHAnsi" w:hAnsiTheme="majorHAnsi"/>
      <w:noProof w:val="0"/>
      <w:sz w:val="17"/>
      <w:szCs w:val="25"/>
      <w:lang w:eastAsia="en-US"/>
    </w:rPr>
  </w:style>
  <w:style w:type="table" w:styleId="Tabellrutnt">
    <w:name w:val="Table Grid"/>
    <w:aliases w:val="Ärendeförteckning"/>
    <w:basedOn w:val="Normaltabell"/>
    <w:uiPriority w:val="39"/>
    <w:rsid w:val="007A5DF2"/>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7A5DF2"/>
    <w:rPr>
      <w:noProof w:val="0"/>
      <w:color w:val="808080"/>
    </w:rPr>
  </w:style>
  <w:style w:type="paragraph" w:styleId="Liststycke">
    <w:name w:val="List Paragraph"/>
    <w:basedOn w:val="Normal"/>
    <w:uiPriority w:val="34"/>
    <w:qFormat/>
    <w:rsid w:val="004077F8"/>
    <w:pPr>
      <w:ind w:left="720"/>
      <w:contextualSpacing/>
    </w:pPr>
  </w:style>
  <w:style w:type="paragraph" w:styleId="Normalwebb">
    <w:name w:val="Normal (Web)"/>
    <w:basedOn w:val="Normal"/>
    <w:uiPriority w:val="99"/>
    <w:semiHidden/>
    <w:unhideWhenUsed/>
    <w:rsid w:val="00560052"/>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9F04C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F04C4"/>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120669">
      <w:bodyDiv w:val="1"/>
      <w:marLeft w:val="0"/>
      <w:marRight w:val="0"/>
      <w:marTop w:val="0"/>
      <w:marBottom w:val="0"/>
      <w:divBdr>
        <w:top w:val="none" w:sz="0" w:space="0" w:color="auto"/>
        <w:left w:val="none" w:sz="0" w:space="0" w:color="auto"/>
        <w:bottom w:val="none" w:sz="0" w:space="0" w:color="auto"/>
        <w:right w:val="none" w:sz="0" w:space="0" w:color="auto"/>
      </w:divBdr>
    </w:div>
    <w:div w:id="1184633876">
      <w:bodyDiv w:val="1"/>
      <w:marLeft w:val="0"/>
      <w:marRight w:val="0"/>
      <w:marTop w:val="0"/>
      <w:marBottom w:val="0"/>
      <w:divBdr>
        <w:top w:val="none" w:sz="0" w:space="0" w:color="auto"/>
        <w:left w:val="none" w:sz="0" w:space="0" w:color="auto"/>
        <w:bottom w:val="none" w:sz="0" w:space="0" w:color="auto"/>
        <w:right w:val="none" w:sz="0" w:space="0" w:color="auto"/>
      </w:divBdr>
    </w:div>
    <w:div w:id="161875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33C9645B6C40B4B2A7B0E77455971A"/>
        <w:category>
          <w:name w:val="Allmänt"/>
          <w:gallery w:val="placeholder"/>
        </w:category>
        <w:types>
          <w:type w:val="bbPlcHdr"/>
        </w:types>
        <w:behaviors>
          <w:behavior w:val="content"/>
        </w:behaviors>
        <w:guid w:val="{7016E2BB-6152-4701-AF60-BB4E057FA854}"/>
      </w:docPartPr>
      <w:docPartBody>
        <w:p w:rsidR="00EC004B" w:rsidRDefault="00D27921" w:rsidP="00D27921">
          <w:pPr>
            <w:pStyle w:val="A433C9645B6C40B4B2A7B0E77455971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921"/>
    <w:rsid w:val="00465F4C"/>
    <w:rsid w:val="00A5651A"/>
    <w:rsid w:val="00D27921"/>
    <w:rsid w:val="00EC00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7921"/>
    <w:rPr>
      <w:noProof w:val="0"/>
      <w:color w:val="808080"/>
    </w:rPr>
  </w:style>
  <w:style w:type="paragraph" w:customStyle="1" w:styleId="A433C9645B6C40B4B2A7B0E77455971A">
    <w:name w:val="A433C9645B6C40B4B2A7B0E77455971A"/>
    <w:rsid w:val="00D27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83fbf09e-2afb-4c53-9186-9e6d7772cea7</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1FA4E-83B9-46CD-9C7D-2050569E2A10}"/>
</file>

<file path=customXml/itemProps2.xml><?xml version="1.0" encoding="utf-8"?>
<ds:datastoreItem xmlns:ds="http://schemas.openxmlformats.org/officeDocument/2006/customXml" ds:itemID="{DD7B4DB0-2DFA-451D-944F-4449680FA001}"/>
</file>

<file path=customXml/itemProps3.xml><?xml version="1.0" encoding="utf-8"?>
<ds:datastoreItem xmlns:ds="http://schemas.openxmlformats.org/officeDocument/2006/customXml" ds:itemID="{60E4115C-96E9-485F-A770-CF4A65D0D799}"/>
</file>

<file path=customXml/itemProps4.xml><?xml version="1.0" encoding="utf-8"?>
<ds:datastoreItem xmlns:ds="http://schemas.openxmlformats.org/officeDocument/2006/customXml" ds:itemID="{DD7B4DB0-2DFA-451D-944F-4449680FA0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1934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Ulvenfalk</dc:creator>
  <cp:keywords/>
  <dc:description/>
  <cp:lastModifiedBy>Sandra Melin</cp:lastModifiedBy>
  <cp:revision>8</cp:revision>
  <cp:lastPrinted>2019-02-07T12:36:00Z</cp:lastPrinted>
  <dcterms:created xsi:type="dcterms:W3CDTF">2019-03-05T12:52:00Z</dcterms:created>
  <dcterms:modified xsi:type="dcterms:W3CDTF">2019-03-11T14:13:00Z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OrdnaDiarienummer">
    <vt:lpwstr/>
  </property>
  <property fmtid="{D5CDD505-2E9C-101B-9397-08002B2CF9AE}" pid="4" name="RKOrdnaClass">
    <vt:lpwstr/>
  </property>
  <property fmtid="{D5CDD505-2E9C-101B-9397-08002B2CF9AE}" pid="5" name="Sekretess">
    <vt:lpwstr/>
  </property>
  <property fmtid="{D5CDD505-2E9C-101B-9397-08002B2CF9AE}" pid="6" name="c9cd366cc722410295b9eacffbd73909">
    <vt:lpwstr/>
  </property>
  <property fmtid="{D5CDD505-2E9C-101B-9397-08002B2CF9AE}" pid="7" name="Diarienummer">
    <vt:lpwstr/>
  </property>
  <property fmtid="{D5CDD505-2E9C-101B-9397-08002B2CF9AE}" pid="8" name="DirtyMigration">
    <vt:bool>false</vt:bool>
  </property>
  <property fmtid="{D5CDD505-2E9C-101B-9397-08002B2CF9AE}" pid="9" name="RKOrdnaCheckInComment">
    <vt:lpwstr/>
  </property>
  <property fmtid="{D5CDD505-2E9C-101B-9397-08002B2CF9AE}" pid="10" name="RKOrdnaDepartement2">
    <vt:lpwstr/>
  </property>
  <property fmtid="{D5CDD505-2E9C-101B-9397-08002B2CF9AE}" pid="11" name="Nyckelord">
    <vt:lpwstr/>
  </property>
  <property fmtid="{D5CDD505-2E9C-101B-9397-08002B2CF9AE}" pid="12" name="RKOrdnaActivityCategory2">
    <vt:lpwstr/>
  </property>
  <property fmtid="{D5CDD505-2E9C-101B-9397-08002B2CF9AE}" pid="13" name="ActivityCategory">
    <vt:lpwstr/>
  </property>
  <property fmtid="{D5CDD505-2E9C-101B-9397-08002B2CF9AE}" pid="14" name="Organisation">
    <vt:lpwstr/>
  </property>
  <property fmtid="{D5CDD505-2E9C-101B-9397-08002B2CF9AE}" pid="15" name="_dlc_DocIdItemGuid">
    <vt:lpwstr>59f5345b-7b2a-4ee8-9b48-9620f4f3ed08</vt:lpwstr>
  </property>
</Properties>
</file>