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1F" w:rsidRDefault="00D72361" w:rsidP="00DA0661">
      <w:pPr>
        <w:pStyle w:val="Rubrik"/>
      </w:pPr>
      <w:bookmarkStart w:id="0" w:name="Start"/>
      <w:bookmarkEnd w:id="0"/>
      <w:r>
        <w:t xml:space="preserve">Svar på fråga 2017/18:573 </w:t>
      </w:r>
      <w:r w:rsidR="003708E3">
        <w:t>från</w:t>
      </w:r>
      <w:r>
        <w:t xml:space="preserve"> </w:t>
      </w:r>
      <w:r w:rsidR="00336F1F">
        <w:t xml:space="preserve">Christer Nylander (L) </w:t>
      </w:r>
    </w:p>
    <w:p w:rsidR="00D72361" w:rsidRDefault="00336F1F" w:rsidP="00DA0661">
      <w:pPr>
        <w:pStyle w:val="Rubrik"/>
      </w:pPr>
      <w:r>
        <w:t>C</w:t>
      </w:r>
      <w:r w:rsidR="00CD1766">
        <w:t>ensur och självcensur</w:t>
      </w:r>
    </w:p>
    <w:p w:rsidR="00BB26DA" w:rsidRDefault="00CD1766" w:rsidP="00BB26DA">
      <w:pPr>
        <w:pStyle w:val="Brdtext"/>
      </w:pPr>
      <w:r>
        <w:t xml:space="preserve">Christer Nylander har frågat mig </w:t>
      </w:r>
      <w:r w:rsidR="00336F1F">
        <w:t xml:space="preserve">om jag avser att vidta några åtgärder för att konstnärer ska känna sig trygga i sin rätt att provocera och utmana med sin konst. </w:t>
      </w:r>
    </w:p>
    <w:p w:rsidR="00277CD1" w:rsidRDefault="00277CD1" w:rsidP="003F71CD">
      <w:pPr>
        <w:pStyle w:val="Brdtext"/>
      </w:pPr>
      <w:r w:rsidRPr="00277CD1">
        <w:t>De nat</w:t>
      </w:r>
      <w:r>
        <w:t>ionella kulturpolitiska målen anger att k</w:t>
      </w:r>
      <w:r w:rsidRPr="00277CD1">
        <w:t>ulturen ska vara en dynamisk, utmanande och obunden kraft</w:t>
      </w:r>
      <w:r>
        <w:t xml:space="preserve"> med yttrandefriheten som grund. </w:t>
      </w:r>
      <w:r w:rsidRPr="00277CD1">
        <w:t xml:space="preserve">För att </w:t>
      </w:r>
      <w:r w:rsidR="0007472B">
        <w:t>kunna leva upp till</w:t>
      </w:r>
      <w:r w:rsidRPr="00277CD1">
        <w:t xml:space="preserve"> detta mål </w:t>
      </w:r>
      <w:r w:rsidR="0007472B">
        <w:t>är det viktigt att värna den konstnärliga friheten</w:t>
      </w:r>
      <w:r w:rsidRPr="00277CD1">
        <w:t>. Det måste finnas förutsättningar för konstnärlig skapelse som utforskar nya områden, överskrider gränser och avslöjar olika aspekter av vår existens.</w:t>
      </w:r>
      <w:r w:rsidR="005972C4">
        <w:t xml:space="preserve"> Det är också viktigt att det finns </w:t>
      </w:r>
      <w:r w:rsidR="005972C4" w:rsidRPr="005972C4">
        <w:t>självständiga institutioner</w:t>
      </w:r>
      <w:r w:rsidR="005972C4">
        <w:t xml:space="preserve">. Den nya museilagen, som trädde i kraft den 1 </w:t>
      </w:r>
      <w:r w:rsidR="00AA7306">
        <w:t>augusti</w:t>
      </w:r>
      <w:r w:rsidR="005972C4">
        <w:t xml:space="preserve"> 2017, </w:t>
      </w:r>
      <w:r w:rsidR="005972C4" w:rsidRPr="005972C4">
        <w:t>förtydliga</w:t>
      </w:r>
      <w:r w:rsidR="00AA7306">
        <w:t>r</w:t>
      </w:r>
      <w:r w:rsidR="005972C4" w:rsidRPr="005972C4">
        <w:t xml:space="preserve"> att politiken inte ska lägga sig i innehåll eller perspektiv i museiverksamheterna</w:t>
      </w:r>
      <w:r w:rsidR="00AA7306">
        <w:t xml:space="preserve">. </w:t>
      </w:r>
    </w:p>
    <w:p w:rsidR="00160999" w:rsidRDefault="00160999" w:rsidP="003F71CD">
      <w:pPr>
        <w:pStyle w:val="Brdtext"/>
      </w:pPr>
      <w:r w:rsidRPr="00FB4446">
        <w:t xml:space="preserve">De enskilda kulturskaparna tillhör kulturlivets absoluta fundament och det är naturligtvis också därför viktigt att kulturskapare kan arbeta under rimliga villkor. </w:t>
      </w:r>
      <w:r w:rsidR="00FB4446">
        <w:t xml:space="preserve">Att konstnärer ska känna sig trygga i sin rätt att provocera och utmana med sin konst </w:t>
      </w:r>
      <w:r>
        <w:t xml:space="preserve">är en </w:t>
      </w:r>
      <w:r w:rsidR="008F21E4">
        <w:t>grundläggande</w:t>
      </w:r>
      <w:r>
        <w:t xml:space="preserve"> del av detta. När konstnärer </w:t>
      </w:r>
      <w:r w:rsidR="00C03093">
        <w:t>självcensureras</w:t>
      </w:r>
      <w:r>
        <w:t xml:space="preserve"> är det i förlängningen ett hot mot demokratin.</w:t>
      </w:r>
      <w:r w:rsidR="005972C4">
        <w:t xml:space="preserve"> </w:t>
      </w:r>
    </w:p>
    <w:p w:rsidR="00BB26DA" w:rsidRDefault="00F475CD" w:rsidP="003F71CD">
      <w:pPr>
        <w:pStyle w:val="Brdtext"/>
      </w:pPr>
      <w:r>
        <w:t>R</w:t>
      </w:r>
      <w:r w:rsidR="00197859">
        <w:t xml:space="preserve">egeringen </w:t>
      </w:r>
      <w:r>
        <w:t xml:space="preserve">genomför en rad insatser </w:t>
      </w:r>
      <w:r w:rsidR="00B269FA">
        <w:t>fö</w:t>
      </w:r>
      <w:r>
        <w:t xml:space="preserve">r att </w:t>
      </w:r>
      <w:r w:rsidR="0007472B">
        <w:t>förbättra konstnärernas villkor</w:t>
      </w:r>
      <w:r>
        <w:t xml:space="preserve">. Vi </w:t>
      </w:r>
      <w:r w:rsidR="00BB26DA">
        <w:t>har</w:t>
      </w:r>
      <w:r w:rsidR="003F71CD">
        <w:t xml:space="preserve"> </w:t>
      </w:r>
      <w:r>
        <w:t xml:space="preserve">exempelvis </w:t>
      </w:r>
      <w:r w:rsidR="003F71CD">
        <w:t xml:space="preserve">tillsatt </w:t>
      </w:r>
      <w:r w:rsidR="002C30B0" w:rsidRPr="002C30B0">
        <w:t xml:space="preserve">en konstnärspolitisk utredning som bl.a. ska </w:t>
      </w:r>
      <w:r w:rsidR="009A41E1">
        <w:t>kartlägga och beskriva konstnärers förutsätt</w:t>
      </w:r>
      <w:r w:rsidR="0011006D">
        <w:t xml:space="preserve">ningar att verka professionellt, </w:t>
      </w:r>
      <w:r w:rsidR="002C30B0" w:rsidRPr="002C30B0">
        <w:t xml:space="preserve">bedöma hur de statliga insatserna bidrar till att nå de kulturpolitiska målen </w:t>
      </w:r>
      <w:r w:rsidR="0011006D">
        <w:t>samt</w:t>
      </w:r>
      <w:r w:rsidR="002C30B0" w:rsidRPr="002C30B0">
        <w:t xml:space="preserve"> föreslå eventuella förändringar av insatserna för att anpassa dem till nuvarande förutsättningar och behov. Uppdraget ska redovisas senast</w:t>
      </w:r>
      <w:r w:rsidR="00696C71">
        <w:br/>
      </w:r>
      <w:r w:rsidR="002C30B0" w:rsidRPr="002C30B0">
        <w:t>den 31 mars 2018.</w:t>
      </w:r>
    </w:p>
    <w:p w:rsidR="001B542A" w:rsidRDefault="001B542A" w:rsidP="003F71CD">
      <w:pPr>
        <w:pStyle w:val="Brdtext"/>
      </w:pPr>
      <w:r w:rsidRPr="001B542A">
        <w:t xml:space="preserve">Regeringen beslutade den 13 juli 2017 om handlingsplanen Till det fria ordets försvar – åtgärder mot utsatthet för hot och hat bland journalister, förtroendevalda och konstnärer. </w:t>
      </w:r>
      <w:r w:rsidR="00C03093" w:rsidRPr="00DC42D8">
        <w:t xml:space="preserve">Ambitionen </w:t>
      </w:r>
      <w:r w:rsidR="00C03093">
        <w:t xml:space="preserve">med handlingsplanens åtgärder </w:t>
      </w:r>
      <w:r w:rsidR="00C03093" w:rsidRPr="00DC42D8">
        <w:t>är att inleda ett mer systematiskt arbete genom att erbjuda stöd till de</w:t>
      </w:r>
      <w:r w:rsidR="00976B6A">
        <w:t>m</w:t>
      </w:r>
      <w:r w:rsidR="00C03093" w:rsidRPr="00DC42D8">
        <w:t xml:space="preserve"> som utsätts, lägga grunden för mer kunskap och stärka rättsväsendets möjligheter att arbeta med dessa frågor. </w:t>
      </w:r>
      <w:r w:rsidR="006F048D">
        <w:t>Konstnärsnämnden har bland annat i uppdrag att utveckla insatser för att ge stöd till konstnärer som utifrån sin konstnärliga verksamhet utsätts för hot, våld och trakasserier.</w:t>
      </w:r>
    </w:p>
    <w:p w:rsidR="007203C0" w:rsidRDefault="00F547D8" w:rsidP="007203C0">
      <w:pPr>
        <w:pStyle w:val="Brdtext"/>
      </w:pPr>
      <w:r>
        <w:t>Regeringen tar även ett ansvar för fråga</w:t>
      </w:r>
      <w:r w:rsidR="00976B6A">
        <w:t>n</w:t>
      </w:r>
      <w:r>
        <w:t xml:space="preserve"> internationellt. </w:t>
      </w:r>
      <w:r w:rsidR="001B542A">
        <w:t xml:space="preserve">Statens kulturråd har regeringens uppdrag att verka för fler fristäder </w:t>
      </w:r>
      <w:r w:rsidR="00AD035D">
        <w:t xml:space="preserve">till förföljda konstnärer </w:t>
      </w:r>
      <w:r w:rsidR="001B542A">
        <w:t xml:space="preserve">samt för en utveckling av fristadssystemet i Sverige. </w:t>
      </w:r>
      <w:r>
        <w:t xml:space="preserve">Tack vare detta har </w:t>
      </w:r>
      <w:r w:rsidR="001B542A">
        <w:t>Sverige idag f</w:t>
      </w:r>
      <w:r w:rsidR="00AD035D">
        <w:t>lest antalet fristäder och fristadskonstnärer</w:t>
      </w:r>
      <w:r w:rsidR="001B542A">
        <w:t xml:space="preserve">. </w:t>
      </w:r>
    </w:p>
    <w:p w:rsidR="001B542A" w:rsidRDefault="00F61F52" w:rsidP="001B542A">
      <w:pPr>
        <w:pStyle w:val="Brdtext"/>
      </w:pPr>
      <w:r>
        <w:t>Jag vill också nämna att regeringen i</w:t>
      </w:r>
      <w:r w:rsidR="003C5512">
        <w:t xml:space="preserve"> budgetpropositionen</w:t>
      </w:r>
      <w:r w:rsidR="001B542A">
        <w:t xml:space="preserve"> för 2018 </w:t>
      </w:r>
      <w:r w:rsidR="003C5512">
        <w:t xml:space="preserve">stärker </w:t>
      </w:r>
      <w:r>
        <w:t>stöden till</w:t>
      </w:r>
      <w:r w:rsidR="001B542A">
        <w:t xml:space="preserve"> den fria konsten med 115 </w:t>
      </w:r>
      <w:r w:rsidR="003C5512">
        <w:t>miljoner kronor</w:t>
      </w:r>
      <w:r w:rsidR="001B542A">
        <w:t xml:space="preserve">. Fri kultur och fria utövare är viktigt för alla fria samhällen. I en omvärld där makthavare stramar åt villkoren för de fria konstnärerna går regeringen i motsatt riktning. </w:t>
      </w:r>
    </w:p>
    <w:p w:rsidR="005972C4" w:rsidRDefault="005972C4" w:rsidP="001B542A">
      <w:pPr>
        <w:pStyle w:val="Brdtext"/>
      </w:pPr>
      <w:r>
        <w:t>Regeringen har också på andra sätt stärkt kulturområdet</w:t>
      </w:r>
      <w:r w:rsidR="00696C71">
        <w:t>.</w:t>
      </w:r>
      <w:r>
        <w:t xml:space="preserve"> </w:t>
      </w:r>
    </w:p>
    <w:p w:rsidR="001B542A" w:rsidRDefault="001B542A" w:rsidP="003F71CD">
      <w:pPr>
        <w:pStyle w:val="Brdtext"/>
      </w:pPr>
    </w:p>
    <w:p w:rsidR="00CD1766" w:rsidRDefault="00CD176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C332134AD3842EE88FFA2DCD586BF73"/>
          </w:placeholder>
          <w:dataBinding w:prefixMappings="xmlns:ns0='http://lp/documentinfo/RK' " w:xpath="/ns0:DocumentInfo[1]/ns0:BaseInfo[1]/ns0:HeaderDate[1]" w:storeItemID="{AF5C7357-CC39-4ADD-945E-90A4CB33CBC9}"/>
          <w:date w:fullDate="2018-01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36F1F">
            <w:t>24</w:t>
          </w:r>
          <w:r>
            <w:t xml:space="preserve"> januari 2018</w:t>
          </w:r>
        </w:sdtContent>
      </w:sdt>
    </w:p>
    <w:p w:rsidR="00CD1766" w:rsidRDefault="00CD1766" w:rsidP="004E7A8F">
      <w:pPr>
        <w:pStyle w:val="Brdtextutanavstnd"/>
      </w:pPr>
    </w:p>
    <w:p w:rsidR="00CD1766" w:rsidRDefault="00CD1766" w:rsidP="004E7A8F">
      <w:pPr>
        <w:pStyle w:val="Brdtextutanavstnd"/>
      </w:pPr>
    </w:p>
    <w:p w:rsidR="00CD1766" w:rsidRDefault="00CD1766" w:rsidP="004E7A8F">
      <w:pPr>
        <w:pStyle w:val="Brdtextutanavstnd"/>
      </w:pPr>
    </w:p>
    <w:p w:rsidR="00CD1766" w:rsidRDefault="00CD1766" w:rsidP="00422A41">
      <w:pPr>
        <w:pStyle w:val="Brdtext"/>
      </w:pPr>
      <w:r>
        <w:t xml:space="preserve">Alice Bah </w:t>
      </w:r>
      <w:proofErr w:type="spellStart"/>
      <w:r>
        <w:t>Kuhnke</w:t>
      </w:r>
      <w:proofErr w:type="spellEnd"/>
    </w:p>
    <w:p w:rsidR="00D72361" w:rsidRPr="00DB48AB" w:rsidRDefault="00D72361" w:rsidP="00DB48AB">
      <w:pPr>
        <w:pStyle w:val="Brdtext"/>
      </w:pPr>
    </w:p>
    <w:sectPr w:rsidR="00D72361" w:rsidRPr="00DB48AB" w:rsidSect="00D72361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3A" w:rsidRDefault="00DB373A" w:rsidP="00A87A54">
      <w:pPr>
        <w:spacing w:after="0" w:line="240" w:lineRule="auto"/>
      </w:pPr>
      <w:r>
        <w:separator/>
      </w:r>
    </w:p>
  </w:endnote>
  <w:endnote w:type="continuationSeparator" w:id="0">
    <w:p w:rsidR="00DB373A" w:rsidRDefault="00DB373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21A5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21A5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3A" w:rsidRDefault="00DB373A" w:rsidP="00A87A54">
      <w:pPr>
        <w:spacing w:after="0" w:line="240" w:lineRule="auto"/>
      </w:pPr>
      <w:r>
        <w:separator/>
      </w:r>
    </w:p>
  </w:footnote>
  <w:footnote w:type="continuationSeparator" w:id="0">
    <w:p w:rsidR="00DB373A" w:rsidRDefault="00DB373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72361" w:rsidTr="00C93EBA">
      <w:trPr>
        <w:trHeight w:val="227"/>
      </w:trPr>
      <w:tc>
        <w:tcPr>
          <w:tcW w:w="5534" w:type="dxa"/>
        </w:tcPr>
        <w:p w:rsidR="00D72361" w:rsidRPr="007D73AB" w:rsidRDefault="00D72361">
          <w:pPr>
            <w:pStyle w:val="Sidhuvud"/>
          </w:pPr>
        </w:p>
      </w:tc>
      <w:tc>
        <w:tcPr>
          <w:tcW w:w="3170" w:type="dxa"/>
          <w:vAlign w:val="bottom"/>
        </w:tcPr>
        <w:p w:rsidR="00D72361" w:rsidRPr="007D73AB" w:rsidRDefault="00D72361" w:rsidP="00340DE0">
          <w:pPr>
            <w:pStyle w:val="Sidhuvud"/>
          </w:pPr>
        </w:p>
      </w:tc>
      <w:tc>
        <w:tcPr>
          <w:tcW w:w="1134" w:type="dxa"/>
        </w:tcPr>
        <w:p w:rsidR="00D72361" w:rsidRDefault="00D72361" w:rsidP="005A703A">
          <w:pPr>
            <w:pStyle w:val="Sidhuvud"/>
          </w:pPr>
        </w:p>
      </w:tc>
    </w:tr>
    <w:tr w:rsidR="00D72361" w:rsidTr="00C93EBA">
      <w:trPr>
        <w:trHeight w:val="1928"/>
      </w:trPr>
      <w:tc>
        <w:tcPr>
          <w:tcW w:w="5534" w:type="dxa"/>
        </w:tcPr>
        <w:p w:rsidR="00D72361" w:rsidRPr="00340DE0" w:rsidRDefault="00D7236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EF3F643" wp14:editId="603B3E48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72361" w:rsidRPr="00710A6C" w:rsidRDefault="00D72361" w:rsidP="00EE3C0F">
          <w:pPr>
            <w:pStyle w:val="Sidhuvud"/>
            <w:rPr>
              <w:b/>
            </w:rPr>
          </w:pPr>
        </w:p>
        <w:p w:rsidR="00D72361" w:rsidRDefault="00D72361" w:rsidP="00EE3C0F">
          <w:pPr>
            <w:pStyle w:val="Sidhuvud"/>
          </w:pPr>
        </w:p>
        <w:p w:rsidR="00D72361" w:rsidRDefault="00D72361" w:rsidP="00EE3C0F">
          <w:pPr>
            <w:pStyle w:val="Sidhuvud"/>
          </w:pPr>
        </w:p>
        <w:p w:rsidR="00D72361" w:rsidRDefault="00D7236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560D24B25CC4378BC0B809785CFBD9F"/>
            </w:placeholder>
            <w:dataBinding w:prefixMappings="xmlns:ns0='http://lp/documentinfo/RK' " w:xpath="/ns0:DocumentInfo[1]/ns0:BaseInfo[1]/ns0:Dnr[1]" w:storeItemID="{AF5C7357-CC39-4ADD-945E-90A4CB33CBC9}"/>
            <w:text/>
          </w:sdtPr>
          <w:sdtEndPr/>
          <w:sdtContent>
            <w:p w:rsidR="00D72361" w:rsidRDefault="00D72361" w:rsidP="00EE3C0F">
              <w:pPr>
                <w:pStyle w:val="Sidhuvud"/>
              </w:pPr>
              <w:r>
                <w:t>Ku2018/</w:t>
              </w:r>
              <w:r w:rsidR="005C06D8">
                <w:t>00035/KO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ED5343FFED5481EBCBEFC0E6161B8C0"/>
            </w:placeholder>
            <w:showingPlcHdr/>
            <w:dataBinding w:prefixMappings="xmlns:ns0='http://lp/documentinfo/RK' " w:xpath="/ns0:DocumentInfo[1]/ns0:BaseInfo[1]/ns0:DocNumber[1]" w:storeItemID="{AF5C7357-CC39-4ADD-945E-90A4CB33CBC9}"/>
            <w:text/>
          </w:sdtPr>
          <w:sdtEndPr/>
          <w:sdtContent>
            <w:p w:rsidR="00D72361" w:rsidRDefault="00D7236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D72361" w:rsidRDefault="00D72361" w:rsidP="00EE3C0F">
          <w:pPr>
            <w:pStyle w:val="Sidhuvud"/>
          </w:pPr>
        </w:p>
      </w:tc>
      <w:tc>
        <w:tcPr>
          <w:tcW w:w="1134" w:type="dxa"/>
        </w:tcPr>
        <w:p w:rsidR="00D72361" w:rsidRDefault="00D72361" w:rsidP="0094502D">
          <w:pPr>
            <w:pStyle w:val="Sidhuvud"/>
          </w:pPr>
        </w:p>
        <w:p w:rsidR="00D72361" w:rsidRPr="0094502D" w:rsidRDefault="00D72361" w:rsidP="00EC71A6">
          <w:pPr>
            <w:pStyle w:val="Sidhuvud"/>
          </w:pPr>
        </w:p>
      </w:tc>
    </w:tr>
    <w:tr w:rsidR="00D72361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861C1F3E218742618F69CE8B82ECAD72"/>
            </w:placeholder>
          </w:sdtPr>
          <w:sdtEndPr/>
          <w:sdtContent>
            <w:p w:rsidR="00CD1766" w:rsidRPr="00CD1766" w:rsidRDefault="00CD1766" w:rsidP="00340DE0">
              <w:pPr>
                <w:pStyle w:val="Sidhuvud"/>
                <w:rPr>
                  <w:b/>
                </w:rPr>
              </w:pPr>
              <w:r w:rsidRPr="00CD1766">
                <w:rPr>
                  <w:b/>
                </w:rPr>
                <w:t>Kulturdepartementet</w:t>
              </w:r>
            </w:p>
            <w:p w:rsidR="00696C71" w:rsidRDefault="00CD1766" w:rsidP="00340DE0">
              <w:pPr>
                <w:pStyle w:val="Sidhuvud"/>
                <w:rPr>
                  <w:b/>
                </w:rPr>
              </w:pPr>
              <w:r w:rsidRPr="00CD1766">
                <w:t>Kultur- och demokratiministern</w:t>
              </w:r>
            </w:p>
          </w:sdtContent>
        </w:sdt>
        <w:p w:rsidR="00696C71" w:rsidRDefault="00696C71" w:rsidP="00696C71"/>
        <w:p w:rsidR="00D72361" w:rsidRPr="00696C71" w:rsidRDefault="00D72361" w:rsidP="00E9082F"/>
      </w:tc>
      <w:sdt>
        <w:sdtPr>
          <w:alias w:val="Recipient"/>
          <w:tag w:val="ccRKShow_Recipient"/>
          <w:id w:val="-28344517"/>
          <w:placeholder>
            <w:docPart w:val="D41C2D7CAA83464DB189AE9BE7979FCE"/>
          </w:placeholder>
          <w:dataBinding w:prefixMappings="xmlns:ns0='http://lp/documentinfo/RK' " w:xpath="/ns0:DocumentInfo[1]/ns0:BaseInfo[1]/ns0:Recipient[1]" w:storeItemID="{AF5C7357-CC39-4ADD-945E-90A4CB33CBC9}"/>
          <w:text w:multiLine="1"/>
        </w:sdtPr>
        <w:sdtEndPr/>
        <w:sdtContent>
          <w:tc>
            <w:tcPr>
              <w:tcW w:w="3170" w:type="dxa"/>
            </w:tcPr>
            <w:p w:rsidR="00D72361" w:rsidRDefault="00D7236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72361" w:rsidRDefault="00D72361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61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6E85"/>
    <w:rsid w:val="00057FE0"/>
    <w:rsid w:val="000620FD"/>
    <w:rsid w:val="00063DCB"/>
    <w:rsid w:val="00066BC9"/>
    <w:rsid w:val="0007033C"/>
    <w:rsid w:val="00072FFC"/>
    <w:rsid w:val="00073B75"/>
    <w:rsid w:val="0007472B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006D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0999"/>
    <w:rsid w:val="00167FA8"/>
    <w:rsid w:val="00170CE4"/>
    <w:rsid w:val="0017300E"/>
    <w:rsid w:val="00173126"/>
    <w:rsid w:val="00176A26"/>
    <w:rsid w:val="001813DF"/>
    <w:rsid w:val="00185E10"/>
    <w:rsid w:val="0019051C"/>
    <w:rsid w:val="0019127B"/>
    <w:rsid w:val="00192350"/>
    <w:rsid w:val="00192E34"/>
    <w:rsid w:val="00197859"/>
    <w:rsid w:val="00197A8A"/>
    <w:rsid w:val="001A2A61"/>
    <w:rsid w:val="001B4824"/>
    <w:rsid w:val="001B542A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75D27"/>
    <w:rsid w:val="00277CD1"/>
    <w:rsid w:val="00281106"/>
    <w:rsid w:val="00282417"/>
    <w:rsid w:val="00282D27"/>
    <w:rsid w:val="00287F0D"/>
    <w:rsid w:val="00292420"/>
    <w:rsid w:val="00296B7A"/>
    <w:rsid w:val="002A6820"/>
    <w:rsid w:val="002B6849"/>
    <w:rsid w:val="002C30B0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A8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319CF"/>
    <w:rsid w:val="00336F1F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708E3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5512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3F71CD"/>
    <w:rsid w:val="00404DB4"/>
    <w:rsid w:val="0041223B"/>
    <w:rsid w:val="00413A4E"/>
    <w:rsid w:val="00415163"/>
    <w:rsid w:val="004157BE"/>
    <w:rsid w:val="0042068E"/>
    <w:rsid w:val="00422030"/>
    <w:rsid w:val="00422A7F"/>
    <w:rsid w:val="00425499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46B8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5C34"/>
    <w:rsid w:val="00586266"/>
    <w:rsid w:val="00595EDE"/>
    <w:rsid w:val="00596E2B"/>
    <w:rsid w:val="005972C4"/>
    <w:rsid w:val="005A0CBA"/>
    <w:rsid w:val="005A2022"/>
    <w:rsid w:val="005A5193"/>
    <w:rsid w:val="005B115A"/>
    <w:rsid w:val="005B537F"/>
    <w:rsid w:val="005C06D8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1A5F"/>
    <w:rsid w:val="00622891"/>
    <w:rsid w:val="006273E4"/>
    <w:rsid w:val="00631F82"/>
    <w:rsid w:val="006358C8"/>
    <w:rsid w:val="0063678B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96C71"/>
    <w:rsid w:val="006A09DA"/>
    <w:rsid w:val="006A1835"/>
    <w:rsid w:val="006B4A30"/>
    <w:rsid w:val="006B7569"/>
    <w:rsid w:val="006C28EE"/>
    <w:rsid w:val="006D2998"/>
    <w:rsid w:val="006D3188"/>
    <w:rsid w:val="006E08FC"/>
    <w:rsid w:val="006F048D"/>
    <w:rsid w:val="006F2588"/>
    <w:rsid w:val="00710A6C"/>
    <w:rsid w:val="00710D98"/>
    <w:rsid w:val="00711CE9"/>
    <w:rsid w:val="00712266"/>
    <w:rsid w:val="00712593"/>
    <w:rsid w:val="00712D82"/>
    <w:rsid w:val="007171AB"/>
    <w:rsid w:val="007203C0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1807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1534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1E4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76B6A"/>
    <w:rsid w:val="00984EA2"/>
    <w:rsid w:val="00986CC3"/>
    <w:rsid w:val="0099068E"/>
    <w:rsid w:val="009920AA"/>
    <w:rsid w:val="00992943"/>
    <w:rsid w:val="009A0866"/>
    <w:rsid w:val="009A41E1"/>
    <w:rsid w:val="009A4D0A"/>
    <w:rsid w:val="009B2F70"/>
    <w:rsid w:val="009C18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7306"/>
    <w:rsid w:val="00AB5033"/>
    <w:rsid w:val="00AB5519"/>
    <w:rsid w:val="00AB6313"/>
    <w:rsid w:val="00AB71DD"/>
    <w:rsid w:val="00AC15C5"/>
    <w:rsid w:val="00AD035D"/>
    <w:rsid w:val="00AD0E75"/>
    <w:rsid w:val="00AE7BD8"/>
    <w:rsid w:val="00AE7D02"/>
    <w:rsid w:val="00AF0BB7"/>
    <w:rsid w:val="00AF0BDE"/>
    <w:rsid w:val="00AF0EDE"/>
    <w:rsid w:val="00AF4853"/>
    <w:rsid w:val="00B00B78"/>
    <w:rsid w:val="00B0234E"/>
    <w:rsid w:val="00B06751"/>
    <w:rsid w:val="00B149E2"/>
    <w:rsid w:val="00B2169D"/>
    <w:rsid w:val="00B21CBB"/>
    <w:rsid w:val="00B263C0"/>
    <w:rsid w:val="00B269FA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037E"/>
    <w:rsid w:val="00B927C9"/>
    <w:rsid w:val="00B96EFA"/>
    <w:rsid w:val="00BB26D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3093"/>
    <w:rsid w:val="00C141C6"/>
    <w:rsid w:val="00C16F5A"/>
    <w:rsid w:val="00C2071A"/>
    <w:rsid w:val="00C20ACB"/>
    <w:rsid w:val="00C20AF8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9702D"/>
    <w:rsid w:val="00CA0BD8"/>
    <w:rsid w:val="00CA72BB"/>
    <w:rsid w:val="00CA7FF5"/>
    <w:rsid w:val="00CB07E5"/>
    <w:rsid w:val="00CB1970"/>
    <w:rsid w:val="00CB1E7C"/>
    <w:rsid w:val="00CB2EA1"/>
    <w:rsid w:val="00CB2F84"/>
    <w:rsid w:val="00CB3E75"/>
    <w:rsid w:val="00CB43F1"/>
    <w:rsid w:val="00CB6A8A"/>
    <w:rsid w:val="00CB6EDE"/>
    <w:rsid w:val="00CC41BA"/>
    <w:rsid w:val="00CD1766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5704D"/>
    <w:rsid w:val="00D60F51"/>
    <w:rsid w:val="00D6730A"/>
    <w:rsid w:val="00D674A6"/>
    <w:rsid w:val="00D72361"/>
    <w:rsid w:val="00D74B7C"/>
    <w:rsid w:val="00D76068"/>
    <w:rsid w:val="00D76B01"/>
    <w:rsid w:val="00D804A2"/>
    <w:rsid w:val="00D84704"/>
    <w:rsid w:val="00D92033"/>
    <w:rsid w:val="00D921FD"/>
    <w:rsid w:val="00D93714"/>
    <w:rsid w:val="00D95424"/>
    <w:rsid w:val="00DA5C0D"/>
    <w:rsid w:val="00DB373A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082F"/>
    <w:rsid w:val="00E96532"/>
    <w:rsid w:val="00E973A0"/>
    <w:rsid w:val="00EA1688"/>
    <w:rsid w:val="00EA3CEE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475CD"/>
    <w:rsid w:val="00F5045C"/>
    <w:rsid w:val="00F53AEA"/>
    <w:rsid w:val="00F547D8"/>
    <w:rsid w:val="00F55FC9"/>
    <w:rsid w:val="00F5663B"/>
    <w:rsid w:val="00F5674D"/>
    <w:rsid w:val="00F61F52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B4446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BF6AE"/>
  <w15:docId w15:val="{5DB93C1A-C2A4-4F33-8EE4-E33F1585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60D24B25CC4378BC0B809785CFB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16AF6-AF90-4BC8-A163-CA0D717F6E9E}"/>
      </w:docPartPr>
      <w:docPartBody>
        <w:p w:rsidR="00CE1E6F" w:rsidRDefault="00C065DD" w:rsidP="00C065DD">
          <w:pPr>
            <w:pStyle w:val="4560D24B25CC4378BC0B809785CFBD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D5343FFED5481EBCBEFC0E6161B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272DF-A547-4E9A-8D84-FAE918867B6B}"/>
      </w:docPartPr>
      <w:docPartBody>
        <w:p w:rsidR="00CE1E6F" w:rsidRDefault="00C065DD" w:rsidP="00C065DD">
          <w:pPr>
            <w:pStyle w:val="1ED5343FFED5481EBCBEFC0E6161B8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1C1F3E218742618F69CE8B82ECA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CCFA8-5DF4-4CC8-A403-5AE330370DBD}"/>
      </w:docPartPr>
      <w:docPartBody>
        <w:p w:rsidR="00CE1E6F" w:rsidRDefault="00C065DD" w:rsidP="00C065DD">
          <w:pPr>
            <w:pStyle w:val="861C1F3E218742618F69CE8B82ECAD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1C2D7CAA83464DB189AE9BE7979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4B682-DE0F-433D-A604-706AC5FB6A1F}"/>
      </w:docPartPr>
      <w:docPartBody>
        <w:p w:rsidR="00CE1E6F" w:rsidRDefault="00C065DD" w:rsidP="00C065DD">
          <w:pPr>
            <w:pStyle w:val="D41C2D7CAA83464DB189AE9BE7979F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332134AD3842EE88FFA2DCD586B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1D806-DC83-446F-8C96-F4A9F0334D1E}"/>
      </w:docPartPr>
      <w:docPartBody>
        <w:p w:rsidR="00CE1E6F" w:rsidRDefault="00C065DD" w:rsidP="00C065DD">
          <w:pPr>
            <w:pStyle w:val="AC332134AD3842EE88FFA2DCD586BF7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D"/>
    <w:rsid w:val="00C065DD"/>
    <w:rsid w:val="00CE1E6F"/>
    <w:rsid w:val="00E5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AB386FD8207430B95B0925FBF0DD1C2">
    <w:name w:val="7AB386FD8207430B95B0925FBF0DD1C2"/>
    <w:rsid w:val="00C065DD"/>
  </w:style>
  <w:style w:type="character" w:styleId="Platshllartext">
    <w:name w:val="Placeholder Text"/>
    <w:basedOn w:val="Standardstycketeckensnitt"/>
    <w:uiPriority w:val="99"/>
    <w:semiHidden/>
    <w:rsid w:val="00C065DD"/>
    <w:rPr>
      <w:noProof w:val="0"/>
      <w:color w:val="808080"/>
    </w:rPr>
  </w:style>
  <w:style w:type="paragraph" w:customStyle="1" w:styleId="A05E6C4EFA304F2D88A72A13BD40AC72">
    <w:name w:val="A05E6C4EFA304F2D88A72A13BD40AC72"/>
    <w:rsid w:val="00C065DD"/>
  </w:style>
  <w:style w:type="paragraph" w:customStyle="1" w:styleId="D849F4A2E23A4108BF4FE968CFBB09F0">
    <w:name w:val="D849F4A2E23A4108BF4FE968CFBB09F0"/>
    <w:rsid w:val="00C065DD"/>
  </w:style>
  <w:style w:type="paragraph" w:customStyle="1" w:styleId="605C037249964671892AEC2FCB94A36E">
    <w:name w:val="605C037249964671892AEC2FCB94A36E"/>
    <w:rsid w:val="00C065DD"/>
  </w:style>
  <w:style w:type="paragraph" w:customStyle="1" w:styleId="4560D24B25CC4378BC0B809785CFBD9F">
    <w:name w:val="4560D24B25CC4378BC0B809785CFBD9F"/>
    <w:rsid w:val="00C065DD"/>
  </w:style>
  <w:style w:type="paragraph" w:customStyle="1" w:styleId="1ED5343FFED5481EBCBEFC0E6161B8C0">
    <w:name w:val="1ED5343FFED5481EBCBEFC0E6161B8C0"/>
    <w:rsid w:val="00C065DD"/>
  </w:style>
  <w:style w:type="paragraph" w:customStyle="1" w:styleId="B8F79F18C6FC48D89919D2618CD42272">
    <w:name w:val="B8F79F18C6FC48D89919D2618CD42272"/>
    <w:rsid w:val="00C065DD"/>
  </w:style>
  <w:style w:type="paragraph" w:customStyle="1" w:styleId="FCF4013DBDB94AF1AB6E06B3B9E70C92">
    <w:name w:val="FCF4013DBDB94AF1AB6E06B3B9E70C92"/>
    <w:rsid w:val="00C065DD"/>
  </w:style>
  <w:style w:type="paragraph" w:customStyle="1" w:styleId="0A7AC324D3514CD69041E98BDAA3E6BB">
    <w:name w:val="0A7AC324D3514CD69041E98BDAA3E6BB"/>
    <w:rsid w:val="00C065DD"/>
  </w:style>
  <w:style w:type="paragraph" w:customStyle="1" w:styleId="861C1F3E218742618F69CE8B82ECAD72">
    <w:name w:val="861C1F3E218742618F69CE8B82ECAD72"/>
    <w:rsid w:val="00C065DD"/>
  </w:style>
  <w:style w:type="paragraph" w:customStyle="1" w:styleId="D41C2D7CAA83464DB189AE9BE7979FCE">
    <w:name w:val="D41C2D7CAA83464DB189AE9BE7979FCE"/>
    <w:rsid w:val="00C065DD"/>
  </w:style>
  <w:style w:type="paragraph" w:customStyle="1" w:styleId="F87B96F3C5E44AE8A4ADD218D79AA274">
    <w:name w:val="F87B96F3C5E44AE8A4ADD218D79AA274"/>
    <w:rsid w:val="00C065DD"/>
  </w:style>
  <w:style w:type="paragraph" w:customStyle="1" w:styleId="E2B526D356394F87A0A36698B7852502">
    <w:name w:val="E2B526D356394F87A0A36698B7852502"/>
    <w:rsid w:val="00C065DD"/>
  </w:style>
  <w:style w:type="paragraph" w:customStyle="1" w:styleId="B6CBEE1F3CED408B85AE34EE33F52AAD">
    <w:name w:val="B6CBEE1F3CED408B85AE34EE33F52AAD"/>
    <w:rsid w:val="00C065DD"/>
  </w:style>
  <w:style w:type="paragraph" w:customStyle="1" w:styleId="DA5FE2E3766E493EBB44AFEFA25CF1F7">
    <w:name w:val="DA5FE2E3766E493EBB44AFEFA25CF1F7"/>
    <w:rsid w:val="00C065DD"/>
  </w:style>
  <w:style w:type="paragraph" w:customStyle="1" w:styleId="627F070A334945F7B2CA9515700EA714">
    <w:name w:val="627F070A334945F7B2CA9515700EA714"/>
    <w:rsid w:val="00C065DD"/>
  </w:style>
  <w:style w:type="paragraph" w:customStyle="1" w:styleId="AC332134AD3842EE88FFA2DCD586BF73">
    <w:name w:val="AC332134AD3842EE88FFA2DCD586BF73"/>
    <w:rsid w:val="00C065DD"/>
  </w:style>
  <w:style w:type="paragraph" w:customStyle="1" w:styleId="829A7E91393E43F797473E2487D4EC35">
    <w:name w:val="829A7E91393E43F797473E2487D4EC35"/>
    <w:rsid w:val="00C06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cd473bc3-145a-46a7-84ee-069b824b9c0e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27E1BA6FF0644C4BBFA5D104FACE33CE" ma:contentTypeVersion="92" ma:contentTypeDescription="Skapa ett nytt dokument." ma:contentTypeScope="" ma:versionID="36880868dc284e9f4a4c218153ed8e6b">
  <xsd:schema xmlns:xsd="http://www.w3.org/2001/XMLSchema" xmlns:xs="http://www.w3.org/2001/XMLSchema" xmlns:p="http://schemas.microsoft.com/office/2006/metadata/properties" xmlns:ns2="dc0cb0d3-b4db-401c-9419-d870d21d16fe" xmlns:ns3="396185b2-1df3-4dd9-9d1e-8ae7f71005a9" targetNamespace="http://schemas.microsoft.com/office/2006/metadata/properties" ma:root="true" ma:fieldsID="bba9af31dde1bb7bc6e256eac18345c3" ns2:_="" ns3:_="">
    <xsd:import namespace="dc0cb0d3-b4db-401c-9419-d870d21d16fe"/>
    <xsd:import namespace="396185b2-1df3-4dd9-9d1e-8ae7f7100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description="" ma:hidden="true" ma:list="{f69c68b7-7f97-4839-a866-5f65258ed9f4}" ma:internalName="TaxCatchAll" ma:showField="CatchAllData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f69c68b7-7f97-4839-a866-5f65258ed9f4}" ma:internalName="TaxCatchAllLabel" ma:readOnly="true" ma:showField="CatchAllDataLabel" ma:web="dc0cb0d3-b4db-401c-9419-d870d21d1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Departementsenhet" ma:displayName="Departement/enhet" ma:default="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>
          <xsd:maxLength value="255"/>
        </xsd:restriction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85b2-1df3-4dd9-9d1e-8ae7f71005a9" elementFormDefault="qualified">
    <xsd:import namespace="http://schemas.microsoft.com/office/2006/documentManagement/types"/>
    <xsd:import namespace="http://schemas.microsoft.com/office/infopath/2007/PartnerControls"/>
    <xsd:element name="Dnr" ma:index="20" nillable="true" ma:displayName="Dnr" ma:internalName="D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2018-01-24T00:00:00</HeaderDate>
    <Office/>
    <Dnr>Ku2018/00035/KO</Dnr>
    <ParagrafNr/>
    <DocumentTitle/>
    <VisitingAddress/>
    <Extra1/>
    <Extra2/>
    <Extra3>Christer Nylander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9CA7-4470-49F8-9D42-B5194284C03A}"/>
</file>

<file path=customXml/itemProps2.xml><?xml version="1.0" encoding="utf-8"?>
<ds:datastoreItem xmlns:ds="http://schemas.openxmlformats.org/officeDocument/2006/customXml" ds:itemID="{83F50310-BD45-4FBD-BE92-58135C9A82D6}"/>
</file>

<file path=customXml/itemProps3.xml><?xml version="1.0" encoding="utf-8"?>
<ds:datastoreItem xmlns:ds="http://schemas.openxmlformats.org/officeDocument/2006/customXml" ds:itemID="{9CE539FA-BC2E-4EAB-9330-8118E729D51B}"/>
</file>

<file path=customXml/itemProps4.xml><?xml version="1.0" encoding="utf-8"?>
<ds:datastoreItem xmlns:ds="http://schemas.openxmlformats.org/officeDocument/2006/customXml" ds:itemID="{A415065F-889F-4DF2-804E-3B1E413D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b0d3-b4db-401c-9419-d870d21d16fe"/>
    <ds:schemaRef ds:uri="396185b2-1df3-4dd9-9d1e-8ae7f710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D8AB7D-E817-42F7-AC2D-B1336C415923}"/>
</file>

<file path=customXml/itemProps6.xml><?xml version="1.0" encoding="utf-8"?>
<ds:datastoreItem xmlns:ds="http://schemas.openxmlformats.org/officeDocument/2006/customXml" ds:itemID="{83F50310-BD45-4FBD-BE92-58135C9A82D6}"/>
</file>

<file path=customXml/itemProps7.xml><?xml version="1.0" encoding="utf-8"?>
<ds:datastoreItem xmlns:ds="http://schemas.openxmlformats.org/officeDocument/2006/customXml" ds:itemID="{AF5C7357-CC39-4ADD-945E-90A4CB33CBC9}"/>
</file>

<file path=customXml/itemProps8.xml><?xml version="1.0" encoding="utf-8"?>
<ds:datastoreItem xmlns:ds="http://schemas.openxmlformats.org/officeDocument/2006/customXml" ds:itemID="{914DAA1C-3241-46A9-82DB-C205FF7F01D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468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Knutas</dc:creator>
  <cp:keywords/>
  <dc:description/>
  <cp:lastModifiedBy>Peter Cervin</cp:lastModifiedBy>
  <cp:revision>3</cp:revision>
  <dcterms:created xsi:type="dcterms:W3CDTF">2018-01-24T10:16:00Z</dcterms:created>
  <dcterms:modified xsi:type="dcterms:W3CDTF">2018-01-24T10:16:00Z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dd20b9c7-27c2-49e7-9612-49ed8a9d6424</vt:lpwstr>
  </property>
</Properties>
</file>