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66951" w:rsidRPr="006D3FB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66951" w:rsidRPr="006D3FBD" w:rsidRDefault="00866951">
            <w:pPr>
              <w:spacing w:before="240"/>
              <w:rPr>
                <w:sz w:val="40"/>
              </w:rPr>
            </w:pPr>
            <w:r w:rsidRPr="006D3FBD">
              <w:rPr>
                <w:sz w:val="40"/>
              </w:rPr>
              <w:t>Riksdagsskrivelse</w:t>
            </w:r>
          </w:p>
          <w:p w:rsidR="00866951" w:rsidRPr="006D3FBD" w:rsidRDefault="00866951">
            <w:pPr>
              <w:pStyle w:val="RSKRbeteckning"/>
            </w:pPr>
            <w:r w:rsidRPr="006D3FBD">
              <w:t>2006/07:167</w:t>
            </w:r>
          </w:p>
        </w:tc>
        <w:tc>
          <w:tcPr>
            <w:tcW w:w="1134" w:type="dxa"/>
          </w:tcPr>
          <w:p w:rsidR="00866951" w:rsidRPr="006D3FBD" w:rsidRDefault="006D3FBD">
            <w:pPr>
              <w:jc w:val="right"/>
            </w:pPr>
            <w:r w:rsidRPr="006D3FB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6951" w:rsidRPr="006D3FB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66951" w:rsidRPr="006D3FBD" w:rsidRDefault="00866951">
            <w:pPr>
              <w:spacing w:line="100" w:lineRule="exact"/>
              <w:rPr>
                <w:sz w:val="10"/>
              </w:rPr>
            </w:pPr>
          </w:p>
        </w:tc>
      </w:tr>
    </w:tbl>
    <w:p w:rsidR="00866951" w:rsidRPr="006D3FBD" w:rsidRDefault="00866951"/>
    <w:p w:rsidR="00866951" w:rsidRPr="006D3FBD" w:rsidRDefault="00866951">
      <w:pPr>
        <w:pStyle w:val="Mottagare1"/>
      </w:pPr>
      <w:r w:rsidRPr="006D3FBD">
        <w:t>Regeringen</w:t>
      </w:r>
    </w:p>
    <w:p w:rsidR="00866951" w:rsidRPr="006D3FBD" w:rsidRDefault="00866951">
      <w:pPr>
        <w:pStyle w:val="Mottagare2"/>
      </w:pPr>
      <w:r w:rsidRPr="006D3FBD">
        <w:rPr>
          <w:bCs/>
        </w:rPr>
        <w:t>Utrikesdepartementet</w:t>
      </w:r>
    </w:p>
    <w:p w:rsidR="00866951" w:rsidRPr="006D3FBD" w:rsidRDefault="00866951">
      <w:r w:rsidRPr="006D3FBD">
        <w:t>Med överlämnande av utrikesutskottets betänkande 2006/07:UU12 Strategisk exportkontroll 2006 får jag anmäla att riksdagen denna dag bifallit utskottets förslag till riksdagsbeslut.</w:t>
      </w:r>
    </w:p>
    <w:p w:rsidR="00866951" w:rsidRPr="006D3FBD" w:rsidRDefault="00866951">
      <w:pPr>
        <w:pStyle w:val="Stockholm"/>
      </w:pPr>
      <w:r w:rsidRPr="006D3FBD">
        <w:t>Stockholm den 24 maj 2007</w:t>
      </w:r>
    </w:p>
    <w:p w:rsidR="00866951" w:rsidRPr="006D3FBD" w:rsidRDefault="00866951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66951" w:rsidRPr="006D3FB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66951" w:rsidRPr="006D3FBD" w:rsidRDefault="00866951">
            <w:pPr>
              <w:pStyle w:val="AvsTalman"/>
            </w:pPr>
            <w:r w:rsidRPr="006D3FBD">
              <w:t>Jan Björkman</w:t>
            </w:r>
          </w:p>
        </w:tc>
        <w:tc>
          <w:tcPr>
            <w:tcW w:w="3628" w:type="dxa"/>
          </w:tcPr>
          <w:p w:rsidR="00866951" w:rsidRPr="006D3FBD" w:rsidRDefault="00866951">
            <w:pPr>
              <w:pStyle w:val="AvsTjnsteman"/>
            </w:pPr>
            <w:r w:rsidRPr="006D3FBD">
              <w:t>Ulf Christoffersson</w:t>
            </w:r>
          </w:p>
        </w:tc>
      </w:tr>
    </w:tbl>
    <w:p w:rsidR="00866951" w:rsidRPr="006D3FBD" w:rsidRDefault="00866951"/>
    <w:p w:rsidR="00D85057" w:rsidRPr="006D3FBD" w:rsidRDefault="00D85057" w:rsidP="00866951"/>
    <w:sectPr w:rsidR="00D85057" w:rsidRPr="006D3FB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AC"/>
    <w:rsid w:val="0009098F"/>
    <w:rsid w:val="001667BD"/>
    <w:rsid w:val="001C2855"/>
    <w:rsid w:val="00224A43"/>
    <w:rsid w:val="0026798D"/>
    <w:rsid w:val="004C4FD0"/>
    <w:rsid w:val="005422B3"/>
    <w:rsid w:val="005F2290"/>
    <w:rsid w:val="006429A8"/>
    <w:rsid w:val="00662397"/>
    <w:rsid w:val="00694415"/>
    <w:rsid w:val="006D3FBD"/>
    <w:rsid w:val="00860608"/>
    <w:rsid w:val="00866951"/>
    <w:rsid w:val="00A16D59"/>
    <w:rsid w:val="00AF202E"/>
    <w:rsid w:val="00BB222A"/>
    <w:rsid w:val="00BB66ED"/>
    <w:rsid w:val="00BC5369"/>
    <w:rsid w:val="00C72B82"/>
    <w:rsid w:val="00D05107"/>
    <w:rsid w:val="00D85057"/>
    <w:rsid w:val="00DC0766"/>
    <w:rsid w:val="00E0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F7A6E-EB91-4103-AF52-FCF6CB92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D051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277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2007-05-24T06:55:00Z</cp:lastPrinted>
  <dcterms:created xsi:type="dcterms:W3CDTF">2025-12-17T03:46:00Z</dcterms:created>
  <dcterms:modified xsi:type="dcterms:W3CDTF">2025-12-17T03:46:00Z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167</vt:lpwstr>
  </property>
  <property fmtid="{D5CDD505-2E9C-101B-9397-08002B2CF9AE}" pid="6" name="Datum">
    <vt:lpwstr>24 maj 2007</vt:lpwstr>
  </property>
  <property fmtid="{D5CDD505-2E9C-101B-9397-08002B2CF9AE}" pid="7" name="StartNr">
    <vt:lpwstr>167</vt:lpwstr>
  </property>
  <property fmtid="{D5CDD505-2E9C-101B-9397-08002B2CF9AE}" pid="8" name="SlutNr">
    <vt:lpwstr>167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</vt:lpwstr>
  </property>
  <property fmtid="{D5CDD505-2E9C-101B-9397-08002B2CF9AE}" pid="14" name="UskBet">
    <vt:lpwstr>UU</vt:lpwstr>
  </property>
  <property fmtid="{D5CDD505-2E9C-101B-9397-08002B2CF9AE}" pid="15" name="RefRM">
    <vt:lpwstr>2006/07</vt:lpwstr>
  </property>
  <property fmtid="{D5CDD505-2E9C-101B-9397-08002B2CF9AE}" pid="16" name="RefNr">
    <vt:lpwstr>12</vt:lpwstr>
  </property>
  <property fmtid="{D5CDD505-2E9C-101B-9397-08002B2CF9AE}" pid="17" name="RefRubrik">
    <vt:lpwstr>Strategisk exportkontroll 2006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12</vt:lpwstr>
  </property>
  <property fmtid="{D5CDD505-2E9C-101B-9397-08002B2CF9AE}" pid="22" name="IdxUtskott">
    <vt:lpwstr>5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1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