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32BED6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8348ED">
              <w:rPr>
                <w:b/>
              </w:rPr>
              <w:t>28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CA85FC9" w:rsidR="008035C8" w:rsidRDefault="00A257B8" w:rsidP="00AF3CA6">
            <w:pPr>
              <w:ind w:right="355"/>
            </w:pPr>
            <w:r w:rsidRPr="007B4A70">
              <w:t>20</w:t>
            </w:r>
            <w:r w:rsidR="00CF36BC" w:rsidRPr="007B4A70">
              <w:t>2</w:t>
            </w:r>
            <w:r w:rsidR="006B1192" w:rsidRPr="007B4A70">
              <w:t>6</w:t>
            </w:r>
            <w:r w:rsidR="002A3730" w:rsidRPr="007B4A70">
              <w:t>-</w:t>
            </w:r>
            <w:r w:rsidR="00C0346E">
              <w:t>02-19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37EAD7D" w:rsidR="0096348C" w:rsidRDefault="009476AF" w:rsidP="00AF3CA6">
            <w:pPr>
              <w:ind w:right="-269"/>
            </w:pPr>
            <w:r w:rsidRPr="00794FCC">
              <w:t>K</w:t>
            </w:r>
            <w:r w:rsidR="00111135" w:rsidRPr="00794FCC">
              <w:t>l</w:t>
            </w:r>
            <w:r w:rsidRPr="00794FCC">
              <w:t>.</w:t>
            </w:r>
            <w:r w:rsidR="002349AE" w:rsidRPr="00794FCC">
              <w:t xml:space="preserve"> </w:t>
            </w:r>
            <w:r w:rsidR="00794FCC" w:rsidRPr="00794FCC">
              <w:t>0</w:t>
            </w:r>
            <w:r w:rsidR="00592D75" w:rsidRPr="00794FCC">
              <w:t>9.00-</w:t>
            </w:r>
            <w:r w:rsidR="00794FCC" w:rsidRPr="00794FCC">
              <w:t>09.40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4EFE9389" w:rsidR="002A3730" w:rsidRPr="00592D75" w:rsidRDefault="00592D75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</w:rPr>
              <w:t>Riksbanksfullmäktiges verksamhet och Riksbankens årsredovisning 2025</w:t>
            </w:r>
            <w:r>
              <w:rPr>
                <w:b/>
              </w:rPr>
              <w:br/>
            </w:r>
            <w:r w:rsidR="007B046A">
              <w:rPr>
                <w:bCs/>
                <w:szCs w:val="24"/>
              </w:rPr>
              <w:t>Riksbanksfullmäktiges ordförande Bo Broman (SD) och vice ordförande Tomas Eneroth (S) lämnade information</w:t>
            </w:r>
            <w:r w:rsidR="00B93560">
              <w:rPr>
                <w:bCs/>
                <w:szCs w:val="24"/>
              </w:rPr>
              <w:t>.</w:t>
            </w:r>
            <w:r w:rsidR="007B046A">
              <w:rPr>
                <w:bCs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56855117" w:rsidR="002A3730" w:rsidRPr="002A3730" w:rsidRDefault="00592D75" w:rsidP="002A3730">
            <w:pPr>
              <w:outlineLvl w:val="0"/>
              <w:rPr>
                <w:bCs/>
                <w:szCs w:val="24"/>
              </w:rPr>
            </w:pPr>
            <w:r w:rsidRPr="005E5465">
              <w:rPr>
                <w:b/>
              </w:rPr>
              <w:t>Riksbankens aktuella penningpolitik</w:t>
            </w:r>
            <w:r>
              <w:rPr>
                <w:b/>
              </w:rPr>
              <w:br/>
            </w:r>
            <w:r w:rsidR="007B046A">
              <w:rPr>
                <w:bCs/>
                <w:szCs w:val="24"/>
              </w:rPr>
              <w:t xml:space="preserve">Albin Kainelainen från Konjunkturinstitutet och Torbjörn Isaksson från Nordea gav sin syn på Riksbankens </w:t>
            </w:r>
            <w:r w:rsidR="007B046A" w:rsidRPr="003C198D">
              <w:rPr>
                <w:bCs/>
                <w:szCs w:val="24"/>
              </w:rPr>
              <w:t>aktuella penningpolitik</w:t>
            </w:r>
            <w:r w:rsidR="007B046A">
              <w:rPr>
                <w:bCs/>
                <w:szCs w:val="24"/>
              </w:rPr>
              <w:t xml:space="preserve"> </w:t>
            </w:r>
            <w:r w:rsidR="00B93560">
              <w:rPr>
                <w:bCs/>
                <w:szCs w:val="24"/>
              </w:rPr>
              <w:t xml:space="preserve">och svarade på ledamöternas frågor. </w:t>
            </w:r>
            <w:r w:rsidR="0024398F">
              <w:rPr>
                <w:bCs/>
                <w:color w:val="FF0000"/>
                <w:szCs w:val="24"/>
              </w:rPr>
              <w:br/>
            </w:r>
          </w:p>
        </w:tc>
      </w:tr>
      <w:tr w:rsidR="006A74AC" w14:paraId="381DDF23" w14:textId="77777777" w:rsidTr="00592D75">
        <w:trPr>
          <w:trHeight w:val="945"/>
        </w:trPr>
        <w:tc>
          <w:tcPr>
            <w:tcW w:w="567" w:type="dxa"/>
          </w:tcPr>
          <w:p w14:paraId="3B83AFC3" w14:textId="4243C441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592D75">
              <w:rPr>
                <w:b/>
              </w:rPr>
              <w:t xml:space="preserve"> </w:t>
            </w:r>
            <w:r w:rsidR="00DE416A">
              <w:rPr>
                <w:b/>
              </w:rPr>
              <w:t>3</w:t>
            </w:r>
          </w:p>
        </w:tc>
        <w:tc>
          <w:tcPr>
            <w:tcW w:w="7655" w:type="dxa"/>
          </w:tcPr>
          <w:p w14:paraId="3BAB142E" w14:textId="2684D7FD" w:rsidR="006A74AC" w:rsidRPr="003C198D" w:rsidRDefault="00592D75" w:rsidP="003C198D">
            <w:pPr>
              <w:widowControl/>
              <w:rPr>
                <w:bCs/>
              </w:rPr>
            </w:pPr>
            <w:r w:rsidRPr="003C198D">
              <w:rPr>
                <w:b/>
                <w:szCs w:val="24"/>
              </w:rPr>
              <w:t>Anmälningar</w:t>
            </w:r>
            <w:r w:rsidR="003C198D" w:rsidRPr="003C198D">
              <w:rPr>
                <w:b/>
                <w:szCs w:val="24"/>
              </w:rPr>
              <w:br/>
            </w:r>
            <w:r w:rsidR="003C198D" w:rsidRPr="003C198D">
              <w:rPr>
                <w:bCs/>
                <w:szCs w:val="24"/>
              </w:rPr>
              <w:t>Utsk</w:t>
            </w:r>
            <w:r w:rsidR="003C198D" w:rsidRPr="003C198D">
              <w:rPr>
                <w:bCs/>
              </w:rPr>
              <w:t xml:space="preserve">ottet beslutade att </w:t>
            </w:r>
            <w:r w:rsidR="003C198D" w:rsidRPr="003C198D">
              <w:t>Ida Drougge (M) och Eva Lindh (S)</w:t>
            </w:r>
            <w:r w:rsidR="003C198D">
              <w:t xml:space="preserve"> deltar från utskottet på </w:t>
            </w:r>
            <w:r w:rsidR="003C198D" w:rsidRPr="003C198D">
              <w:rPr>
                <w:bCs/>
              </w:rPr>
              <w:t>OECD:s parlamentarikerdagar i Paris 11–13 mars.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166CA0E9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DE416A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689D4E0" w14:textId="05AFBDF4" w:rsidR="006A74AC" w:rsidRDefault="00592D75" w:rsidP="002A3730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Justering av protokoll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justerade protokoll nr 2025/26:26 och nr 2025/26:27.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592D75" w14:paraId="1E622637" w14:textId="77777777" w:rsidTr="008035C8">
        <w:tc>
          <w:tcPr>
            <w:tcW w:w="567" w:type="dxa"/>
          </w:tcPr>
          <w:p w14:paraId="06A03DD5" w14:textId="3E3DAEC4" w:rsidR="00592D75" w:rsidRPr="00C92C53" w:rsidRDefault="00592D75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DE416A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4C70CC80" w14:textId="675ABCFD" w:rsidR="00592D75" w:rsidRPr="00592D75" w:rsidRDefault="00592D75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Inkomna skrivelser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 xml:space="preserve">En framställning avseende proposition 2025/26:119 (dnr </w:t>
            </w:r>
            <w:r w:rsidR="00837B23">
              <w:rPr>
                <w:bCs/>
                <w:szCs w:val="24"/>
              </w:rPr>
              <w:t>1227–2025</w:t>
            </w:r>
            <w:r>
              <w:rPr>
                <w:bCs/>
                <w:szCs w:val="24"/>
              </w:rPr>
              <w:t xml:space="preserve">/26) och ett yttrande från Europeiska Centralbanken (dnr </w:t>
            </w:r>
            <w:r w:rsidR="00837B23">
              <w:rPr>
                <w:bCs/>
                <w:szCs w:val="24"/>
              </w:rPr>
              <w:t>1265–2025</w:t>
            </w:r>
            <w:r>
              <w:rPr>
                <w:bCs/>
                <w:szCs w:val="24"/>
              </w:rPr>
              <w:t>/26) anmäldes.</w:t>
            </w:r>
            <w:r>
              <w:rPr>
                <w:bCs/>
                <w:szCs w:val="24"/>
              </w:rPr>
              <w:br/>
            </w:r>
          </w:p>
        </w:tc>
      </w:tr>
      <w:tr w:rsidR="00592D75" w14:paraId="3F252CA8" w14:textId="77777777" w:rsidTr="008035C8">
        <w:tc>
          <w:tcPr>
            <w:tcW w:w="567" w:type="dxa"/>
          </w:tcPr>
          <w:p w14:paraId="6A54AA2F" w14:textId="75AB0297" w:rsidR="00592D75" w:rsidRPr="00C92C53" w:rsidRDefault="00592D75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DE416A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1FD4CC5D" w14:textId="1F4236FB" w:rsidR="00837B23" w:rsidRPr="00837B23" w:rsidRDefault="00837B23" w:rsidP="00837B23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Riksrevisionens rapport om avgiftsbelagda tjänster (FiU15)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skrivelse 2025/26:29.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</w:p>
          <w:p w14:paraId="4D11CE53" w14:textId="77777777" w:rsidR="00592D75" w:rsidRPr="002A3730" w:rsidRDefault="00592D75" w:rsidP="002A3730">
            <w:pPr>
              <w:outlineLvl w:val="0"/>
              <w:rPr>
                <w:b/>
                <w:szCs w:val="24"/>
              </w:rPr>
            </w:pPr>
          </w:p>
        </w:tc>
      </w:tr>
      <w:tr w:rsidR="00592D75" w14:paraId="2E3A58C3" w14:textId="77777777" w:rsidTr="008035C8">
        <w:tc>
          <w:tcPr>
            <w:tcW w:w="567" w:type="dxa"/>
          </w:tcPr>
          <w:p w14:paraId="43E7CAE7" w14:textId="61D9094D" w:rsidR="00592D75" w:rsidRPr="00C92C53" w:rsidRDefault="00837B2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DE416A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2E5FD9FC" w14:textId="148EECAF" w:rsidR="00592D75" w:rsidRPr="00837B23" w:rsidRDefault="00837B23" w:rsidP="00837B23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Riksrevisionens rapport om statens användning och anskaffning av kontorslokaler (FiU18)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skrivelse 2025/26:65 och motion.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Cs/>
                <w:color w:val="000000"/>
              </w:rPr>
              <w:br/>
            </w:r>
          </w:p>
        </w:tc>
      </w:tr>
      <w:tr w:rsidR="00592D75" w14:paraId="7BC5BF2D" w14:textId="77777777" w:rsidTr="00C74FC4">
        <w:trPr>
          <w:trHeight w:val="1434"/>
        </w:trPr>
        <w:tc>
          <w:tcPr>
            <w:tcW w:w="567" w:type="dxa"/>
          </w:tcPr>
          <w:p w14:paraId="699CA9F3" w14:textId="5B507C7F" w:rsidR="00592D75" w:rsidRPr="00C92C53" w:rsidRDefault="00837B2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DE416A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484C8522" w14:textId="131CB426" w:rsidR="00837B23" w:rsidRDefault="00837B23" w:rsidP="00837B23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Riksrevisionens rapport om statens arbete med Agenda 2030 (FiU19)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skrivelse 2025/26:83 och motioner.</w:t>
            </w:r>
          </w:p>
          <w:p w14:paraId="4F37CEAD" w14:textId="2B009785" w:rsidR="00837B23" w:rsidRDefault="00837B23" w:rsidP="00837B23">
            <w:pPr>
              <w:widowControl/>
              <w:rPr>
                <w:bCs/>
                <w:color w:val="000000"/>
              </w:rPr>
            </w:pPr>
          </w:p>
          <w:p w14:paraId="3A30C36B" w14:textId="4C0E3B66" w:rsidR="00592D75" w:rsidRPr="00837B23" w:rsidRDefault="00837B23" w:rsidP="00837B23">
            <w:pPr>
              <w:widowControl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  <w:r>
              <w:rPr>
                <w:bCs/>
                <w:color w:val="000000"/>
              </w:rPr>
              <w:br/>
            </w:r>
          </w:p>
        </w:tc>
      </w:tr>
      <w:tr w:rsidR="00C74FC4" w14:paraId="694C76A6" w14:textId="77777777" w:rsidTr="008035C8">
        <w:tc>
          <w:tcPr>
            <w:tcW w:w="567" w:type="dxa"/>
          </w:tcPr>
          <w:p w14:paraId="3F9208F0" w14:textId="53C7B788" w:rsidR="00C74FC4" w:rsidRDefault="00C74FC4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DE416A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54968280" w14:textId="77777777" w:rsidR="00C74FC4" w:rsidRDefault="00C74FC4" w:rsidP="00837B23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Kompletterande bestämmelser till EU:s förordning om hållbarhetsbetyg (FiU32)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proposition 2025/26:94.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Cs/>
                <w:color w:val="000000"/>
              </w:rPr>
              <w:br/>
            </w:r>
          </w:p>
          <w:p w14:paraId="606DA47F" w14:textId="7D2E7937" w:rsidR="000F4FA2" w:rsidRPr="00C74FC4" w:rsidRDefault="000F4FA2" w:rsidP="00A0736A">
            <w:pPr>
              <w:widowControl/>
              <w:rPr>
                <w:bCs/>
                <w:color w:val="000000"/>
              </w:rPr>
            </w:pPr>
          </w:p>
        </w:tc>
      </w:tr>
      <w:tr w:rsidR="00345976" w14:paraId="6D826760" w14:textId="77777777" w:rsidTr="008035C8">
        <w:tc>
          <w:tcPr>
            <w:tcW w:w="567" w:type="dxa"/>
          </w:tcPr>
          <w:p w14:paraId="3DC37D59" w14:textId="307AF537" w:rsidR="00345976" w:rsidRDefault="0034597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</w:t>
            </w:r>
            <w:r w:rsidR="00DE416A">
              <w:rPr>
                <w:b/>
              </w:rPr>
              <w:t xml:space="preserve"> 10</w:t>
            </w:r>
          </w:p>
        </w:tc>
        <w:tc>
          <w:tcPr>
            <w:tcW w:w="7655" w:type="dxa"/>
          </w:tcPr>
          <w:p w14:paraId="3EB787CA" w14:textId="26B7D88F" w:rsidR="00345976" w:rsidRPr="00345976" w:rsidRDefault="00345976" w:rsidP="00345976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Utveckling av makrotillsynsområdet (FiU36)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inledde beredningen av proposition 2025/26:119.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Cs/>
                <w:color w:val="000000"/>
              </w:rPr>
              <w:br/>
            </w:r>
          </w:p>
          <w:p w14:paraId="0FACA6A9" w14:textId="77777777" w:rsidR="00345976" w:rsidRDefault="00345976" w:rsidP="00837B23">
            <w:pPr>
              <w:widowControl/>
              <w:rPr>
                <w:b/>
                <w:color w:val="000000"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3189318E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416A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00914D18" w14:textId="07589F32" w:rsidR="002A3730" w:rsidRPr="009C5B8D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9C5B8D">
              <w:rPr>
                <w:b/>
              </w:rPr>
              <w:br/>
            </w:r>
            <w:r w:rsidR="009C5B8D">
              <w:rPr>
                <w:bCs/>
              </w:rPr>
              <w:t>Offentligt sammanträde i Förstakammarsalen kl. 10.30.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0F941D89" w14:textId="77777777" w:rsidR="005C4883" w:rsidRDefault="005C4883" w:rsidP="002A3730">
            <w:pPr>
              <w:outlineLvl w:val="0"/>
            </w:pPr>
          </w:p>
          <w:p w14:paraId="1DF7670B" w14:textId="77777777" w:rsidR="005C4883" w:rsidRDefault="005C4883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269542D7" w:rsidR="002A3730" w:rsidRPr="00BD39D1" w:rsidRDefault="002A3730" w:rsidP="002A3730">
            <w:pPr>
              <w:outlineLvl w:val="0"/>
            </w:pPr>
            <w:r>
              <w:t>Justera</w:t>
            </w:r>
            <w:r w:rsidR="00055141">
              <w:t>t</w:t>
            </w:r>
            <w:r>
              <w:t xml:space="preserve"> den</w:t>
            </w:r>
            <w:r w:rsidR="009C5B8D">
              <w:t xml:space="preserve"> 26 februari 2026</w:t>
            </w:r>
            <w:r w:rsidR="00055141">
              <w:br/>
            </w:r>
            <w:r w:rsidR="009C5B8D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66DCA15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C5B8D">
        <w:rPr>
          <w:sz w:val="22"/>
          <w:szCs w:val="22"/>
        </w:rPr>
        <w:t>28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5A8F55E" w:rsidR="00EF6F88" w:rsidRPr="000E151F" w:rsidRDefault="009C5B8D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B93560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0F887085" w:rsidR="00EF6F88" w:rsidRPr="000E151F" w:rsidRDefault="00B9356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74EAC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074EAC" w:rsidRPr="000E151F" w:rsidRDefault="00074EAC" w:rsidP="00074EAC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6AEA157" w:rsidR="00074EAC" w:rsidRPr="000E151F" w:rsidRDefault="00074EAC" w:rsidP="0007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06C5E848" w:rsidR="00074EAC" w:rsidRPr="000E151F" w:rsidRDefault="00074EAC" w:rsidP="0007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074EAC" w:rsidRPr="00A946FF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2A42F95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16CC554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074EAC" w:rsidRPr="00A946FF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FC226F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4DB2A0A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74EAC" w:rsidRPr="000E151F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65DC8A5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16E8ABA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74EAC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6E71F88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0E26C4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074EAC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BB18A16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4F22C21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74EAC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50B3434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0993E2CE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74EAC" w:rsidRDefault="00074EAC" w:rsidP="00074EA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9DE69F0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0970B335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A0736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0736A" w:rsidRDefault="00A0736A" w:rsidP="00A073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492D4C3" w:rsidR="00A0736A" w:rsidRPr="000E151F" w:rsidRDefault="00A0736A" w:rsidP="00A0736A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33D21B12" w:rsidR="00A0736A" w:rsidRPr="000E151F" w:rsidRDefault="00074EAC" w:rsidP="00A07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</w:tr>
      <w:tr w:rsidR="00A0736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0736A" w:rsidRDefault="00A0736A" w:rsidP="00A073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3D7B020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60891123" w:rsidR="00A0736A" w:rsidRPr="000E151F" w:rsidRDefault="00074EAC" w:rsidP="00A07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</w:tr>
      <w:tr w:rsidR="00A0736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0736A" w:rsidRPr="000E151F" w:rsidRDefault="00A0736A" w:rsidP="00A073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CF43BEA" w:rsidR="00A0736A" w:rsidRPr="000E151F" w:rsidRDefault="00A0736A" w:rsidP="00A0736A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1E656319" w:rsidR="00A0736A" w:rsidRPr="000E151F" w:rsidRDefault="00074EAC" w:rsidP="00A07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</w:tr>
      <w:tr w:rsidR="00A0736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0736A" w:rsidRPr="000E151F" w:rsidRDefault="00A0736A" w:rsidP="00A073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48C9D09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0736A" w:rsidRPr="000E151F" w:rsidRDefault="00A0736A" w:rsidP="00A0736A">
            <w:pPr>
              <w:rPr>
                <w:sz w:val="22"/>
                <w:szCs w:val="22"/>
              </w:rPr>
            </w:pPr>
          </w:p>
        </w:tc>
      </w:tr>
      <w:tr w:rsidR="00074EAC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74EAC" w:rsidRPr="000E151F" w:rsidRDefault="00074EAC" w:rsidP="00074EA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AB67394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4E62950A" w:rsidR="00074EAC" w:rsidRPr="000E151F" w:rsidRDefault="00074EAC" w:rsidP="0007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74EAC" w:rsidRPr="000E151F" w:rsidRDefault="00074EAC" w:rsidP="00074EA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47CD306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36FC7E85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74EAC" w:rsidRPr="000E151F" w:rsidRDefault="00074EAC" w:rsidP="00074EA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3B87A5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0F8E7EA6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74EAC" w:rsidRDefault="00074EAC" w:rsidP="00074EA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73A9B33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689D60F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074EAC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74EAC" w:rsidRPr="000E151F" w:rsidRDefault="00074EAC" w:rsidP="00074EA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E60B88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89E12E9" w:rsidR="00074EAC" w:rsidRPr="000E151F" w:rsidRDefault="00074EAC" w:rsidP="00074EAC">
            <w:pPr>
              <w:rPr>
                <w:sz w:val="22"/>
                <w:szCs w:val="22"/>
              </w:rPr>
            </w:pPr>
            <w:r w:rsidRPr="001E588D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74EAC" w:rsidRPr="000E151F" w:rsidRDefault="00074EAC" w:rsidP="00074EAC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1711AD6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5C0CF181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3E1C38E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B1F8944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99C0DF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717EDDD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63486868" w:rsidR="000E2953" w:rsidRPr="000E151F" w:rsidRDefault="00074EA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1083"/>
    <w:multiLevelType w:val="hybridMultilevel"/>
    <w:tmpl w:val="34540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5141"/>
    <w:rsid w:val="0006237B"/>
    <w:rsid w:val="00062D71"/>
    <w:rsid w:val="000736F6"/>
    <w:rsid w:val="00074EAC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0F4FA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398F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5976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98D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2D75"/>
    <w:rsid w:val="005956B3"/>
    <w:rsid w:val="005A0175"/>
    <w:rsid w:val="005A5091"/>
    <w:rsid w:val="005B498F"/>
    <w:rsid w:val="005C1541"/>
    <w:rsid w:val="005C4883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4FCC"/>
    <w:rsid w:val="00795259"/>
    <w:rsid w:val="007A59C4"/>
    <w:rsid w:val="007B046A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8ED"/>
    <w:rsid w:val="00834B38"/>
    <w:rsid w:val="0083629F"/>
    <w:rsid w:val="00837B23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C5B8D"/>
    <w:rsid w:val="009D20DC"/>
    <w:rsid w:val="009E4BC1"/>
    <w:rsid w:val="009F15A5"/>
    <w:rsid w:val="009F5E2E"/>
    <w:rsid w:val="009F69BC"/>
    <w:rsid w:val="00A016D3"/>
    <w:rsid w:val="00A0379C"/>
    <w:rsid w:val="00A0736A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3560"/>
    <w:rsid w:val="00BB6541"/>
    <w:rsid w:val="00BB6AE7"/>
    <w:rsid w:val="00BC2283"/>
    <w:rsid w:val="00BC2DCD"/>
    <w:rsid w:val="00BD39D1"/>
    <w:rsid w:val="00BE5A5B"/>
    <w:rsid w:val="00BF0A00"/>
    <w:rsid w:val="00BF0B99"/>
    <w:rsid w:val="00C0346E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74FC4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416A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461</Words>
  <Characters>3411</Characters>
  <Application>Microsoft Office Word</Application>
  <DocSecurity>0</DocSecurity>
  <Lines>1137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16</cp:revision>
  <cp:lastPrinted>2018-10-02T11:13:00Z</cp:lastPrinted>
  <dcterms:created xsi:type="dcterms:W3CDTF">2026-02-18T09:35:00Z</dcterms:created>
  <dcterms:modified xsi:type="dcterms:W3CDTF">2026-02-26T12:16:00Z</dcterms:modified>
</cp:coreProperties>
</file>