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E7DA5" w:rsidP="00DA0661">
      <w:pPr>
        <w:pStyle w:val="Title"/>
      </w:pPr>
      <w:bookmarkStart w:id="0" w:name="Start"/>
      <w:bookmarkEnd w:id="0"/>
      <w:r>
        <w:t>Svar på fråga 2020/21:3634 av Hans Wallmark (M)</w:t>
      </w:r>
      <w:r>
        <w:br/>
      </w:r>
      <w:r w:rsidRPr="00EE7DA5">
        <w:t>Det informella utrikesministermötet</w:t>
      </w:r>
    </w:p>
    <w:p w:rsidR="00EE7DA5" w:rsidP="00D83059">
      <w:pPr>
        <w:pStyle w:val="BodyText"/>
      </w:pPr>
      <w:r>
        <w:t xml:space="preserve">Hans Wallmark har frågat </w:t>
      </w:r>
      <w:r w:rsidR="00B77647">
        <w:t xml:space="preserve">mig </w:t>
      </w:r>
      <w:r>
        <w:t xml:space="preserve">om det är min uppfattning att det som EU:s utrikesministrar </w:t>
      </w:r>
      <w:r w:rsidR="00144C57">
        <w:t xml:space="preserve">ställde sig </w:t>
      </w:r>
      <w:r>
        <w:t xml:space="preserve">bakom vid det informella ministermötet </w:t>
      </w:r>
      <w:r w:rsidR="00144C57">
        <w:t xml:space="preserve">i Slovenien </w:t>
      </w:r>
      <w:r>
        <w:t>är i linje med de av den svenska regeringen förankrade positionerna i Sveriges riksdag</w:t>
      </w:r>
      <w:r w:rsidR="004A06D1">
        <w:t>.</w:t>
      </w:r>
    </w:p>
    <w:p w:rsidR="00BF6ABC" w:rsidP="00EE7DA5">
      <w:pPr>
        <w:pStyle w:val="BodyText"/>
      </w:pPr>
      <w:r>
        <w:t xml:space="preserve">Händelseutvecklingen i Afghanistan har föranlett </w:t>
      </w:r>
      <w:r w:rsidR="000034F9">
        <w:t xml:space="preserve">omfattande </w:t>
      </w:r>
      <w:r w:rsidR="007265A3">
        <w:t xml:space="preserve">kontakter och </w:t>
      </w:r>
      <w:r>
        <w:t xml:space="preserve">samordning </w:t>
      </w:r>
      <w:r>
        <w:t>på olika nivåer inom EU.</w:t>
      </w:r>
    </w:p>
    <w:p w:rsidR="001174F9" w:rsidP="00EE7DA5">
      <w:pPr>
        <w:pStyle w:val="BodyText"/>
      </w:pPr>
      <w:r>
        <w:t>EU:s höga representant kallade</w:t>
      </w:r>
      <w:r w:rsidR="00BA6955">
        <w:t>, i egenskap av ordförande för rådet för utrikes frågor (FAC),</w:t>
      </w:r>
      <w:r>
        <w:t xml:space="preserve"> till </w:t>
      </w:r>
      <w:r w:rsidR="00FF68D7">
        <w:t>ett extra informellt videomöte</w:t>
      </w:r>
      <w:r>
        <w:t xml:space="preserve"> den 17 augusti. </w:t>
      </w:r>
      <w:r w:rsidR="00BA6955">
        <w:t>I ljuset av den praxis som tillämpats under pandemin bedömde r</w:t>
      </w:r>
      <w:r w:rsidR="00FF68D7">
        <w:t xml:space="preserve">egeringen </w:t>
      </w:r>
      <w:r w:rsidR="00BA6955">
        <w:t xml:space="preserve">att detta videomöte i normala fall skulle ha varit ett extrainsatt formellt rådsmöte och </w:t>
      </w:r>
      <w:r w:rsidR="001A60E6">
        <w:t xml:space="preserve">informerade </w:t>
      </w:r>
      <w:r w:rsidR="00BA6955">
        <w:t xml:space="preserve">därför </w:t>
      </w:r>
      <w:r w:rsidR="003B39C4">
        <w:t>u</w:t>
      </w:r>
      <w:r w:rsidR="00FF68D7">
        <w:t xml:space="preserve">trikesutskottet och </w:t>
      </w:r>
      <w:r w:rsidRPr="00FF68D7" w:rsidR="00FF68D7">
        <w:t>samråd</w:t>
      </w:r>
      <w:r w:rsidR="00FF68D7">
        <w:t>de med EU-nämnden</w:t>
      </w:r>
      <w:r w:rsidR="001A60E6">
        <w:t xml:space="preserve"> inför videomötet</w:t>
      </w:r>
      <w:r w:rsidR="00FF68D7">
        <w:t xml:space="preserve">. Regeringens </w:t>
      </w:r>
      <w:r w:rsidR="007265A3">
        <w:t>d</w:t>
      </w:r>
      <w:r w:rsidR="000034F9">
        <w:t>å</w:t>
      </w:r>
      <w:r w:rsidR="007265A3">
        <w:t xml:space="preserve"> </w:t>
      </w:r>
      <w:r w:rsidR="001A60E6">
        <w:t xml:space="preserve">redovisade </w:t>
      </w:r>
      <w:r w:rsidR="00FF68D7">
        <w:t>inriktning</w:t>
      </w:r>
      <w:r w:rsidR="001A60E6">
        <w:t xml:space="preserve">, som fick stöd i EU-nämnden, </w:t>
      </w:r>
      <w:r w:rsidR="000034F9">
        <w:t>betonade</w:t>
      </w:r>
      <w:r w:rsidR="00C4447B">
        <w:t xml:space="preserve"> bland annat vikten </w:t>
      </w:r>
      <w:r w:rsidR="000034F9">
        <w:t xml:space="preserve">av samordning, inklusive med partners, </w:t>
      </w:r>
      <w:r w:rsidR="00C4447B">
        <w:t xml:space="preserve">samt </w:t>
      </w:r>
      <w:r w:rsidR="001A60E6">
        <w:t xml:space="preserve">att </w:t>
      </w:r>
      <w:r w:rsidR="000034F9">
        <w:t xml:space="preserve">EU bör sända tydliga, gemensamma budskap till talibanerna och </w:t>
      </w:r>
      <w:r w:rsidR="001A60E6">
        <w:t>bör lämna stöd till</w:t>
      </w:r>
      <w:r w:rsidR="00FF68D7">
        <w:t xml:space="preserve"> Afghanistans</w:t>
      </w:r>
      <w:r w:rsidR="000034F9">
        <w:t xml:space="preserve"> grannländer</w:t>
      </w:r>
      <w:r w:rsidR="001A60E6">
        <w:t>.</w:t>
      </w:r>
    </w:p>
    <w:p w:rsidR="00A10421" w:rsidP="00EE7DA5">
      <w:pPr>
        <w:pStyle w:val="BodyText"/>
      </w:pPr>
      <w:r>
        <w:t xml:space="preserve">EU:s utrikesministrar </w:t>
      </w:r>
      <w:r w:rsidR="0028031E">
        <w:t xml:space="preserve">möttes informellt </w:t>
      </w:r>
      <w:r w:rsidR="00C82AF3">
        <w:t>den 2–3 september i Slovenien på</w:t>
      </w:r>
      <w:r w:rsidR="0028031E">
        <w:t xml:space="preserve"> </w:t>
      </w:r>
      <w:r w:rsidR="00C82AF3">
        <w:t>det</w:t>
      </w:r>
      <w:r w:rsidR="0028031E">
        <w:t xml:space="preserve"> sedvanlig</w:t>
      </w:r>
      <w:r w:rsidR="00C82AF3">
        <w:t xml:space="preserve">a </w:t>
      </w:r>
      <w:r w:rsidR="0028031E">
        <w:t>så kalla</w:t>
      </w:r>
      <w:r w:rsidR="00C82AF3">
        <w:t>de</w:t>
      </w:r>
      <w:r w:rsidR="0028031E">
        <w:t xml:space="preserve"> </w:t>
      </w:r>
      <w:r w:rsidR="0028031E">
        <w:t>Gymnichmöte</w:t>
      </w:r>
      <w:r w:rsidR="00C82AF3">
        <w:t>t</w:t>
      </w:r>
      <w:r w:rsidR="0028031E">
        <w:t xml:space="preserve"> liksom </w:t>
      </w:r>
      <w:r>
        <w:t>vid en</w:t>
      </w:r>
      <w:r w:rsidR="0028031E">
        <w:t xml:space="preserve"> informell </w:t>
      </w:r>
      <w:r>
        <w:t xml:space="preserve">middag </w:t>
      </w:r>
      <w:r w:rsidR="00C82AF3">
        <w:t xml:space="preserve">den 20 september </w:t>
      </w:r>
      <w:r>
        <w:t xml:space="preserve">i samband med </w:t>
      </w:r>
      <w:r w:rsidR="003B39C4">
        <w:t>FN:s g</w:t>
      </w:r>
      <w:r>
        <w:t>eneralförsamlings öppnande.</w:t>
      </w:r>
    </w:p>
    <w:p w:rsidR="00144C57" w:rsidP="00EE7DA5">
      <w:pPr>
        <w:pStyle w:val="BodyText"/>
      </w:pPr>
      <w:r>
        <w:t xml:space="preserve">EU:s </w:t>
      </w:r>
      <w:r w:rsidRPr="00144C57">
        <w:t xml:space="preserve">informella </w:t>
      </w:r>
      <w:r>
        <w:t>utrikesminister</w:t>
      </w:r>
      <w:r w:rsidRPr="00144C57">
        <w:t>möte</w:t>
      </w:r>
      <w:r>
        <w:t>n</w:t>
      </w:r>
      <w:r w:rsidR="00C65EB0">
        <w:t xml:space="preserve"> är inte rådsmöten och därför</w:t>
      </w:r>
      <w:r w:rsidR="00A10421">
        <w:t xml:space="preserve"> finns ingen </w:t>
      </w:r>
      <w:r w:rsidR="00C65EB0">
        <w:t>möjlig</w:t>
      </w:r>
      <w:r w:rsidR="009045B0">
        <w:t>het</w:t>
      </w:r>
      <w:r w:rsidR="00C65EB0">
        <w:t xml:space="preserve"> att fatta beslut i EU-fördragens mening.</w:t>
      </w:r>
      <w:r w:rsidR="00A10421">
        <w:t xml:space="preserve"> </w:t>
      </w:r>
      <w:r>
        <w:t xml:space="preserve">Den höga </w:t>
      </w:r>
      <w:r w:rsidR="00C65EB0">
        <w:t>representantens ordval i blogginlägget av den 6 september är där</w:t>
      </w:r>
      <w:r w:rsidR="00C4447B">
        <w:t>med</w:t>
      </w:r>
      <w:r w:rsidR="00C65EB0">
        <w:t xml:space="preserve"> </w:t>
      </w:r>
      <w:r w:rsidR="0028031E">
        <w:t>missvisande</w:t>
      </w:r>
      <w:r w:rsidR="00C65EB0">
        <w:t>.</w:t>
      </w:r>
    </w:p>
    <w:p w:rsidR="00A10421" w:rsidP="00EE7DA5">
      <w:pPr>
        <w:pStyle w:val="BodyText"/>
      </w:pPr>
      <w:r>
        <w:t xml:space="preserve">Diskussionerna inom EU om händelseutvecklingen i Afghanistan kan förväntas fortsätta under hösten. Regeringen kommer </w:t>
      </w:r>
      <w:r w:rsidR="00E13DE1">
        <w:t xml:space="preserve">enligt etablerad ordning att </w:t>
      </w:r>
      <w:r>
        <w:t xml:space="preserve">samråda med </w:t>
      </w:r>
      <w:r w:rsidR="003B39C4">
        <w:t>r</w:t>
      </w:r>
      <w:r>
        <w:t>iksdagen inför</w:t>
      </w:r>
      <w:r w:rsidR="00E13DE1">
        <w:t xml:space="preserve"> </w:t>
      </w:r>
      <w:r w:rsidR="000034F9">
        <w:t xml:space="preserve">de </w:t>
      </w:r>
      <w:r>
        <w:t>beslut i rådet</w:t>
      </w:r>
      <w:r w:rsidR="000034F9">
        <w:t xml:space="preserve"> som kan bli aktuella härvidlag</w:t>
      </w:r>
      <w:r>
        <w:t>.</w:t>
      </w:r>
    </w:p>
    <w:p w:rsidR="00EE7DA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512A4EE5FE34A7C919C08F212067953"/>
          </w:placeholder>
          <w:dataBinding w:xpath="/ns0:DocumentInfo[1]/ns0:BaseInfo[1]/ns0:HeaderDate[1]" w:storeItemID="{F68FEC4F-F5E1-479E-9066-F3DC62881089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10421">
            <w:t>22 september 2021</w:t>
          </w:r>
        </w:sdtContent>
      </w:sdt>
    </w:p>
    <w:p w:rsidR="00EE7DA5" w:rsidP="004E7A8F">
      <w:pPr>
        <w:pStyle w:val="Brdtextutanavstnd"/>
      </w:pPr>
    </w:p>
    <w:p w:rsidR="00EE7DA5" w:rsidP="004E7A8F">
      <w:pPr>
        <w:pStyle w:val="Brdtextutanavstnd"/>
      </w:pPr>
    </w:p>
    <w:p w:rsidR="00EE7DA5" w:rsidP="00422A41">
      <w:pPr>
        <w:pStyle w:val="BodyText"/>
      </w:pPr>
      <w:r>
        <w:t>Ann Linde</w:t>
      </w:r>
    </w:p>
    <w:p w:rsidR="00EE7DA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E7DA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E7DA5" w:rsidRPr="007D73AB" w:rsidP="00340DE0">
          <w:pPr>
            <w:pStyle w:val="Header"/>
          </w:pPr>
        </w:p>
      </w:tc>
      <w:tc>
        <w:tcPr>
          <w:tcW w:w="1134" w:type="dxa"/>
        </w:tcPr>
        <w:p w:rsidR="00EE7DA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E7DA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7DA5" w:rsidRPr="00710A6C" w:rsidP="00EE3C0F">
          <w:pPr>
            <w:pStyle w:val="Header"/>
            <w:rPr>
              <w:b/>
            </w:rPr>
          </w:pPr>
        </w:p>
        <w:p w:rsidR="00EE7DA5" w:rsidP="00EE3C0F">
          <w:pPr>
            <w:pStyle w:val="Header"/>
          </w:pPr>
        </w:p>
        <w:p w:rsidR="00EE7DA5" w:rsidP="00EE3C0F">
          <w:pPr>
            <w:pStyle w:val="Header"/>
          </w:pPr>
        </w:p>
        <w:p w:rsidR="00EE7DA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8CF2E42DEC94D4E83741675261B0A7D"/>
            </w:placeholder>
            <w:dataBinding w:xpath="/ns0:DocumentInfo[1]/ns0:BaseInfo[1]/ns0:Dnr[1]" w:storeItemID="{F68FEC4F-F5E1-479E-9066-F3DC62881089}" w:prefixMappings="xmlns:ns0='http://lp/documentinfo/RK' "/>
            <w:text/>
          </w:sdtPr>
          <w:sdtContent>
            <w:p w:rsidR="00EE7DA5" w:rsidP="00EE3C0F">
              <w:pPr>
                <w:pStyle w:val="Header"/>
              </w:pPr>
              <w:r>
                <w:t>UD2021/</w:t>
              </w:r>
              <w:r>
                <w:t>12930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702587233140D2A3268D94E0918008"/>
            </w:placeholder>
            <w:showingPlcHdr/>
            <w:dataBinding w:xpath="/ns0:DocumentInfo[1]/ns0:BaseInfo[1]/ns0:DocNumber[1]" w:storeItemID="{F68FEC4F-F5E1-479E-9066-F3DC62881089}" w:prefixMappings="xmlns:ns0='http://lp/documentinfo/RK' "/>
            <w:text/>
          </w:sdtPr>
          <w:sdtContent>
            <w:p w:rsidR="00EE7DA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E7DA5" w:rsidP="00EE3C0F">
          <w:pPr>
            <w:pStyle w:val="Header"/>
          </w:pPr>
        </w:p>
      </w:tc>
      <w:tc>
        <w:tcPr>
          <w:tcW w:w="1134" w:type="dxa"/>
        </w:tcPr>
        <w:p w:rsidR="00EE7DA5" w:rsidP="0094502D">
          <w:pPr>
            <w:pStyle w:val="Header"/>
          </w:pPr>
        </w:p>
        <w:p w:rsidR="00EE7DA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FAC9D26F02423688C4B9536183F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7DA5" w:rsidRPr="00EE7DA5" w:rsidP="00340DE0">
              <w:pPr>
                <w:pStyle w:val="Header"/>
                <w:rPr>
                  <w:b/>
                </w:rPr>
              </w:pPr>
              <w:r w:rsidRPr="00EE7DA5">
                <w:rPr>
                  <w:b/>
                </w:rPr>
                <w:t>Utrikesdepartementet</w:t>
              </w:r>
            </w:p>
            <w:p w:rsidR="00D83059" w:rsidP="00D83059">
              <w:pPr>
                <w:pStyle w:val="Header"/>
              </w:pPr>
              <w:r w:rsidRPr="00EE7DA5">
                <w:t>Utrikesministern</w:t>
              </w:r>
            </w:p>
            <w:p w:rsidR="00D83059" w:rsidRPr="00D83059" w:rsidP="00D83059">
              <w:pPr>
                <w:pStyle w:val="Header"/>
              </w:pPr>
            </w:p>
            <w:p w:rsidR="00EE7DA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961C9EE9AC4B66B5E4862663BE60A3"/>
          </w:placeholder>
          <w:dataBinding w:xpath="/ns0:DocumentInfo[1]/ns0:BaseInfo[1]/ns0:Recipient[1]" w:storeItemID="{F68FEC4F-F5E1-479E-9066-F3DC62881089}" w:prefixMappings="xmlns:ns0='http://lp/documentinfo/RK' "/>
          <w:text w:multiLine="1"/>
        </w:sdtPr>
        <w:sdtContent>
          <w:tc>
            <w:tcPr>
              <w:tcW w:w="3170" w:type="dxa"/>
            </w:tcPr>
            <w:p w:rsidR="00EE7DA5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EE7DA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CF2E42DEC94D4E83741675261B0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9F497-A9E9-4DAF-9010-944157983829}"/>
      </w:docPartPr>
      <w:docPartBody>
        <w:p w:rsidR="003B019C" w:rsidP="008A0186">
          <w:pPr>
            <w:pStyle w:val="E8CF2E42DEC94D4E83741675261B0A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702587233140D2A3268D94E0918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EB143-FD87-4CC5-B2A9-AE61C8D5B33C}"/>
      </w:docPartPr>
      <w:docPartBody>
        <w:p w:rsidR="003B019C" w:rsidP="008A0186">
          <w:pPr>
            <w:pStyle w:val="6E702587233140D2A3268D94E09180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FAC9D26F02423688C4B9536183F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31BB2-75DB-4AE6-B6DF-E8B9E2206D32}"/>
      </w:docPartPr>
      <w:docPartBody>
        <w:p w:rsidR="003B019C" w:rsidP="008A0186">
          <w:pPr>
            <w:pStyle w:val="35FAC9D26F02423688C4B9536183FE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61C9EE9AC4B66B5E4862663BE6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39C0A-C600-43BD-83D3-D42AEF6A9D3E}"/>
      </w:docPartPr>
      <w:docPartBody>
        <w:p w:rsidR="003B019C" w:rsidP="008A0186">
          <w:pPr>
            <w:pStyle w:val="F2961C9EE9AC4B66B5E4862663BE60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12A4EE5FE34A7C919C08F212067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3FE43-B9A4-414A-8FBD-41305646AD29}"/>
      </w:docPartPr>
      <w:docPartBody>
        <w:p w:rsidR="003B019C" w:rsidP="008A0186">
          <w:pPr>
            <w:pStyle w:val="3512A4EE5FE34A7C919C08F21206795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BF1D73E8CE46DBA11AC194D9F1225C">
    <w:name w:val="54BF1D73E8CE46DBA11AC194D9F1225C"/>
    <w:rsid w:val="008A0186"/>
  </w:style>
  <w:style w:type="character" w:styleId="PlaceholderText">
    <w:name w:val="Placeholder Text"/>
    <w:basedOn w:val="DefaultParagraphFont"/>
    <w:uiPriority w:val="99"/>
    <w:semiHidden/>
    <w:rsid w:val="008A0186"/>
    <w:rPr>
      <w:noProof w:val="0"/>
      <w:color w:val="808080"/>
    </w:rPr>
  </w:style>
  <w:style w:type="paragraph" w:customStyle="1" w:styleId="66C5B6D14962484B933E8DC9DE623298">
    <w:name w:val="66C5B6D14962484B933E8DC9DE623298"/>
    <w:rsid w:val="008A0186"/>
  </w:style>
  <w:style w:type="paragraph" w:customStyle="1" w:styleId="D6A2FAF2A62444499C5B3AC3B46AF979">
    <w:name w:val="D6A2FAF2A62444499C5B3AC3B46AF979"/>
    <w:rsid w:val="008A0186"/>
  </w:style>
  <w:style w:type="paragraph" w:customStyle="1" w:styleId="FDF303CD19D54FFAA8748C359B8E1EBE">
    <w:name w:val="FDF303CD19D54FFAA8748C359B8E1EBE"/>
    <w:rsid w:val="008A0186"/>
  </w:style>
  <w:style w:type="paragraph" w:customStyle="1" w:styleId="E8CF2E42DEC94D4E83741675261B0A7D">
    <w:name w:val="E8CF2E42DEC94D4E83741675261B0A7D"/>
    <w:rsid w:val="008A0186"/>
  </w:style>
  <w:style w:type="paragraph" w:customStyle="1" w:styleId="6E702587233140D2A3268D94E0918008">
    <w:name w:val="6E702587233140D2A3268D94E0918008"/>
    <w:rsid w:val="008A0186"/>
  </w:style>
  <w:style w:type="paragraph" w:customStyle="1" w:styleId="EC0CD4764A714CFF8BF98393DF6C60C6">
    <w:name w:val="EC0CD4764A714CFF8BF98393DF6C60C6"/>
    <w:rsid w:val="008A0186"/>
  </w:style>
  <w:style w:type="paragraph" w:customStyle="1" w:styleId="FB7B708F00164D6D9E5516CE3BEC24EE">
    <w:name w:val="FB7B708F00164D6D9E5516CE3BEC24EE"/>
    <w:rsid w:val="008A0186"/>
  </w:style>
  <w:style w:type="paragraph" w:customStyle="1" w:styleId="9F82E93254B749F681DBB3998E088B9E">
    <w:name w:val="9F82E93254B749F681DBB3998E088B9E"/>
    <w:rsid w:val="008A0186"/>
  </w:style>
  <w:style w:type="paragraph" w:customStyle="1" w:styleId="35FAC9D26F02423688C4B9536183FE3A">
    <w:name w:val="35FAC9D26F02423688C4B9536183FE3A"/>
    <w:rsid w:val="008A0186"/>
  </w:style>
  <w:style w:type="paragraph" w:customStyle="1" w:styleId="F2961C9EE9AC4B66B5E4862663BE60A3">
    <w:name w:val="F2961C9EE9AC4B66B5E4862663BE60A3"/>
    <w:rsid w:val="008A0186"/>
  </w:style>
  <w:style w:type="paragraph" w:customStyle="1" w:styleId="6E702587233140D2A3268D94E09180081">
    <w:name w:val="6E702587233140D2A3268D94E09180081"/>
    <w:rsid w:val="008A01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FAC9D26F02423688C4B9536183FE3A1">
    <w:name w:val="35FAC9D26F02423688C4B9536183FE3A1"/>
    <w:rsid w:val="008A01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6F8ADE8639458FBFCCD0A5CEFE68E2">
    <w:name w:val="1F6F8ADE8639458FBFCCD0A5CEFE68E2"/>
    <w:rsid w:val="008A0186"/>
  </w:style>
  <w:style w:type="paragraph" w:customStyle="1" w:styleId="06F3A885C745415E818DD5DFCAB5D052">
    <w:name w:val="06F3A885C745415E818DD5DFCAB5D052"/>
    <w:rsid w:val="008A0186"/>
  </w:style>
  <w:style w:type="paragraph" w:customStyle="1" w:styleId="DE1DC6EB550040AF80F8BD69F78FE373">
    <w:name w:val="DE1DC6EB550040AF80F8BD69F78FE373"/>
    <w:rsid w:val="008A0186"/>
  </w:style>
  <w:style w:type="paragraph" w:customStyle="1" w:styleId="29521327ED394C1B9E32BBCAEC906E52">
    <w:name w:val="29521327ED394C1B9E32BBCAEC906E52"/>
    <w:rsid w:val="008A0186"/>
  </w:style>
  <w:style w:type="paragraph" w:customStyle="1" w:styleId="A41270B0D6A240A2B3076A21181E1423">
    <w:name w:val="A41270B0D6A240A2B3076A21181E1423"/>
    <w:rsid w:val="008A0186"/>
  </w:style>
  <w:style w:type="paragraph" w:customStyle="1" w:styleId="3512A4EE5FE34A7C919C08F212067953">
    <w:name w:val="3512A4EE5FE34A7C919C08F212067953"/>
    <w:rsid w:val="008A0186"/>
  </w:style>
  <w:style w:type="paragraph" w:customStyle="1" w:styleId="07F55783EADE475B8AECA3693D562355">
    <w:name w:val="07F55783EADE475B8AECA3693D562355"/>
    <w:rsid w:val="008A01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2021-09-22T00:00:00</HeaderDate>
    <Office/>
    <Dnr>UD2021/12930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760fdd39-67ab-416e-8039-ca60e6139ef9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ED0A-660B-471E-8BD6-4DE88B4C852D}"/>
</file>

<file path=customXml/itemProps2.xml><?xml version="1.0" encoding="utf-8"?>
<ds:datastoreItem xmlns:ds="http://schemas.openxmlformats.org/officeDocument/2006/customXml" ds:itemID="{A3F61203-4CC8-414F-8F2B-5EEC043CF743}"/>
</file>

<file path=customXml/itemProps3.xml><?xml version="1.0" encoding="utf-8"?>
<ds:datastoreItem xmlns:ds="http://schemas.openxmlformats.org/officeDocument/2006/customXml" ds:itemID="{F68FEC4F-F5E1-479E-9066-F3DC62881089}"/>
</file>

<file path=customXml/itemProps4.xml><?xml version="1.0" encoding="utf-8"?>
<ds:datastoreItem xmlns:ds="http://schemas.openxmlformats.org/officeDocument/2006/customXml" ds:itemID="{E8562C81-B4F7-4A09-9BAB-9DB9691A666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3634 av Hans Wallmark (M) Det informella utrikesministermötet.docx</dc:title>
  <cp:revision>2</cp:revision>
  <cp:lastPrinted>2021-09-17T08:32:00Z</cp:lastPrinted>
  <dcterms:created xsi:type="dcterms:W3CDTF">2021-09-21T13:07:00Z</dcterms:created>
  <dcterms:modified xsi:type="dcterms:W3CDTF">2021-09-21T13:07:00Z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56fbaead-55eb-455b-a36f-9278ed803b74</vt:lpwstr>
  </property>
</Properties>
</file>