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4ED3" w:rsidRPr="0082151D" w:rsidRDefault="003B4ED3" w:rsidP="00A10D22">
      <w:pPr>
        <w:pStyle w:val="Hemstlrubrik"/>
      </w:pPr>
      <w:r w:rsidRPr="0082151D">
        <w:t>Förslag till riksdagsbeslut</w:t>
      </w:r>
    </w:p>
    <w:p w:rsidR="003B4ED3" w:rsidRPr="0082151D" w:rsidRDefault="003B4ED3" w:rsidP="00B95FA2">
      <w:pPr>
        <w:pStyle w:val="Hemstlatt"/>
      </w:pPr>
      <w:r w:rsidRPr="0082151D">
        <w:t xml:space="preserve">Riksdagen tillkännager för regeringen som sin mening </w:t>
      </w:r>
      <w:r w:rsidR="00C76B8D" w:rsidRPr="0082151D">
        <w:t xml:space="preserve">vad i motionen anförs om </w:t>
      </w:r>
      <w:r w:rsidR="00B95FA2" w:rsidRPr="0082151D">
        <w:t>att den ursprungliga infra</w:t>
      </w:r>
      <w:r w:rsidR="00C76B8D" w:rsidRPr="0082151D">
        <w:t>strukturplanen för Halland 2004–</w:t>
      </w:r>
      <w:r w:rsidR="00B95FA2" w:rsidRPr="0082151D">
        <w:t xml:space="preserve">2015 skall återupprättas genom att resurser avsätts </w:t>
      </w:r>
      <w:r w:rsidRPr="0082151D">
        <w:t>som säkrar det ha</w:t>
      </w:r>
      <w:r w:rsidRPr="0082151D">
        <w:t>l</w:t>
      </w:r>
      <w:r w:rsidRPr="0082151D">
        <w:t>ländska vä</w:t>
      </w:r>
      <w:r w:rsidRPr="0082151D">
        <w:t>g</w:t>
      </w:r>
      <w:r w:rsidRPr="0082151D">
        <w:t>nätets upprustning.</w:t>
      </w:r>
    </w:p>
    <w:p w:rsidR="003B4ED3" w:rsidRPr="0082151D" w:rsidRDefault="003B4ED3" w:rsidP="003B4ED3">
      <w:pPr>
        <w:pStyle w:val="Hemstlatt"/>
      </w:pPr>
      <w:r w:rsidRPr="0082151D">
        <w:t xml:space="preserve">Riksdagen begär att regeringen </w:t>
      </w:r>
      <w:r w:rsidR="00C76B8D" w:rsidRPr="0082151D">
        <w:t xml:space="preserve">återkommer till riksdagen </w:t>
      </w:r>
      <w:r w:rsidR="00B95FA2" w:rsidRPr="0082151D">
        <w:t>m</w:t>
      </w:r>
      <w:r w:rsidR="00C76B8D" w:rsidRPr="0082151D">
        <w:t>ed</w:t>
      </w:r>
      <w:r w:rsidR="00B95FA2" w:rsidRPr="0082151D">
        <w:t xml:space="preserve"> förslag om</w:t>
      </w:r>
      <w:r w:rsidRPr="0082151D">
        <w:t xml:space="preserve"> PPP-finansiering vid nya satsningar på större lönsamma väginveste</w:t>
      </w:r>
      <w:r w:rsidRPr="0082151D">
        <w:t>r</w:t>
      </w:r>
      <w:r w:rsidRPr="0082151D">
        <w:t>ingar.</w:t>
      </w:r>
    </w:p>
    <w:p w:rsidR="00E84F25" w:rsidRPr="0082151D" w:rsidRDefault="007C6092" w:rsidP="00E22893">
      <w:pPr>
        <w:pStyle w:val="Rubrik1"/>
      </w:pPr>
      <w:r w:rsidRPr="0082151D">
        <w:t>Motivering</w:t>
      </w:r>
    </w:p>
    <w:p w:rsidR="007F732E" w:rsidRPr="0082151D" w:rsidRDefault="007F732E" w:rsidP="007F732E">
      <w:r w:rsidRPr="0082151D">
        <w:t xml:space="preserve">Riksdagen </w:t>
      </w:r>
      <w:r w:rsidR="00465E8B" w:rsidRPr="0082151D">
        <w:t>beslutade våren 2004 om planeringsramar för investeringar i och underhåll av det svenska väg- och järnvägsnätet 2004</w:t>
      </w:r>
      <w:r w:rsidR="00A10D22" w:rsidRPr="0082151D">
        <w:t>–</w:t>
      </w:r>
      <w:r w:rsidR="00465E8B" w:rsidRPr="0082151D">
        <w:t xml:space="preserve">2015. </w:t>
      </w:r>
      <w:r w:rsidRPr="0082151D">
        <w:t>Dessvärre har den socialdemokratiska regeringen valt att ändra i planen efter eget godtycke, vilket gjort att flera viktiga vägprojekt fått senareläggas. Vägverket har, som ansvarig myndighet, återkommande tvingats att göra omkastningar i sin pl</w:t>
      </w:r>
      <w:r w:rsidRPr="0082151D">
        <w:t>a</w:t>
      </w:r>
      <w:r w:rsidRPr="0082151D">
        <w:t>nering. Vägverkets regionkontor har också tvingats till omprioritering och byggfärdiga projekt senarelagts. Till detta kommer bristande resurser till underhåll, vilket varit eftersatt under många år på grund av resursbrister.</w:t>
      </w:r>
    </w:p>
    <w:p w:rsidR="007F732E" w:rsidRPr="0082151D" w:rsidRDefault="007F732E" w:rsidP="00A10D22">
      <w:pPr>
        <w:pStyle w:val="Normaltindrag"/>
      </w:pPr>
      <w:r w:rsidRPr="0082151D">
        <w:t>Regeringens beslut att tidigarelägga utbyggnaden av väg 45 mellan Göt</w:t>
      </w:r>
      <w:r w:rsidRPr="0082151D">
        <w:t>e</w:t>
      </w:r>
      <w:r w:rsidRPr="0082151D">
        <w:t xml:space="preserve">borg och Trollhättan har man valt att finansiera genom neddragning av anslag till andra nödvändiga vägprojekt på andra orter i Sverige. Detta handlingssätt är fel och inte i linje med </w:t>
      </w:r>
      <w:r w:rsidR="00A10D22" w:rsidRPr="0082151D">
        <w:t xml:space="preserve">riksdagens </w:t>
      </w:r>
      <w:r w:rsidRPr="0082151D">
        <w:t>beslut. Den socialdemokratiska rege</w:t>
      </w:r>
      <w:r w:rsidRPr="0082151D">
        <w:t>r</w:t>
      </w:r>
      <w:r w:rsidRPr="0082151D">
        <w:t>ingens ovilja att pröva alternativ finansiering</w:t>
      </w:r>
      <w:r w:rsidR="00A10D22" w:rsidRPr="0082151D">
        <w:t>,</w:t>
      </w:r>
      <w:r w:rsidRPr="0082151D">
        <w:t xml:space="preserve"> </w:t>
      </w:r>
      <w:r w:rsidR="00A10D22" w:rsidRPr="0082151D">
        <w:t>t.</w:t>
      </w:r>
      <w:r w:rsidRPr="0082151D">
        <w:t xml:space="preserve">ex. </w:t>
      </w:r>
      <w:r w:rsidR="00A10D22" w:rsidRPr="0082151D">
        <w:t xml:space="preserve">s.k. </w:t>
      </w:r>
      <w:r w:rsidRPr="0082151D">
        <w:t>PPP-lösning på vissa lö</w:t>
      </w:r>
      <w:r w:rsidRPr="0082151D">
        <w:t>n</w:t>
      </w:r>
      <w:r w:rsidRPr="0082151D">
        <w:t>samma vägsträckor, drabbar tidigare beslutade projekt.</w:t>
      </w:r>
    </w:p>
    <w:p w:rsidR="007F732E" w:rsidRPr="0082151D" w:rsidRDefault="007F732E" w:rsidP="00A10D22">
      <w:pPr>
        <w:pStyle w:val="Normaltindrag"/>
      </w:pPr>
      <w:r w:rsidRPr="0082151D">
        <w:t>Flera stora trafikfarliga vägavsnitt i Halland har, som en konsekvens av den socialdemokratiska regeringens trixande med budgetanslagen till väg</w:t>
      </w:r>
      <w:r w:rsidR="00A10D22" w:rsidRPr="0082151D">
        <w:softHyphen/>
      </w:r>
      <w:r w:rsidRPr="0082151D">
        <w:t>nätet, drabbats av uppskjutna byggstarter och senareläggning av planerad ny</w:t>
      </w:r>
      <w:r w:rsidR="00A10D22" w:rsidRPr="0082151D">
        <w:softHyphen/>
      </w:r>
      <w:r w:rsidRPr="0082151D">
        <w:lastRenderedPageBreak/>
        <w:t>byggnation. Väg</w:t>
      </w:r>
      <w:r w:rsidR="00A10D22" w:rsidRPr="0082151D">
        <w:t>arna</w:t>
      </w:r>
      <w:r w:rsidRPr="0082151D">
        <w:t xml:space="preserve"> 41, 117 och 153 är några exempel på viktiga större v</w:t>
      </w:r>
      <w:r w:rsidRPr="0082151D">
        <w:t>ä</w:t>
      </w:r>
      <w:r w:rsidRPr="0082151D">
        <w:t>gar som nu ytterligare försenats genom den förda politiken.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10D22" w:rsidRPr="008215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10D22" w:rsidRPr="0082151D" w:rsidRDefault="00A10D22" w:rsidP="00A10D22">
            <w:pPr>
              <w:pStyle w:val="UnderskriftDatum"/>
              <w:spacing w:before="240"/>
            </w:pPr>
            <w:r w:rsidRPr="0082151D">
              <w:t>Stockholm den 19 september 2005</w:t>
            </w:r>
          </w:p>
        </w:tc>
        <w:tc>
          <w:tcPr>
            <w:tcW w:w="3047" w:type="dxa"/>
          </w:tcPr>
          <w:p w:rsidR="00A10D22" w:rsidRPr="0082151D" w:rsidRDefault="00A10D22" w:rsidP="00A10D22">
            <w:pPr>
              <w:pStyle w:val="Underskrifter"/>
              <w:spacing w:before="240"/>
            </w:pPr>
          </w:p>
        </w:tc>
      </w:tr>
      <w:tr w:rsidR="00A10D22" w:rsidRPr="008215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10D22" w:rsidRPr="0082151D" w:rsidRDefault="00A10D22" w:rsidP="00A10D22">
            <w:pPr>
              <w:pStyle w:val="Underskrifter"/>
            </w:pPr>
            <w:r w:rsidRPr="0082151D">
              <w:t>Lars Gustafsson (kd)</w:t>
            </w:r>
          </w:p>
        </w:tc>
        <w:tc>
          <w:tcPr>
            <w:tcW w:w="3047" w:type="dxa"/>
          </w:tcPr>
          <w:p w:rsidR="00A10D22" w:rsidRPr="0082151D" w:rsidRDefault="00A10D22" w:rsidP="00A10D22">
            <w:pPr>
              <w:pStyle w:val="Underskrifter"/>
            </w:pPr>
          </w:p>
        </w:tc>
      </w:tr>
    </w:tbl>
    <w:p w:rsidR="007F732E" w:rsidRPr="0082151D" w:rsidRDefault="007F732E" w:rsidP="00A10D22">
      <w:pPr>
        <w:pStyle w:val="Normaltindrag"/>
      </w:pPr>
    </w:p>
    <w:sectPr w:rsidR="007F732E" w:rsidRPr="0082151D" w:rsidSect="00A10D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364A" w:rsidRPr="0082151D" w:rsidRDefault="00E7364A">
      <w:r w:rsidRPr="0082151D">
        <w:separator/>
      </w:r>
    </w:p>
  </w:endnote>
  <w:endnote w:type="continuationSeparator" w:id="0">
    <w:p w:rsidR="00E7364A" w:rsidRPr="0082151D" w:rsidRDefault="00E7364A">
      <w:r w:rsidRPr="0082151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0D22" w:rsidRPr="0082151D" w:rsidRDefault="0082151D" w:rsidP="00A10D22">
    <w:pPr>
      <w:pStyle w:val="Sidfot"/>
    </w:pPr>
    <w:r w:rsidRPr="0082151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0256503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0D22" w:rsidRDefault="00A10D2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332D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10D22" w:rsidRDefault="00A10D2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332D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07F1" w:rsidRPr="0082151D" w:rsidRDefault="0082151D" w:rsidP="00A10D22">
    <w:pPr>
      <w:pStyle w:val="Sidfot"/>
    </w:pPr>
    <w:r w:rsidRPr="0082151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9874748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0D22" w:rsidRDefault="00A10D2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332D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10D22" w:rsidRDefault="00A10D2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332D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07F1" w:rsidRPr="0082151D" w:rsidRDefault="0082151D" w:rsidP="00A10D22">
    <w:pPr>
      <w:pStyle w:val="Sidfot"/>
    </w:pPr>
    <w:r w:rsidRPr="0082151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0213805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0D22" w:rsidRDefault="00A10D2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332D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10D22" w:rsidRDefault="00A10D2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332D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364A" w:rsidRPr="0082151D" w:rsidRDefault="00E7364A">
      <w:r w:rsidRPr="0082151D">
        <w:separator/>
      </w:r>
    </w:p>
  </w:footnote>
  <w:footnote w:type="continuationSeparator" w:id="0">
    <w:p w:rsidR="00E7364A" w:rsidRPr="0082151D" w:rsidRDefault="00E7364A">
      <w:r w:rsidRPr="0082151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0D22" w:rsidRPr="0082151D" w:rsidRDefault="0082151D" w:rsidP="00A10D22">
    <w:pPr>
      <w:pStyle w:val="Sidhuvud"/>
    </w:pPr>
    <w:r w:rsidRPr="0082151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449344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0D22" w:rsidRDefault="00A10D2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332D4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332D4">
                            <w:t>T236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10D22" w:rsidRDefault="00A10D2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332D4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332D4">
                      <w:t>T236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07F1" w:rsidRPr="0082151D" w:rsidRDefault="0082151D" w:rsidP="00A10D22">
    <w:pPr>
      <w:pStyle w:val="Sidhuvud"/>
    </w:pPr>
    <w:r w:rsidRPr="0082151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9202666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0D22" w:rsidRDefault="00A10D2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332D4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332D4">
                            <w:t>T236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10D22" w:rsidRDefault="00A10D2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332D4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332D4">
                      <w:t>T236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0D22" w:rsidRPr="0082151D" w:rsidRDefault="00A10D22">
    <w:pPr>
      <w:pStyle w:val="FSHNormal"/>
      <w:tabs>
        <w:tab w:val="right" w:pos="5840"/>
      </w:tabs>
    </w:pPr>
    <w:r w:rsidRPr="0082151D">
      <w:br/>
    </w:r>
    <w:r w:rsidRPr="0082151D">
      <w:fldChar w:fldCharType="begin" w:fldLock="1"/>
    </w:r>
    <w:r w:rsidRPr="0082151D">
      <w:instrText xml:space="preserve"> DOCPROPERTY</w:instrText>
    </w:r>
    <w:r w:rsidRPr="0082151D">
      <w:rPr>
        <w:sz w:val="18"/>
      </w:rPr>
      <w:instrText xml:space="preserve"> "YearUser" *\charformat </w:instrText>
    </w:r>
    <w:r w:rsidRPr="0082151D">
      <w:fldChar w:fldCharType="separate"/>
    </w:r>
    <w:r w:rsidR="00C332D4" w:rsidRPr="0082151D">
      <w:t>2005/06</w:t>
    </w:r>
    <w:r w:rsidRPr="0082151D">
      <w:fldChar w:fldCharType="end"/>
    </w:r>
    <w:r w:rsidRPr="0082151D">
      <w:t xml:space="preserve"> </w:t>
    </w:r>
    <w:r w:rsidRPr="0082151D">
      <w:tab/>
      <w:t xml:space="preserve">mnr: </w:t>
    </w:r>
    <w:r w:rsidRPr="0082151D">
      <w:fldChar w:fldCharType="begin" w:fldLock="1"/>
    </w:r>
    <w:r w:rsidRPr="0082151D">
      <w:instrText xml:space="preserve"> DOCPROPERTY</w:instrText>
    </w:r>
    <w:r w:rsidRPr="0082151D">
      <w:rPr>
        <w:sz w:val="18"/>
      </w:rPr>
      <w:instrText xml:space="preserve"> "Motionsnummer" *\charformat </w:instrText>
    </w:r>
    <w:r w:rsidRPr="0082151D">
      <w:fldChar w:fldCharType="separate"/>
    </w:r>
    <w:r w:rsidR="00C332D4" w:rsidRPr="0082151D">
      <w:t>T236</w:t>
    </w:r>
    <w:r w:rsidRPr="0082151D">
      <w:fldChar w:fldCharType="end"/>
    </w:r>
    <w:r w:rsidRPr="0082151D">
      <w:br/>
    </w:r>
    <w:r w:rsidRPr="0082151D">
      <w:fldChar w:fldCharType="begin" w:fldLock="1"/>
    </w:r>
    <w:r w:rsidRPr="0082151D">
      <w:instrText xml:space="preserve"> DOCPROPERTY</w:instrText>
    </w:r>
    <w:r w:rsidRPr="0082151D">
      <w:rPr>
        <w:sz w:val="18"/>
      </w:rPr>
      <w:instrText xml:space="preserve"> "Samling" *\charformat </w:instrText>
    </w:r>
    <w:r w:rsidRPr="0082151D">
      <w:fldChar w:fldCharType="end"/>
    </w:r>
    <w:r w:rsidRPr="0082151D">
      <w:tab/>
      <w:t xml:space="preserve">pnr: </w:t>
    </w:r>
    <w:r w:rsidRPr="0082151D">
      <w:fldChar w:fldCharType="begin" w:fldLock="1"/>
    </w:r>
    <w:r w:rsidRPr="0082151D">
      <w:instrText xml:space="preserve"> DOCPROPERTY</w:instrText>
    </w:r>
    <w:r w:rsidRPr="0082151D">
      <w:rPr>
        <w:sz w:val="18"/>
      </w:rPr>
      <w:instrText xml:space="preserve"> "Partinummer" *\charformat </w:instrText>
    </w:r>
    <w:r w:rsidRPr="0082151D">
      <w:fldChar w:fldCharType="separate"/>
    </w:r>
    <w:r w:rsidR="00C332D4" w:rsidRPr="0082151D">
      <w:t>kd506</w:t>
    </w:r>
    <w:r w:rsidRPr="0082151D">
      <w:fldChar w:fldCharType="end"/>
    </w:r>
  </w:p>
  <w:p w:rsidR="00A10D22" w:rsidRPr="0082151D" w:rsidRDefault="00A10D22">
    <w:pPr>
      <w:pStyle w:val="FSHRub1"/>
    </w:pPr>
    <w:r w:rsidRPr="0082151D">
      <w:t>Motion till riksdagen</w:t>
    </w:r>
    <w:r w:rsidRPr="0082151D">
      <w:br/>
    </w:r>
    <w:r w:rsidRPr="0082151D">
      <w:fldChar w:fldCharType="begin" w:fldLock="1"/>
    </w:r>
    <w:r w:rsidRPr="0082151D">
      <w:instrText xml:space="preserve"> DOCPROPERTY "YearUser" *\charformat </w:instrText>
    </w:r>
    <w:r w:rsidRPr="0082151D">
      <w:fldChar w:fldCharType="separate"/>
    </w:r>
    <w:r w:rsidR="00C332D4" w:rsidRPr="0082151D">
      <w:t>2005/06</w:t>
    </w:r>
    <w:r w:rsidRPr="0082151D">
      <w:fldChar w:fldCharType="end"/>
    </w:r>
    <w:r w:rsidRPr="0082151D">
      <w:t>:</w:t>
    </w:r>
    <w:r w:rsidRPr="0082151D">
      <w:fldChar w:fldCharType="begin" w:fldLock="1"/>
    </w:r>
    <w:r w:rsidRPr="0082151D">
      <w:instrText xml:space="preserve"> DOCPROPERTY "Motionsnummer" *\charformat </w:instrText>
    </w:r>
    <w:r w:rsidRPr="0082151D">
      <w:fldChar w:fldCharType="separate"/>
    </w:r>
    <w:r w:rsidR="00C332D4" w:rsidRPr="0082151D">
      <w:t>T236</w:t>
    </w:r>
    <w:r w:rsidRPr="0082151D">
      <w:fldChar w:fldCharType="end"/>
    </w:r>
  </w:p>
  <w:p w:rsidR="00A10D22" w:rsidRPr="0082151D" w:rsidRDefault="00A10D22">
    <w:pPr>
      <w:pStyle w:val="FSHNormalS5"/>
    </w:pPr>
    <w:r w:rsidRPr="0082151D">
      <w:fldChar w:fldCharType="begin" w:fldLock="1"/>
    </w:r>
    <w:r w:rsidRPr="0082151D">
      <w:instrText xml:space="preserve"> DOCPROPERTY "MotionarText" *\charformat </w:instrText>
    </w:r>
    <w:r w:rsidRPr="0082151D">
      <w:fldChar w:fldCharType="separate"/>
    </w:r>
    <w:r w:rsidR="00C332D4" w:rsidRPr="0082151D">
      <w:t>av Lars Gustafsson (kd)</w:t>
    </w:r>
    <w:r w:rsidRPr="0082151D">
      <w:fldChar w:fldCharType="end"/>
    </w:r>
    <w:r w:rsidRPr="0082151D">
      <w:br/>
    </w:r>
    <w:r w:rsidRPr="0082151D">
      <w:fldChar w:fldCharType="begin" w:fldLock="1"/>
    </w:r>
    <w:r w:rsidRPr="0082151D">
      <w:instrText xml:space="preserve"> DOCPROPERTY "SvarFrasKort" *\charformat </w:instrText>
    </w:r>
    <w:r w:rsidRPr="0082151D">
      <w:fldChar w:fldCharType="end"/>
    </w:r>
  </w:p>
  <w:p w:rsidR="00A10D22" w:rsidRPr="0082151D" w:rsidRDefault="00A10D22">
    <w:pPr>
      <w:pStyle w:val="FSHTitel"/>
    </w:pPr>
    <w:r w:rsidRPr="0082151D">
      <w:fldChar w:fldCharType="begin" w:fldLock="1"/>
    </w:r>
    <w:r w:rsidRPr="0082151D">
      <w:instrText xml:space="preserve"> DOCPROPERTY</w:instrText>
    </w:r>
    <w:r w:rsidRPr="0082151D">
      <w:rPr>
        <w:sz w:val="18"/>
      </w:rPr>
      <w:instrText xml:space="preserve"> "RubrikSvar" *\charformat </w:instrText>
    </w:r>
    <w:r w:rsidRPr="0082151D">
      <w:fldChar w:fldCharType="separate"/>
    </w:r>
    <w:r w:rsidR="00C332D4" w:rsidRPr="0082151D">
      <w:t xml:space="preserve">Finansiering och underhåll av vägbyggen </w:t>
    </w:r>
    <w:r w:rsidRPr="0082151D">
      <w:fldChar w:fldCharType="end"/>
    </w:r>
  </w:p>
  <w:p w:rsidR="00A10D22" w:rsidRPr="0082151D" w:rsidRDefault="00A10D22" w:rsidP="00A10D22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B3D235F6"/>
    <w:lvl w:ilvl="0" w:tplc="153AD3D2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6556483">
    <w:abstractNumId w:val="13"/>
  </w:num>
  <w:num w:numId="2" w16cid:durableId="1227570700">
    <w:abstractNumId w:val="10"/>
  </w:num>
  <w:num w:numId="3" w16cid:durableId="486752002">
    <w:abstractNumId w:val="11"/>
  </w:num>
  <w:num w:numId="4" w16cid:durableId="1795248512">
    <w:abstractNumId w:val="12"/>
  </w:num>
  <w:num w:numId="5" w16cid:durableId="1361200193">
    <w:abstractNumId w:val="8"/>
  </w:num>
  <w:num w:numId="6" w16cid:durableId="921448391">
    <w:abstractNumId w:val="3"/>
  </w:num>
  <w:num w:numId="7" w16cid:durableId="598490659">
    <w:abstractNumId w:val="2"/>
  </w:num>
  <w:num w:numId="8" w16cid:durableId="115226082">
    <w:abstractNumId w:val="1"/>
  </w:num>
  <w:num w:numId="9" w16cid:durableId="1839076751">
    <w:abstractNumId w:val="0"/>
  </w:num>
  <w:num w:numId="10" w16cid:durableId="1206672220">
    <w:abstractNumId w:val="9"/>
  </w:num>
  <w:num w:numId="11" w16cid:durableId="708838227">
    <w:abstractNumId w:val="7"/>
  </w:num>
  <w:num w:numId="12" w16cid:durableId="608972316">
    <w:abstractNumId w:val="6"/>
  </w:num>
  <w:num w:numId="13" w16cid:durableId="533081944">
    <w:abstractNumId w:val="5"/>
  </w:num>
  <w:num w:numId="14" w16cid:durableId="19036391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22"/>
  </w:docVars>
  <w:rsids>
    <w:rsidRoot w:val="003B4ED3"/>
    <w:rsid w:val="00064BC3"/>
    <w:rsid w:val="00066775"/>
    <w:rsid w:val="00072FB9"/>
    <w:rsid w:val="000D3DD5"/>
    <w:rsid w:val="00100531"/>
    <w:rsid w:val="00152060"/>
    <w:rsid w:val="00201DFB"/>
    <w:rsid w:val="00204A63"/>
    <w:rsid w:val="00212FF1"/>
    <w:rsid w:val="00230193"/>
    <w:rsid w:val="0025068A"/>
    <w:rsid w:val="00254C69"/>
    <w:rsid w:val="002818D3"/>
    <w:rsid w:val="002D11A8"/>
    <w:rsid w:val="003B4ED3"/>
    <w:rsid w:val="004333BD"/>
    <w:rsid w:val="00445271"/>
    <w:rsid w:val="00465E8B"/>
    <w:rsid w:val="004A0504"/>
    <w:rsid w:val="004E114B"/>
    <w:rsid w:val="004E38D9"/>
    <w:rsid w:val="005457CC"/>
    <w:rsid w:val="005E4E9B"/>
    <w:rsid w:val="006307F1"/>
    <w:rsid w:val="00740D6D"/>
    <w:rsid w:val="00794149"/>
    <w:rsid w:val="007B67A7"/>
    <w:rsid w:val="007C6092"/>
    <w:rsid w:val="007F732E"/>
    <w:rsid w:val="0082151D"/>
    <w:rsid w:val="00A053C6"/>
    <w:rsid w:val="00A10D22"/>
    <w:rsid w:val="00B13BF0"/>
    <w:rsid w:val="00B95FA2"/>
    <w:rsid w:val="00BB6252"/>
    <w:rsid w:val="00C1285C"/>
    <w:rsid w:val="00C27B7D"/>
    <w:rsid w:val="00C332D4"/>
    <w:rsid w:val="00C76B8D"/>
    <w:rsid w:val="00D1174F"/>
    <w:rsid w:val="00DC6C70"/>
    <w:rsid w:val="00E22893"/>
    <w:rsid w:val="00E360DE"/>
    <w:rsid w:val="00E7364A"/>
    <w:rsid w:val="00E75D28"/>
    <w:rsid w:val="00E84F25"/>
    <w:rsid w:val="00FB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3787952-711C-4000-9CCB-B30EA3B67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10D22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10D22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252</Words>
  <Characters>1626</Characters>
  <Application>Microsoft Office Word</Application>
  <DocSecurity>4</DocSecurity>
  <Lines>32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T236</vt:lpstr>
    </vt:vector>
  </TitlesOfParts>
  <Company>Riksdagen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T236</dc:title>
  <dc:subject>T236</dc:subject>
  <dc:creator>Riksdagen</dc:creator>
  <cp:keywords>Riksdagen</cp:keywords>
  <dc:description/>
  <cp:lastModifiedBy>Lars Brink</cp:lastModifiedBy>
  <cp:revision>2</cp:revision>
  <cp:lastPrinted>2006-01-19T07:19:00Z</cp:lastPrinted>
  <dcterms:created xsi:type="dcterms:W3CDTF">2025-12-16T21:29:00Z</dcterms:created>
  <dcterms:modified xsi:type="dcterms:W3CDTF">2025-12-16T21:29:00Z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mot2000_423_2005-12-22</vt:lpwstr>
  </property>
  <property fmtid="{D5CDD505-2E9C-101B-9397-08002B2CF9AE}" pid="3" name="version">
    <vt:lpwstr>mot2000_416_2005-09-19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Finansiering och underhåll av vägbyggen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Finansiering och underhåll av vägbyggen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kd506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Gustafsson (kd)</vt:lpwstr>
  </property>
  <property fmtid="{D5CDD505-2E9C-101B-9397-08002B2CF9AE}" pid="26" name="MotionarLista">
    <vt:lpwstr>Gustafsson, Lars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Gustafsson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T236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september 2005</vt:lpwstr>
  </property>
  <property fmtid="{D5CDD505-2E9C-101B-9397-08002B2CF9AE}" pid="44" name="NotesUID">
    <vt:lpwstr>martin.kallstrand@riksdagen.se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20052006000001070100000005060069</vt:lpwstr>
  </property>
  <property fmtid="{D5CDD505-2E9C-101B-9397-08002B2CF9AE}" pid="47" name="datum">
    <vt:lpwstr>050919</vt:lpwstr>
  </property>
  <property fmtid="{D5CDD505-2E9C-101B-9397-08002B2CF9AE}" pid="48" name="avsändar-e-post">
    <vt:lpwstr>martin.kallstrand@riksdagen.se</vt:lpwstr>
  </property>
  <property fmtid="{D5CDD505-2E9C-101B-9397-08002B2CF9AE}" pid="49" name="id">
    <vt:lpwstr>20052006000001070100000005060069</vt:lpwstr>
  </property>
  <property fmtid="{D5CDD505-2E9C-101B-9397-08002B2CF9AE}" pid="50" name="nummer">
    <vt:lpwstr>236</vt:lpwstr>
  </property>
  <property fmtid="{D5CDD505-2E9C-101B-9397-08002B2CF9AE}" pid="51" name="utskottsbeteckning">
    <vt:lpwstr>T</vt:lpwstr>
  </property>
</Properties>
</file>