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B24" w:rsidRPr="00880B24" w:rsidRDefault="00880B24">
      <w:pPr>
        <w:pStyle w:val="Hemstlrubrik"/>
      </w:pPr>
      <w:r w:rsidRPr="00880B24">
        <w:t>Förslag till riksdagsbeslut</w:t>
      </w:r>
    </w:p>
    <w:p w:rsidR="00880B24" w:rsidRPr="00880B24" w:rsidRDefault="00880B24">
      <w:pPr>
        <w:pStyle w:val="Hemstlatt"/>
        <w:ind w:left="0"/>
      </w:pPr>
      <w:r w:rsidRPr="00880B24">
        <w:t>Riksdagen tillkännager för regeringen som sin mening vad som anförs i motionen om att driva frågan i EU gällande rätten för e</w:t>
      </w:r>
      <w:r w:rsidRPr="00880B24">
        <w:t>n</w:t>
      </w:r>
      <w:r w:rsidRPr="00880B24">
        <w:t>skilda länder att skärpa lagstiftningen för att förhindra avel och slakt av be</w:t>
      </w:r>
      <w:r w:rsidRPr="00880B24">
        <w:t>l</w:t>
      </w:r>
      <w:r w:rsidRPr="00880B24">
        <w:t>gisk blå.</w:t>
      </w:r>
    </w:p>
    <w:p w:rsidR="00880B24" w:rsidRPr="00880B24" w:rsidRDefault="00880B24">
      <w:pPr>
        <w:pStyle w:val="Rubrik1"/>
      </w:pPr>
      <w:r w:rsidRPr="00880B24">
        <w:t>Motivering</w:t>
      </w:r>
    </w:p>
    <w:p w:rsidR="00880B24" w:rsidRPr="00880B24" w:rsidRDefault="00880B24">
      <w:r w:rsidRPr="00880B24">
        <w:t>Nötrasen belgisk blå, eller som den också kallas monstertjuren Belgian Blue, är i princip bannlyst och förbjuden i Sverige, eftersom de flesta slaktare inte vill ta i köttet. LRF har fördömt rasen och 99 procent av alla konsumenter skulle säkerligen tacka nej. Detta beror på att belgisk blå är framavlad till bristningsgränsen och de värsta monstertjurarna har dubbla uppsättningar av vissa muskler, har ben som inte kan bära kroppen mer än mycket sporadiskt och måste födas med kejsarsnitt. Allt detta för att</w:t>
      </w:r>
      <w:r w:rsidRPr="00880B24">
        <w:t xml:space="preserve"> ge maximalt med kött.</w:t>
      </w:r>
    </w:p>
    <w:p w:rsidR="00880B24" w:rsidRPr="00880B24" w:rsidRDefault="00880B24">
      <w:pPr>
        <w:pStyle w:val="Normaltindrag"/>
      </w:pPr>
      <w:r w:rsidRPr="00880B24">
        <w:t>Sverige har infört bestämmelser som förbjuder viss avel utifrån dju</w:t>
      </w:r>
      <w:r w:rsidRPr="00880B24">
        <w:t>r</w:t>
      </w:r>
      <w:r w:rsidRPr="00880B24">
        <w:t>skyddsaspekter, eftersom EU-direktivet inte garanterar att avel inte orsakar lidande eller skada för de berörda djuren. Men i ett brev från EU-kommissionen till den svenska regeringen sommaren 2007 slås fast att ”renr</w:t>
      </w:r>
      <w:r w:rsidRPr="00880B24">
        <w:t>a</w:t>
      </w:r>
      <w:r w:rsidRPr="00880B24">
        <w:t>siga nötkreatur ska i princip godkännas för avel”. För många uppfödare tolkas detta nu som att det är fritt fram för rasen monstertjuren belgisk blå.</w:t>
      </w:r>
    </w:p>
    <w:p w:rsidR="00880B24" w:rsidRPr="00880B24" w:rsidRDefault="00880B24">
      <w:pPr>
        <w:pStyle w:val="Normaltindrag"/>
      </w:pPr>
      <w:r w:rsidRPr="00880B24">
        <w:t>Våren 2007 kom det fram att de framtagna överenskommelserna inom slakteribranschen, att inte slakta från rasen belgisk blå, inte visade sig hål</w:t>
      </w:r>
      <w:r w:rsidRPr="00880B24">
        <w:t>la. I stället avslöjades en växande smygslakt av belgisk blå och en dubbelmoral hos en del slakterifirmor. De som drabbas, förutom själva djuren, är givetvis konsumenterna, som inte längre vet vad det är för kött de köper, och förtroe</w:t>
      </w:r>
      <w:r w:rsidRPr="00880B24">
        <w:t>n</w:t>
      </w:r>
      <w:r w:rsidRPr="00880B24">
        <w:t>det för skötsamma slakterier.</w:t>
      </w:r>
    </w:p>
    <w:p w:rsidR="00880B24" w:rsidRPr="00880B24" w:rsidRDefault="00880B24">
      <w:pPr>
        <w:pStyle w:val="Normaltindrag"/>
      </w:pPr>
      <w:r w:rsidRPr="00880B24">
        <w:t>Sveriges svar till EU-kommissionens besked sommaren 2007 var att Sv</w:t>
      </w:r>
      <w:r w:rsidRPr="00880B24">
        <w:t>e</w:t>
      </w:r>
      <w:r w:rsidRPr="00880B24">
        <w:t>rige skulle ta bort de handelshinder som finns för djuren, men ha</w:t>
      </w:r>
      <w:bookmarkStart w:id="0" w:name="PassTempLäge"/>
      <w:bookmarkEnd w:id="0"/>
      <w:r w:rsidRPr="00880B24">
        <w:t xml:space="preserve"> förbud mot avel med djur som har anlaget muskelhypertrofi, vilket lär gälla all nötkreatur </w:t>
      </w:r>
      <w:r w:rsidRPr="00880B24">
        <w:lastRenderedPageBreak/>
        <w:t>belgisk blå. Huruvida Sverige kan ha denna linje är fortfarande oklart, även om jag givetvis delar regeringens uppfattning. Frågan är om EU-kommis-sionen gör det.</w:t>
      </w:r>
    </w:p>
    <w:p w:rsidR="00880B24" w:rsidRPr="00880B24" w:rsidRDefault="00880B24">
      <w:pPr>
        <w:pStyle w:val="Normaltindrag"/>
      </w:pPr>
      <w:r w:rsidRPr="00880B24">
        <w:t>Jag anser att regeringen ska driva frågan i EU gällande rätten för enskilda länder att skärpa lagstiftningen för att förhindra avel och slakt av belgisk blå.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0B24">
        <w:trPr>
          <w:cantSplit/>
        </w:trPr>
        <w:tc>
          <w:tcPr>
            <w:tcW w:w="3046" w:type="dxa"/>
          </w:tcPr>
          <w:p w:rsidR="00880B24" w:rsidRPr="00880B24" w:rsidRDefault="00880B24">
            <w:pPr>
              <w:pStyle w:val="UnderskriftDatum"/>
              <w:spacing w:before="240"/>
            </w:pPr>
            <w:r w:rsidRPr="00880B24">
              <w:t>Stockholm den 7 oktober 2008</w:t>
            </w:r>
          </w:p>
        </w:tc>
        <w:tc>
          <w:tcPr>
            <w:tcW w:w="3047" w:type="dxa"/>
          </w:tcPr>
          <w:p w:rsidR="00880B24" w:rsidRPr="00880B24" w:rsidRDefault="00880B24">
            <w:pPr>
              <w:pStyle w:val="Underskrifter"/>
              <w:spacing w:before="240"/>
            </w:pPr>
          </w:p>
        </w:tc>
      </w:tr>
      <w:tr w:rsidR="00000000" w:rsidRPr="00880B24">
        <w:trPr>
          <w:cantSplit/>
        </w:trPr>
        <w:tc>
          <w:tcPr>
            <w:tcW w:w="3046" w:type="dxa"/>
          </w:tcPr>
          <w:p w:rsidR="00880B24" w:rsidRPr="00880B24" w:rsidRDefault="00880B24">
            <w:pPr>
              <w:pStyle w:val="Underskrifter"/>
            </w:pPr>
            <w:r w:rsidRPr="00880B24">
              <w:t>Ulf Holm (mp)</w:t>
            </w:r>
          </w:p>
        </w:tc>
        <w:tc>
          <w:tcPr>
            <w:tcW w:w="3046" w:type="dxa"/>
          </w:tcPr>
          <w:p w:rsidR="00880B24" w:rsidRPr="00880B24" w:rsidRDefault="00880B24">
            <w:pPr>
              <w:pStyle w:val="Underskrifter"/>
            </w:pPr>
          </w:p>
        </w:tc>
      </w:tr>
    </w:tbl>
    <w:p w:rsidR="00880B24" w:rsidRPr="00880B24" w:rsidRDefault="00880B24">
      <w:pPr>
        <w:pStyle w:val="Normaltindrag"/>
      </w:pPr>
    </w:p>
    <w:sectPr w:rsidR="00000000" w:rsidRPr="00880B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B24" w:rsidRPr="00880B24" w:rsidRDefault="00880B24">
      <w:r w:rsidRPr="00880B24">
        <w:separator/>
      </w:r>
    </w:p>
  </w:endnote>
  <w:endnote w:type="continuationSeparator" w:id="0">
    <w:p w:rsidR="00880B24" w:rsidRPr="00880B24" w:rsidRDefault="00880B24">
      <w:r w:rsidRPr="00880B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B24" w:rsidRPr="00880B24" w:rsidRDefault="00880B24">
    <w:pPr>
      <w:pStyle w:val="Sidfot"/>
    </w:pPr>
    <w:r w:rsidRPr="00880B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50962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B24" w:rsidRDefault="00880B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0B24" w:rsidRDefault="00880B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B24" w:rsidRPr="00880B24" w:rsidRDefault="00880B24">
    <w:pPr>
      <w:pStyle w:val="Sidfot"/>
    </w:pPr>
    <w:r w:rsidRPr="00880B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8375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B24" w:rsidRDefault="00880B2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0B24" w:rsidRDefault="00880B2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B24" w:rsidRPr="00880B24" w:rsidRDefault="00880B24">
    <w:pPr>
      <w:pStyle w:val="Sidfot"/>
    </w:pPr>
    <w:r w:rsidRPr="00880B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378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B24" w:rsidRDefault="00880B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0B24" w:rsidRDefault="00880B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B24" w:rsidRPr="00880B24" w:rsidRDefault="00880B24">
      <w:r w:rsidRPr="00880B24">
        <w:separator/>
      </w:r>
    </w:p>
  </w:footnote>
  <w:footnote w:type="continuationSeparator" w:id="0">
    <w:p w:rsidR="00880B24" w:rsidRPr="00880B24" w:rsidRDefault="00880B24">
      <w:r w:rsidRPr="00880B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B24" w:rsidRPr="00880B24" w:rsidRDefault="00880B24">
    <w:pPr>
      <w:pStyle w:val="Sidhuvud"/>
    </w:pPr>
    <w:r w:rsidRPr="00880B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6792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B24" w:rsidRDefault="00880B2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0B24" w:rsidRDefault="00880B2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B24" w:rsidRPr="00880B24" w:rsidRDefault="00880B24">
    <w:pPr>
      <w:pStyle w:val="Sidhuvud"/>
    </w:pPr>
    <w:r w:rsidRPr="00880B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59677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B24" w:rsidRDefault="00880B2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0B24" w:rsidRDefault="00880B2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B24" w:rsidRPr="00880B24" w:rsidRDefault="00880B24">
    <w:pPr>
      <w:pStyle w:val="FSHNormal"/>
      <w:tabs>
        <w:tab w:val="right" w:pos="5840"/>
      </w:tabs>
    </w:pPr>
    <w:r w:rsidRPr="00880B24">
      <w:br/>
    </w:r>
    <w:r w:rsidRPr="00880B24">
      <w:fldChar w:fldCharType="begin" w:fldLock="1"/>
    </w:r>
    <w:r w:rsidRPr="00880B24">
      <w:instrText xml:space="preserve"> DOCPROPERTY</w:instrText>
    </w:r>
    <w:r w:rsidRPr="00880B24">
      <w:rPr>
        <w:sz w:val="18"/>
      </w:rPr>
      <w:instrText xml:space="preserve"> "YearUser" *\charformat </w:instrText>
    </w:r>
    <w:r w:rsidRPr="00880B24">
      <w:fldChar w:fldCharType="separate"/>
    </w:r>
    <w:r w:rsidRPr="00880B24">
      <w:t>2008/09</w:t>
    </w:r>
    <w:r w:rsidRPr="00880B24">
      <w:fldChar w:fldCharType="end"/>
    </w:r>
    <w:r w:rsidRPr="00880B24">
      <w:t xml:space="preserve"> </w:t>
    </w:r>
    <w:r w:rsidRPr="00880B24">
      <w:tab/>
      <w:t xml:space="preserve">mnr: </w:t>
    </w:r>
    <w:r w:rsidRPr="00880B24">
      <w:fldChar w:fldCharType="begin" w:fldLock="1"/>
    </w:r>
    <w:r w:rsidRPr="00880B24">
      <w:instrText xml:space="preserve"> DOCPROPERTY</w:instrText>
    </w:r>
    <w:r w:rsidRPr="00880B24">
      <w:rPr>
        <w:sz w:val="18"/>
      </w:rPr>
      <w:instrText xml:space="preserve"> "Motionsnummer" *\charformat </w:instrText>
    </w:r>
    <w:r w:rsidRPr="00880B24">
      <w:fldChar w:fldCharType="separate"/>
    </w:r>
    <w:r w:rsidRPr="00880B24">
      <w:t>MJ499</w:t>
    </w:r>
    <w:r w:rsidRPr="00880B24">
      <w:fldChar w:fldCharType="end"/>
    </w:r>
    <w:r w:rsidRPr="00880B24">
      <w:br/>
    </w:r>
    <w:r w:rsidRPr="00880B24">
      <w:fldChar w:fldCharType="begin" w:fldLock="1"/>
    </w:r>
    <w:r w:rsidRPr="00880B24">
      <w:instrText xml:space="preserve"> DOCPROPERTY</w:instrText>
    </w:r>
    <w:r w:rsidRPr="00880B24">
      <w:rPr>
        <w:sz w:val="18"/>
      </w:rPr>
      <w:instrText xml:space="preserve"> "Samling" *\charformat </w:instrText>
    </w:r>
    <w:r w:rsidRPr="00880B24">
      <w:fldChar w:fldCharType="end"/>
    </w:r>
    <w:r w:rsidRPr="00880B24">
      <w:tab/>
      <w:t xml:space="preserve">pnr: </w:t>
    </w:r>
    <w:r w:rsidRPr="00880B24">
      <w:fldChar w:fldCharType="begin" w:fldLock="1"/>
    </w:r>
    <w:r w:rsidRPr="00880B24">
      <w:instrText xml:space="preserve"> DOCPROPERTY</w:instrText>
    </w:r>
    <w:r w:rsidRPr="00880B24">
      <w:rPr>
        <w:sz w:val="18"/>
      </w:rPr>
      <w:instrText xml:space="preserve"> "Partinummer" *\charformat </w:instrText>
    </w:r>
    <w:r w:rsidRPr="00880B24">
      <w:fldChar w:fldCharType="separate"/>
    </w:r>
    <w:r w:rsidRPr="00880B24">
      <w:t>mp528</w:t>
    </w:r>
    <w:r w:rsidRPr="00880B24">
      <w:fldChar w:fldCharType="end"/>
    </w:r>
  </w:p>
  <w:p w:rsidR="00880B24" w:rsidRPr="00880B24" w:rsidRDefault="00880B24">
    <w:pPr>
      <w:pStyle w:val="FSHRub1"/>
    </w:pPr>
    <w:r w:rsidRPr="00880B24">
      <w:t>Motion till riksdagen</w:t>
    </w:r>
    <w:r w:rsidRPr="00880B24">
      <w:br/>
    </w:r>
    <w:r w:rsidRPr="00880B24">
      <w:fldChar w:fldCharType="begin" w:fldLock="1"/>
    </w:r>
    <w:r w:rsidRPr="00880B24">
      <w:instrText xml:space="preserve"> DOCPROPERTY "YearUser" *\charformat </w:instrText>
    </w:r>
    <w:r w:rsidRPr="00880B24">
      <w:fldChar w:fldCharType="separate"/>
    </w:r>
    <w:r w:rsidRPr="00880B24">
      <w:t>2008/09</w:t>
    </w:r>
    <w:r w:rsidRPr="00880B24">
      <w:fldChar w:fldCharType="end"/>
    </w:r>
    <w:r w:rsidRPr="00880B24">
      <w:t>:</w:t>
    </w:r>
    <w:r w:rsidRPr="00880B24">
      <w:fldChar w:fldCharType="begin" w:fldLock="1"/>
    </w:r>
    <w:r w:rsidRPr="00880B24">
      <w:instrText xml:space="preserve"> DOCPROPERTY "Motionsnummer" *\charformat </w:instrText>
    </w:r>
    <w:r w:rsidRPr="00880B24">
      <w:fldChar w:fldCharType="separate"/>
    </w:r>
    <w:r w:rsidRPr="00880B24">
      <w:t>MJ499</w:t>
    </w:r>
    <w:r w:rsidRPr="00880B24">
      <w:fldChar w:fldCharType="end"/>
    </w:r>
  </w:p>
  <w:p w:rsidR="00880B24" w:rsidRPr="00880B24" w:rsidRDefault="00880B24">
    <w:pPr>
      <w:pStyle w:val="FSHNormalS5"/>
    </w:pPr>
    <w:r w:rsidRPr="00880B24">
      <w:fldChar w:fldCharType="begin" w:fldLock="1"/>
    </w:r>
    <w:r w:rsidRPr="00880B24">
      <w:instrText xml:space="preserve"> DOCPROPERTY "MotionarText" *\charformat </w:instrText>
    </w:r>
    <w:r w:rsidRPr="00880B24">
      <w:fldChar w:fldCharType="separate"/>
    </w:r>
    <w:r w:rsidRPr="00880B24">
      <w:t>av Ulf Holm (mp)</w:t>
    </w:r>
    <w:r w:rsidRPr="00880B24">
      <w:fldChar w:fldCharType="end"/>
    </w:r>
    <w:r w:rsidRPr="00880B24">
      <w:br/>
    </w:r>
    <w:r w:rsidRPr="00880B24">
      <w:fldChar w:fldCharType="begin" w:fldLock="1"/>
    </w:r>
    <w:r w:rsidRPr="00880B24">
      <w:instrText xml:space="preserve"> DOCPROPERTY "SvarFrasKort" *\charformat </w:instrText>
    </w:r>
    <w:r w:rsidRPr="00880B24">
      <w:fldChar w:fldCharType="end"/>
    </w:r>
  </w:p>
  <w:p w:rsidR="00880B24" w:rsidRPr="00880B24" w:rsidRDefault="00880B24">
    <w:pPr>
      <w:pStyle w:val="FSHTitel"/>
    </w:pPr>
    <w:r w:rsidRPr="00880B24">
      <w:fldChar w:fldCharType="begin" w:fldLock="1"/>
    </w:r>
    <w:r w:rsidRPr="00880B24">
      <w:instrText xml:space="preserve"> DOCPROPERTY</w:instrText>
    </w:r>
    <w:r w:rsidRPr="00880B24">
      <w:rPr>
        <w:sz w:val="18"/>
      </w:rPr>
      <w:instrText xml:space="preserve"> "RubrikSvar" *\charformat </w:instrText>
    </w:r>
    <w:r w:rsidRPr="00880B24">
      <w:fldChar w:fldCharType="separate"/>
    </w:r>
    <w:r w:rsidRPr="00880B24">
      <w:t>Avel med nötrasen belgisk blå</w:t>
    </w:r>
    <w:r w:rsidRPr="00880B24">
      <w:fldChar w:fldCharType="end"/>
    </w:r>
  </w:p>
  <w:p w:rsidR="00880B24" w:rsidRPr="00880B24" w:rsidRDefault="00880B24">
    <w:pPr>
      <w:pStyle w:val="Normal00"/>
    </w:pPr>
  </w:p>
  <w:p w:rsidR="00880B24" w:rsidRPr="00880B24" w:rsidRDefault="00880B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5399145">
    <w:abstractNumId w:val="8"/>
  </w:num>
  <w:num w:numId="2" w16cid:durableId="123624879">
    <w:abstractNumId w:val="9"/>
  </w:num>
  <w:num w:numId="3" w16cid:durableId="1160926318">
    <w:abstractNumId w:val="8"/>
  </w:num>
  <w:num w:numId="4" w16cid:durableId="1422262767">
    <w:abstractNumId w:val="9"/>
  </w:num>
  <w:num w:numId="5" w16cid:durableId="1687707408">
    <w:abstractNumId w:val="13"/>
  </w:num>
  <w:num w:numId="6" w16cid:durableId="1184395795">
    <w:abstractNumId w:val="10"/>
  </w:num>
  <w:num w:numId="7" w16cid:durableId="16934704">
    <w:abstractNumId w:val="11"/>
  </w:num>
  <w:num w:numId="8" w16cid:durableId="2046100389">
    <w:abstractNumId w:val="12"/>
  </w:num>
  <w:num w:numId="9" w16cid:durableId="1985768697">
    <w:abstractNumId w:val="8"/>
  </w:num>
  <w:num w:numId="10" w16cid:durableId="1247880839">
    <w:abstractNumId w:val="3"/>
  </w:num>
  <w:num w:numId="11" w16cid:durableId="1057626849">
    <w:abstractNumId w:val="2"/>
  </w:num>
  <w:num w:numId="12" w16cid:durableId="1803114195">
    <w:abstractNumId w:val="1"/>
  </w:num>
  <w:num w:numId="13" w16cid:durableId="382096503">
    <w:abstractNumId w:val="0"/>
  </w:num>
  <w:num w:numId="14" w16cid:durableId="671763324">
    <w:abstractNumId w:val="9"/>
  </w:num>
  <w:num w:numId="15" w16cid:durableId="417336864">
    <w:abstractNumId w:val="7"/>
  </w:num>
  <w:num w:numId="16" w16cid:durableId="405569085">
    <w:abstractNumId w:val="6"/>
  </w:num>
  <w:num w:numId="17" w16cid:durableId="1192845270">
    <w:abstractNumId w:val="5"/>
  </w:num>
  <w:num w:numId="18" w16cid:durableId="1837258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DA08321F-F0BC-4060-A586-E39C9BA97177}"/>
  </w:docVars>
  <w:rsids>
    <w:rsidRoot w:val="00FA62AF"/>
    <w:rsid w:val="00880B24"/>
    <w:rsid w:val="00FA62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6A32CF7-00B8-4A1A-8819-1C47C862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1879</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mp528</vt:lpstr>
    </vt:vector>
  </TitlesOfParts>
  <Company>Riksdagen</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mp528</dc:title>
  <dc:subject>mp528</dc:subject>
  <dc:creator>Riksdagen</dc:creator>
  <cp:keywords>Riksdagen</cp:keywords>
  <dc:description>TKG-ktrl, MSMQ4mb, PersReg-Distribution mm b-&gt;ny fplogga c-&gt;nygamla s-rosen</dc:description>
  <cp:lastModifiedBy>Lars Brink</cp:lastModifiedBy>
  <cp:revision>2</cp:revision>
  <cp:lastPrinted>2009-02-02T07:38:00Z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Avel med nötrasen belgisk blå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Avel med nötrasen belgisk blå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20082009000001090112000005280069</vt:lpwstr>
  </property>
  <property fmtid="{D5CDD505-2E9C-101B-9397-08002B2CF9AE}" pid="47" name="datum">
    <vt:lpwstr>081007</vt:lpwstr>
  </property>
  <property fmtid="{D5CDD505-2E9C-101B-9397-08002B2CF9AE}" pid="48" name="avsändar-e-post">
    <vt:lpwstr>maria.ferm@riksdagen.se</vt:lpwstr>
  </property>
  <property fmtid="{D5CDD505-2E9C-101B-9397-08002B2CF9AE}" pid="49" name="id">
    <vt:lpwstr>20082009000001090112000005280069</vt:lpwstr>
  </property>
  <property fmtid="{D5CDD505-2E9C-101B-9397-08002B2CF9AE}" pid="50" name="nummer">
    <vt:lpwstr>499</vt:lpwstr>
  </property>
  <property fmtid="{D5CDD505-2E9C-101B-9397-08002B2CF9AE}" pid="51" name="utskottsbeteckning">
    <vt:lpwstr>MJ</vt:lpwstr>
  </property>
  <property fmtid="{D5CDD505-2E9C-101B-9397-08002B2CF9AE}" pid="52" name="GlobalUID">
    <vt:lpwstr>{558326DC-105E-41E0-8DD4-655E3E5E6D09}</vt:lpwstr>
  </property>
  <property fmtid="{D5CDD505-2E9C-101B-9397-08002B2CF9AE}" pid="53" name="Överföringar">
    <vt:i4>0</vt:i4>
  </property>
  <property fmtid="{D5CDD505-2E9C-101B-9397-08002B2CF9AE}" pid="54" name="Checksum">
    <vt:lpwstr>*1000574136388*</vt:lpwstr>
  </property>
  <property fmtid="{D5CDD505-2E9C-101B-9397-08002B2CF9AE}" pid="55" name="skuggnummer">
    <vt:lpwstr>3642</vt:lpwstr>
  </property>
  <property fmtid="{D5CDD505-2E9C-101B-9397-08002B2CF9AE}" pid="56" name="urixVersion">
    <vt:lpwstr>3.2.0.8</vt:lpwstr>
  </property>
  <property fmtid="{D5CDD505-2E9C-101B-9397-08002B2CF9AE}" pid="57" name="urixOrigin">
    <vt:lpwstr>090402 20:05:03.066</vt:lpwstr>
  </property>
  <property fmtid="{D5CDD505-2E9C-101B-9397-08002B2CF9AE}" pid="58" name="urixGuid">
    <vt:lpwstr>{17B4849E-A478-41C1-AEB1-293DFC6207C9}</vt:lpwstr>
  </property>
</Properties>
</file>