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46EB" w:rsidRPr="00386AC6" w:rsidRDefault="005C46EB" w:rsidP="005C46EB">
      <w:pPr>
        <w:ind w:right="-193"/>
        <w:jc w:val="both"/>
        <w:rPr>
          <w:rFonts w:ascii="OrigGarmnd BT" w:hAnsi="OrigGarmnd BT"/>
          <w:color w:val="000000"/>
          <w:sz w:val="24"/>
          <w:szCs w:val="24"/>
        </w:rPr>
      </w:pPr>
      <w:r w:rsidRPr="00386AC6">
        <w:rPr>
          <w:rFonts w:ascii="OrigGarmnd BT" w:hAnsi="OrigGarmnd BT"/>
          <w:b/>
          <w:bCs/>
          <w:color w:val="000000"/>
          <w:sz w:val="24"/>
          <w:szCs w:val="24"/>
        </w:rPr>
        <w:t>REGERINGSKANSLIET</w:t>
      </w:r>
      <w:r w:rsidRPr="00386AC6">
        <w:rPr>
          <w:rFonts w:ascii="OrigGarmnd BT" w:hAnsi="OrigGarmnd BT"/>
          <w:color w:val="000000"/>
          <w:sz w:val="24"/>
          <w:szCs w:val="24"/>
        </w:rPr>
        <w:tab/>
      </w:r>
      <w:r w:rsidRPr="00386AC6">
        <w:rPr>
          <w:rFonts w:ascii="OrigGarmnd BT" w:hAnsi="OrigGarmnd BT"/>
          <w:color w:val="000000"/>
          <w:sz w:val="24"/>
          <w:szCs w:val="24"/>
        </w:rPr>
        <w:tab/>
      </w:r>
      <w:r w:rsidRPr="00386AC6">
        <w:rPr>
          <w:rFonts w:ascii="OrigGarmnd BT" w:hAnsi="OrigGarmnd BT"/>
          <w:color w:val="000000"/>
          <w:sz w:val="24"/>
          <w:szCs w:val="24"/>
        </w:rPr>
        <w:tab/>
      </w:r>
    </w:p>
    <w:p w:rsidR="005C46EB" w:rsidRPr="00386AC6" w:rsidRDefault="005C46EB" w:rsidP="005C46EB">
      <w:pPr>
        <w:ind w:right="-193"/>
        <w:jc w:val="both"/>
        <w:rPr>
          <w:rFonts w:ascii="OrigGarmnd BT" w:hAnsi="OrigGarmnd BT"/>
          <w:color w:val="000000"/>
          <w:sz w:val="24"/>
          <w:szCs w:val="24"/>
        </w:rPr>
      </w:pPr>
      <w:r w:rsidRPr="00386AC6">
        <w:rPr>
          <w:rFonts w:ascii="OrigGarmnd BT" w:hAnsi="OrigGarmnd BT"/>
          <w:color w:val="000000"/>
          <w:sz w:val="24"/>
          <w:szCs w:val="24"/>
        </w:rPr>
        <w:t>Utrikesdepartementet</w:t>
      </w:r>
      <w:r w:rsidRPr="00386AC6">
        <w:rPr>
          <w:rFonts w:ascii="OrigGarmnd BT" w:hAnsi="OrigGarmnd BT"/>
          <w:color w:val="000000"/>
          <w:sz w:val="24"/>
          <w:szCs w:val="24"/>
        </w:rPr>
        <w:tab/>
      </w:r>
      <w:r w:rsidRPr="00386AC6">
        <w:rPr>
          <w:rFonts w:ascii="OrigGarmnd BT" w:hAnsi="OrigGarmnd BT"/>
          <w:color w:val="000000"/>
          <w:sz w:val="24"/>
          <w:szCs w:val="24"/>
        </w:rPr>
        <w:tab/>
      </w:r>
      <w:r w:rsidRPr="00386AC6">
        <w:rPr>
          <w:rFonts w:ascii="OrigGarmnd BT" w:hAnsi="OrigGarmnd BT"/>
          <w:color w:val="000000"/>
          <w:sz w:val="24"/>
          <w:szCs w:val="24"/>
        </w:rPr>
        <w:tab/>
        <w:t>Kommenterad dagordning</w:t>
      </w:r>
      <w:r w:rsidRPr="00386AC6">
        <w:rPr>
          <w:rFonts w:ascii="OrigGarmnd BT" w:hAnsi="OrigGarmnd BT"/>
          <w:b/>
          <w:color w:val="000000"/>
          <w:sz w:val="24"/>
          <w:szCs w:val="24"/>
        </w:rPr>
        <w:t xml:space="preserve"> </w:t>
      </w:r>
    </w:p>
    <w:p w:rsidR="005C46EB" w:rsidRPr="00386AC6" w:rsidRDefault="005C46EB" w:rsidP="005C46EB">
      <w:pPr>
        <w:jc w:val="both"/>
        <w:rPr>
          <w:rFonts w:ascii="OrigGarmnd BT" w:hAnsi="OrigGarmnd BT"/>
          <w:color w:val="000000"/>
          <w:sz w:val="24"/>
          <w:szCs w:val="24"/>
        </w:rPr>
      </w:pPr>
      <w:r w:rsidRPr="00386AC6">
        <w:rPr>
          <w:rFonts w:ascii="OrigGarmnd BT" w:hAnsi="OrigGarmnd BT"/>
          <w:color w:val="000000"/>
          <w:sz w:val="24"/>
          <w:szCs w:val="24"/>
        </w:rPr>
        <w:tab/>
      </w:r>
      <w:r w:rsidRPr="00386AC6">
        <w:rPr>
          <w:rFonts w:ascii="OrigGarmnd BT" w:hAnsi="OrigGarmnd BT"/>
          <w:color w:val="000000"/>
          <w:sz w:val="24"/>
          <w:szCs w:val="24"/>
        </w:rPr>
        <w:tab/>
      </w:r>
      <w:r w:rsidRPr="00386AC6">
        <w:rPr>
          <w:rFonts w:ascii="OrigGarmnd BT" w:hAnsi="OrigGarmnd BT"/>
          <w:color w:val="000000"/>
          <w:sz w:val="24"/>
          <w:szCs w:val="24"/>
        </w:rPr>
        <w:tab/>
      </w:r>
      <w:r w:rsidRPr="00386AC6">
        <w:rPr>
          <w:rFonts w:ascii="OrigGarmnd BT" w:hAnsi="OrigGarmnd BT"/>
          <w:color w:val="000000"/>
          <w:sz w:val="24"/>
          <w:szCs w:val="24"/>
        </w:rPr>
        <w:tab/>
      </w:r>
      <w:r w:rsidRPr="00386AC6">
        <w:rPr>
          <w:rFonts w:ascii="OrigGarmnd BT" w:hAnsi="OrigGarmnd BT"/>
          <w:color w:val="000000"/>
          <w:sz w:val="24"/>
          <w:szCs w:val="24"/>
        </w:rPr>
        <w:tab/>
      </w:r>
      <w:r w:rsidRPr="00386AC6">
        <w:rPr>
          <w:rFonts w:ascii="OrigGarmnd BT" w:hAnsi="OrigGarmnd BT"/>
          <w:color w:val="000000"/>
          <w:sz w:val="24"/>
          <w:szCs w:val="24"/>
        </w:rPr>
        <w:tab/>
        <w:t>Ministerrådet</w:t>
      </w:r>
      <w:r w:rsidRPr="00386AC6">
        <w:rPr>
          <w:rFonts w:ascii="OrigGarmnd BT" w:hAnsi="OrigGarmnd BT"/>
          <w:color w:val="000000"/>
          <w:sz w:val="24"/>
          <w:szCs w:val="24"/>
        </w:rPr>
        <w:tab/>
      </w:r>
      <w:r w:rsidRPr="00386AC6">
        <w:rPr>
          <w:rFonts w:ascii="OrigGarmnd BT" w:hAnsi="OrigGarmnd BT"/>
          <w:color w:val="000000"/>
          <w:sz w:val="24"/>
          <w:szCs w:val="24"/>
        </w:rPr>
        <w:tab/>
      </w:r>
      <w:r w:rsidRPr="00386AC6">
        <w:rPr>
          <w:rFonts w:ascii="OrigGarmnd BT" w:hAnsi="OrigGarmnd BT"/>
          <w:color w:val="000000"/>
          <w:sz w:val="24"/>
          <w:szCs w:val="24"/>
        </w:rPr>
        <w:tab/>
      </w:r>
      <w:r w:rsidRPr="00386AC6">
        <w:rPr>
          <w:rFonts w:ascii="OrigGarmnd BT" w:hAnsi="OrigGarmnd BT"/>
          <w:color w:val="000000"/>
          <w:sz w:val="24"/>
          <w:szCs w:val="24"/>
        </w:rPr>
        <w:tab/>
      </w:r>
    </w:p>
    <w:tbl>
      <w:tblPr>
        <w:tblpPr w:leftFromText="180" w:rightFromText="180" w:vertAnchor="text" w:horzAnchor="margin" w:tblpY="786"/>
        <w:tblW w:w="0" w:type="auto"/>
        <w:tblLayout w:type="fixed"/>
        <w:tblLook w:val="0000" w:firstRow="0" w:lastRow="0" w:firstColumn="0" w:lastColumn="0" w:noHBand="0" w:noVBand="0"/>
      </w:tblPr>
      <w:tblGrid>
        <w:gridCol w:w="4911"/>
      </w:tblGrid>
      <w:tr w:rsidR="005C46EB" w:rsidRPr="00386AC6" w:rsidTr="005C46EB">
        <w:tblPrEx>
          <w:tblCellMar>
            <w:top w:w="0" w:type="dxa"/>
            <w:bottom w:w="0" w:type="dxa"/>
          </w:tblCellMar>
        </w:tblPrEx>
        <w:trPr>
          <w:trHeight w:val="284"/>
        </w:trPr>
        <w:tc>
          <w:tcPr>
            <w:tcW w:w="4911" w:type="dxa"/>
          </w:tcPr>
          <w:p w:rsidR="005C46EB" w:rsidRPr="00386AC6" w:rsidRDefault="005C46EB" w:rsidP="005C46EB">
            <w:pPr>
              <w:tabs>
                <w:tab w:val="left" w:pos="284"/>
              </w:tabs>
              <w:jc w:val="both"/>
              <w:rPr>
                <w:rFonts w:ascii="OrigGarmnd BT" w:hAnsi="OrigGarmnd BT"/>
                <w:bCs/>
                <w:iCs/>
                <w:sz w:val="24"/>
                <w:szCs w:val="24"/>
              </w:rPr>
            </w:pPr>
          </w:p>
        </w:tc>
      </w:tr>
    </w:tbl>
    <w:p w:rsidR="005C46EB" w:rsidRPr="00386AC6" w:rsidRDefault="005C46EB" w:rsidP="005C46EB">
      <w:pPr>
        <w:tabs>
          <w:tab w:val="left" w:pos="284"/>
        </w:tabs>
        <w:jc w:val="both"/>
        <w:rPr>
          <w:rFonts w:ascii="OrigGarmnd BT" w:hAnsi="OrigGarmnd BT"/>
          <w:color w:val="000000"/>
          <w:sz w:val="24"/>
          <w:szCs w:val="24"/>
        </w:rPr>
      </w:pPr>
      <w:r w:rsidRPr="00386AC6">
        <w:rPr>
          <w:rFonts w:ascii="OrigGarmnd BT" w:hAnsi="OrigGarmnd BT"/>
          <w:color w:val="000000"/>
          <w:sz w:val="24"/>
          <w:szCs w:val="24"/>
        </w:rPr>
        <w:t>Enheten för Europeiska unionen</w:t>
      </w:r>
    </w:p>
    <w:p w:rsidR="005C46EB" w:rsidRPr="00386AC6" w:rsidRDefault="005C46EB" w:rsidP="005C46EB">
      <w:pPr>
        <w:jc w:val="both"/>
        <w:rPr>
          <w:rFonts w:ascii="OrigGarmnd BT" w:hAnsi="OrigGarmnd BT"/>
          <w:b/>
          <w:sz w:val="24"/>
          <w:szCs w:val="24"/>
          <w:u w:val="single"/>
        </w:rPr>
      </w:pPr>
      <w:r w:rsidRPr="00386AC6">
        <w:rPr>
          <w:rFonts w:ascii="OrigGarmnd BT" w:hAnsi="OrigGarmnd BT"/>
          <w:color w:val="000000"/>
          <w:sz w:val="24"/>
          <w:szCs w:val="24"/>
        </w:rPr>
        <w:tab/>
      </w:r>
      <w:r w:rsidRPr="00386AC6">
        <w:rPr>
          <w:rFonts w:ascii="OrigGarmnd BT" w:hAnsi="OrigGarmnd BT"/>
          <w:color w:val="000000"/>
          <w:sz w:val="24"/>
          <w:szCs w:val="24"/>
        </w:rPr>
        <w:tab/>
      </w:r>
      <w:r w:rsidRPr="00386AC6">
        <w:rPr>
          <w:rFonts w:ascii="OrigGarmnd BT" w:hAnsi="OrigGarmnd BT"/>
          <w:color w:val="000000"/>
          <w:sz w:val="24"/>
          <w:szCs w:val="24"/>
        </w:rPr>
        <w:tab/>
      </w:r>
      <w:r w:rsidRPr="00386AC6">
        <w:rPr>
          <w:rFonts w:ascii="OrigGarmnd BT" w:hAnsi="OrigGarmnd BT"/>
          <w:color w:val="000000"/>
          <w:sz w:val="24"/>
          <w:szCs w:val="24"/>
        </w:rPr>
        <w:tab/>
      </w:r>
    </w:p>
    <w:p w:rsidR="005C46EB" w:rsidRPr="00386AC6" w:rsidRDefault="005C46EB" w:rsidP="005C46EB">
      <w:pPr>
        <w:pStyle w:val="UDrubrik"/>
        <w:spacing w:line="240" w:lineRule="auto"/>
        <w:ind w:left="1418"/>
        <w:rPr>
          <w:rFonts w:ascii="OrigGarmnd BT" w:hAnsi="OrigGarmnd BT"/>
          <w:sz w:val="24"/>
          <w:szCs w:val="24"/>
          <w:u w:val="single"/>
        </w:rPr>
      </w:pPr>
    </w:p>
    <w:p w:rsidR="005C46EB" w:rsidRPr="00386AC6" w:rsidRDefault="005C46EB" w:rsidP="005C46EB">
      <w:pPr>
        <w:pStyle w:val="UDrubrik"/>
        <w:spacing w:line="240" w:lineRule="auto"/>
        <w:ind w:left="1418"/>
        <w:rPr>
          <w:rFonts w:ascii="OrigGarmnd BT" w:hAnsi="OrigGarmnd BT"/>
          <w:sz w:val="24"/>
          <w:szCs w:val="24"/>
          <w:u w:val="single"/>
        </w:rPr>
      </w:pPr>
    </w:p>
    <w:p w:rsidR="005C46EB" w:rsidRPr="00386AC6" w:rsidRDefault="005C46EB" w:rsidP="005C46EB">
      <w:pPr>
        <w:pStyle w:val="UDrubrik"/>
        <w:spacing w:line="240" w:lineRule="auto"/>
        <w:ind w:left="1418"/>
        <w:rPr>
          <w:rFonts w:ascii="OrigGarmnd BT" w:hAnsi="OrigGarmnd BT"/>
          <w:sz w:val="24"/>
          <w:szCs w:val="24"/>
          <w:u w:val="single"/>
        </w:rPr>
      </w:pPr>
    </w:p>
    <w:p w:rsidR="005C46EB" w:rsidRPr="00386AC6" w:rsidRDefault="005C46EB" w:rsidP="005C46EB">
      <w:pPr>
        <w:rPr>
          <w:rFonts w:ascii="OrigGarmnd BT" w:hAnsi="OrigGarmnd BT"/>
          <w:sz w:val="24"/>
          <w:szCs w:val="24"/>
        </w:rPr>
      </w:pPr>
    </w:p>
    <w:p w:rsidR="005C46EB" w:rsidRPr="00386AC6" w:rsidRDefault="005C46EB" w:rsidP="005C46EB">
      <w:pPr>
        <w:rPr>
          <w:rFonts w:ascii="OrigGarmnd BT" w:hAnsi="OrigGarmnd BT"/>
          <w:sz w:val="24"/>
          <w:szCs w:val="24"/>
        </w:rPr>
      </w:pPr>
    </w:p>
    <w:p w:rsidR="005C46EB" w:rsidRPr="00386AC6" w:rsidRDefault="005C46EB" w:rsidP="005C46EB">
      <w:pPr>
        <w:pStyle w:val="UDrubrik"/>
        <w:spacing w:line="240" w:lineRule="auto"/>
        <w:jc w:val="center"/>
        <w:rPr>
          <w:rFonts w:ascii="OrigGarmnd BT" w:hAnsi="OrigGarmnd BT"/>
          <w:sz w:val="24"/>
          <w:szCs w:val="24"/>
          <w:u w:val="single"/>
        </w:rPr>
      </w:pPr>
      <w:r w:rsidRPr="00386AC6">
        <w:rPr>
          <w:rFonts w:ascii="OrigGarmnd BT" w:hAnsi="OrigGarmnd BT"/>
          <w:sz w:val="24"/>
          <w:szCs w:val="24"/>
          <w:u w:val="single"/>
        </w:rPr>
        <w:t>Kommenterad dagordning för utrikesrådet</w:t>
      </w:r>
      <w:r w:rsidR="00881933" w:rsidRPr="00386AC6">
        <w:rPr>
          <w:rFonts w:ascii="OrigGarmnd BT" w:hAnsi="OrigGarmnd BT"/>
          <w:sz w:val="24"/>
          <w:szCs w:val="24"/>
          <w:u w:val="single"/>
        </w:rPr>
        <w:t xml:space="preserve"> (utvecklingsfrågor)</w:t>
      </w:r>
      <w:r w:rsidRPr="00386AC6">
        <w:rPr>
          <w:rFonts w:ascii="OrigGarmnd BT" w:hAnsi="OrigGarmnd BT"/>
          <w:sz w:val="24"/>
          <w:szCs w:val="24"/>
          <w:u w:val="single"/>
        </w:rPr>
        <w:t xml:space="preserve">  </w:t>
      </w:r>
    </w:p>
    <w:p w:rsidR="005C46EB" w:rsidRPr="00386AC6" w:rsidRDefault="005C46EB" w:rsidP="005C46EB">
      <w:pPr>
        <w:pStyle w:val="UDrubrik"/>
        <w:spacing w:line="240" w:lineRule="auto"/>
        <w:jc w:val="center"/>
        <w:rPr>
          <w:rFonts w:ascii="OrigGarmnd BT" w:hAnsi="OrigGarmnd BT"/>
          <w:sz w:val="24"/>
          <w:szCs w:val="24"/>
          <w:u w:val="single"/>
        </w:rPr>
      </w:pPr>
      <w:r w:rsidRPr="00386AC6">
        <w:rPr>
          <w:rFonts w:ascii="OrigGarmnd BT" w:hAnsi="OrigGarmnd BT"/>
          <w:sz w:val="24"/>
          <w:szCs w:val="24"/>
          <w:u w:val="single"/>
        </w:rPr>
        <w:t xml:space="preserve">den </w:t>
      </w:r>
      <w:r w:rsidR="00881933" w:rsidRPr="00386AC6">
        <w:rPr>
          <w:rFonts w:ascii="OrigGarmnd BT" w:hAnsi="OrigGarmnd BT"/>
          <w:sz w:val="24"/>
          <w:szCs w:val="24"/>
          <w:u w:val="single"/>
        </w:rPr>
        <w:t>9 december</w:t>
      </w:r>
      <w:r w:rsidRPr="00386AC6">
        <w:rPr>
          <w:rFonts w:ascii="OrigGarmnd BT" w:hAnsi="OrigGarmnd BT"/>
          <w:sz w:val="24"/>
          <w:szCs w:val="24"/>
          <w:u w:val="single"/>
        </w:rPr>
        <w:t xml:space="preserve"> 2010</w:t>
      </w:r>
    </w:p>
    <w:p w:rsidR="005C46EB" w:rsidRPr="00386AC6" w:rsidRDefault="005C46EB" w:rsidP="005C46EB">
      <w:pPr>
        <w:pStyle w:val="Rubrik1"/>
        <w:spacing w:before="0" w:after="0"/>
        <w:ind w:left="1418"/>
        <w:rPr>
          <w:rFonts w:ascii="OrigGarmnd BT" w:hAnsi="OrigGarmnd BT" w:cs="Times New Roman"/>
          <w:sz w:val="24"/>
          <w:szCs w:val="24"/>
        </w:rPr>
      </w:pPr>
      <w:bookmarkStart w:id="0" w:name="_Toc128393595"/>
    </w:p>
    <w:p w:rsidR="005C46EB" w:rsidRPr="00386AC6" w:rsidRDefault="005C46EB" w:rsidP="005C46EB">
      <w:pPr>
        <w:rPr>
          <w:rFonts w:ascii="OrigGarmnd BT" w:hAnsi="OrigGarmnd BT"/>
          <w:sz w:val="24"/>
          <w:szCs w:val="24"/>
        </w:rPr>
      </w:pPr>
      <w:bookmarkStart w:id="1" w:name="_Toc150232148"/>
      <w:bookmarkStart w:id="2" w:name="_Toc150242355"/>
      <w:bookmarkEnd w:id="0"/>
    </w:p>
    <w:p w:rsidR="005C46EB" w:rsidRPr="00386AC6" w:rsidRDefault="005C46EB" w:rsidP="005C46EB">
      <w:pPr>
        <w:rPr>
          <w:rFonts w:ascii="OrigGarmnd BT" w:hAnsi="OrigGarmnd BT"/>
          <w:bCs/>
          <w:sz w:val="24"/>
          <w:szCs w:val="24"/>
        </w:rPr>
      </w:pPr>
    </w:p>
    <w:p w:rsidR="005C46EB" w:rsidRPr="00386AC6" w:rsidRDefault="005C46EB" w:rsidP="005C46EB">
      <w:pPr>
        <w:rPr>
          <w:rFonts w:ascii="OrigGarmnd BT" w:hAnsi="OrigGarmnd BT"/>
          <w:b/>
          <w:bCs/>
          <w:sz w:val="24"/>
          <w:szCs w:val="24"/>
        </w:rPr>
      </w:pPr>
      <w:r w:rsidRPr="00386AC6">
        <w:rPr>
          <w:rFonts w:ascii="OrigGarmnd BT" w:hAnsi="OrigGarmnd BT"/>
          <w:b/>
          <w:bCs/>
          <w:sz w:val="24"/>
          <w:szCs w:val="24"/>
        </w:rPr>
        <w:t>1. Godkännande av den preliminära dagordningen</w:t>
      </w:r>
      <w:bookmarkEnd w:id="1"/>
      <w:bookmarkEnd w:id="2"/>
    </w:p>
    <w:p w:rsidR="005C46EB" w:rsidRPr="00386AC6" w:rsidRDefault="005C46EB" w:rsidP="005C46EB">
      <w:pPr>
        <w:rPr>
          <w:rFonts w:ascii="OrigGarmnd BT" w:hAnsi="OrigGarmnd BT"/>
          <w:bCs/>
          <w:sz w:val="24"/>
          <w:szCs w:val="24"/>
        </w:rPr>
      </w:pPr>
    </w:p>
    <w:p w:rsidR="00E1067F" w:rsidRPr="00386AC6" w:rsidRDefault="00E1067F" w:rsidP="005C46EB">
      <w:pPr>
        <w:rPr>
          <w:rFonts w:ascii="OrigGarmnd BT" w:hAnsi="OrigGarmnd BT"/>
          <w:bCs/>
          <w:sz w:val="24"/>
          <w:szCs w:val="24"/>
        </w:rPr>
      </w:pPr>
    </w:p>
    <w:p w:rsidR="005C46EB" w:rsidRPr="00386AC6" w:rsidRDefault="005C46EB" w:rsidP="005C46EB">
      <w:pPr>
        <w:rPr>
          <w:rFonts w:ascii="OrigGarmnd BT" w:hAnsi="OrigGarmnd BT"/>
          <w:b/>
          <w:bCs/>
          <w:sz w:val="24"/>
          <w:szCs w:val="24"/>
        </w:rPr>
      </w:pPr>
      <w:r w:rsidRPr="00386AC6">
        <w:rPr>
          <w:rFonts w:ascii="OrigGarmnd BT" w:hAnsi="OrigGarmnd BT"/>
          <w:b/>
          <w:bCs/>
          <w:sz w:val="24"/>
          <w:szCs w:val="24"/>
        </w:rPr>
        <w:t>2. Godkännande av A-punkterna</w:t>
      </w:r>
    </w:p>
    <w:p w:rsidR="005C46EB" w:rsidRPr="00386AC6" w:rsidRDefault="005C46EB" w:rsidP="005C46EB">
      <w:pPr>
        <w:rPr>
          <w:rFonts w:ascii="OrigGarmnd BT" w:hAnsi="OrigGarmnd BT"/>
          <w:b/>
          <w:bCs/>
          <w:sz w:val="24"/>
          <w:szCs w:val="24"/>
        </w:rPr>
      </w:pPr>
    </w:p>
    <w:p w:rsidR="00E1067F" w:rsidRPr="00386AC6" w:rsidRDefault="00E1067F" w:rsidP="005C46EB">
      <w:pPr>
        <w:rPr>
          <w:rFonts w:ascii="OrigGarmnd BT" w:hAnsi="OrigGarmnd BT"/>
          <w:b/>
          <w:bCs/>
          <w:sz w:val="24"/>
          <w:szCs w:val="24"/>
        </w:rPr>
      </w:pPr>
    </w:p>
    <w:p w:rsidR="00881933" w:rsidRPr="00386AC6" w:rsidRDefault="00D65FE0" w:rsidP="00881933">
      <w:pPr>
        <w:rPr>
          <w:rFonts w:ascii="OrigGarmnd BT" w:hAnsi="OrigGarmnd BT"/>
          <w:b/>
          <w:bCs/>
          <w:sz w:val="24"/>
          <w:szCs w:val="24"/>
        </w:rPr>
      </w:pPr>
      <w:r w:rsidRPr="00386AC6">
        <w:rPr>
          <w:rFonts w:ascii="OrigGarmnd BT" w:hAnsi="OrigGarmnd BT"/>
          <w:b/>
          <w:bCs/>
          <w:sz w:val="24"/>
          <w:szCs w:val="24"/>
        </w:rPr>
        <w:t xml:space="preserve">3. </w:t>
      </w:r>
      <w:r w:rsidR="00881933" w:rsidRPr="00386AC6">
        <w:rPr>
          <w:rFonts w:ascii="OrigGarmnd BT" w:hAnsi="OrigGarmnd BT"/>
          <w:b/>
          <w:bCs/>
          <w:sz w:val="24"/>
          <w:szCs w:val="24"/>
        </w:rPr>
        <w:fldChar w:fldCharType="begin" w:fldLock="1"/>
      </w:r>
      <w:r w:rsidR="00881933" w:rsidRPr="00386AC6">
        <w:rPr>
          <w:rFonts w:ascii="OrigGarmnd BT" w:hAnsi="OrigGarmnd BT"/>
          <w:b/>
          <w:bCs/>
          <w:sz w:val="24"/>
          <w:szCs w:val="24"/>
        </w:rPr>
        <w:instrText xml:space="preserve"> DOCVARIABLE"GDT1", PreserveFormatting:=False \* MERGEFORMAT </w:instrText>
      </w:r>
      <w:r w:rsidR="00881933" w:rsidRPr="00386AC6">
        <w:rPr>
          <w:rFonts w:ascii="OrigGarmnd BT" w:hAnsi="OrigGarmnd BT"/>
          <w:b/>
          <w:bCs/>
          <w:sz w:val="24"/>
          <w:szCs w:val="24"/>
        </w:rPr>
        <w:fldChar w:fldCharType="separate"/>
      </w:r>
      <w:r w:rsidR="00881933" w:rsidRPr="00386AC6">
        <w:rPr>
          <w:rFonts w:ascii="OrigGarmnd BT" w:hAnsi="OrigGarmnd BT"/>
          <w:b/>
          <w:bCs/>
          <w:sz w:val="24"/>
          <w:szCs w:val="24"/>
        </w:rPr>
        <w:t>Grönbok från kommissionen till rådet. EU:s utvecklingspolitik till stöd för en socialt integrerande tillväxt och en hållbar</w:t>
      </w:r>
    </w:p>
    <w:p w:rsidR="00881933" w:rsidRPr="00386AC6" w:rsidRDefault="00881933" w:rsidP="00881933">
      <w:pPr>
        <w:rPr>
          <w:rFonts w:ascii="OrigGarmnd BT" w:hAnsi="OrigGarmnd BT"/>
          <w:b/>
          <w:bCs/>
          <w:sz w:val="24"/>
          <w:szCs w:val="24"/>
        </w:rPr>
      </w:pPr>
      <w:r w:rsidRPr="00386AC6">
        <w:rPr>
          <w:rFonts w:ascii="OrigGarmnd BT" w:hAnsi="OrigGarmnd BT"/>
          <w:b/>
          <w:bCs/>
          <w:sz w:val="24"/>
          <w:szCs w:val="24"/>
        </w:rPr>
        <w:t>utveckling - att göra EU:s utvecklingspolitik effektivare</w:t>
      </w:r>
      <w:r w:rsidRPr="00386AC6">
        <w:rPr>
          <w:rFonts w:ascii="OrigGarmnd BT" w:hAnsi="OrigGarmnd BT"/>
          <w:b/>
          <w:bCs/>
          <w:sz w:val="24"/>
          <w:szCs w:val="24"/>
        </w:rPr>
        <w:fldChar w:fldCharType="end"/>
      </w:r>
      <w:r w:rsidRPr="00386AC6">
        <w:rPr>
          <w:rFonts w:ascii="OrigGarmnd BT" w:hAnsi="OrigGarmnd BT"/>
          <w:b/>
          <w:bCs/>
          <w:sz w:val="24"/>
          <w:szCs w:val="24"/>
        </w:rPr>
        <w:t xml:space="preserve"> </w:t>
      </w:r>
    </w:p>
    <w:p w:rsidR="00881933" w:rsidRPr="00386AC6" w:rsidRDefault="00881933" w:rsidP="00881933">
      <w:pPr>
        <w:ind w:left="567" w:hanging="567"/>
        <w:rPr>
          <w:rFonts w:ascii="OrigGarmnd BT" w:hAnsi="OrigGarmnd BT"/>
          <w:i/>
          <w:color w:val="000000"/>
          <w:sz w:val="24"/>
          <w:szCs w:val="24"/>
        </w:rPr>
      </w:pPr>
      <w:r w:rsidRPr="00386AC6">
        <w:rPr>
          <w:rFonts w:ascii="OrigGarmnd BT" w:hAnsi="OrigGarmnd BT"/>
          <w:i/>
          <w:color w:val="000000"/>
          <w:sz w:val="24"/>
          <w:szCs w:val="24"/>
        </w:rPr>
        <w:t>Diskussionspunkt</w:t>
      </w:r>
    </w:p>
    <w:p w:rsidR="00E1067F" w:rsidRPr="00386AC6" w:rsidRDefault="00E1067F" w:rsidP="00881933">
      <w:pPr>
        <w:ind w:left="567" w:hanging="567"/>
        <w:rPr>
          <w:rFonts w:ascii="OrigGarmnd BT" w:hAnsi="OrigGarmnd BT"/>
          <w:i/>
          <w:color w:val="000000"/>
          <w:sz w:val="24"/>
          <w:szCs w:val="24"/>
        </w:rPr>
      </w:pPr>
    </w:p>
    <w:p w:rsidR="00E1067F" w:rsidRPr="00386AC6" w:rsidRDefault="00E1067F" w:rsidP="00E1067F">
      <w:pPr>
        <w:rPr>
          <w:rFonts w:ascii="OrigGarmnd BT" w:hAnsi="OrigGarmnd BT"/>
          <w:color w:val="000000"/>
          <w:sz w:val="24"/>
          <w:szCs w:val="24"/>
        </w:rPr>
      </w:pPr>
      <w:r w:rsidRPr="00386AC6">
        <w:rPr>
          <w:rFonts w:ascii="OrigGarmnd BT" w:hAnsi="OrigGarmnd BT"/>
          <w:color w:val="000000"/>
          <w:sz w:val="24"/>
          <w:szCs w:val="24"/>
        </w:rPr>
        <w:t>Ministrarna förväntas diskutera kommissionens grönbok om EU:s utvecklingspolicy till stöd för en socialt integrerande tillväxt och hållbar utveckling. Grönboken berör ett antal utvecklingspolitiska aspekter såsom effektivitet och resultatuppfyllelse i biståndet, ökad och socialt integrerad tillväxt i utvecklingsländerna, hållbar utveckling, klimat, energi samt jordbruk och livsmedelssäkerhet. Regeringen välkomnar en bred orienteringsdiskussion om det fortsatta arbetet på basis av grönboken.</w:t>
      </w:r>
    </w:p>
    <w:p w:rsidR="00E1067F" w:rsidRPr="00386AC6" w:rsidRDefault="00E1067F" w:rsidP="00E1067F">
      <w:pPr>
        <w:rPr>
          <w:rFonts w:ascii="OrigGarmnd BT" w:hAnsi="OrigGarmnd BT"/>
          <w:color w:val="000000"/>
          <w:sz w:val="24"/>
          <w:szCs w:val="24"/>
        </w:rPr>
      </w:pPr>
    </w:p>
    <w:p w:rsidR="00E1067F" w:rsidRPr="00386AC6" w:rsidRDefault="00E1067F" w:rsidP="00E1067F">
      <w:pPr>
        <w:rPr>
          <w:rFonts w:ascii="OrigGarmnd BT" w:hAnsi="OrigGarmnd BT"/>
          <w:color w:val="000000"/>
          <w:sz w:val="24"/>
          <w:szCs w:val="24"/>
        </w:rPr>
      </w:pPr>
    </w:p>
    <w:p w:rsidR="00E1067F" w:rsidRPr="00386AC6" w:rsidRDefault="00E1067F" w:rsidP="00E1067F">
      <w:pPr>
        <w:rPr>
          <w:rFonts w:ascii="OrigGarmnd BT" w:hAnsi="OrigGarmnd BT"/>
          <w:b/>
          <w:bCs/>
          <w:sz w:val="24"/>
          <w:szCs w:val="24"/>
        </w:rPr>
      </w:pPr>
      <w:r w:rsidRPr="00386AC6">
        <w:rPr>
          <w:rFonts w:ascii="OrigGarmnd BT" w:hAnsi="OrigGarmnd BT"/>
          <w:b/>
          <w:bCs/>
          <w:sz w:val="24"/>
          <w:szCs w:val="24"/>
        </w:rPr>
        <w:t xml:space="preserve">4. </w:t>
      </w:r>
      <w:smartTag w:uri="urn:schemas-microsoft-com:office:smarttags" w:element="place">
        <w:smartTag w:uri="urn:schemas-microsoft-com:office:smarttags" w:element="country-region">
          <w:r w:rsidRPr="00386AC6">
            <w:rPr>
              <w:rFonts w:ascii="OrigGarmnd BT" w:hAnsi="OrigGarmnd BT"/>
              <w:b/>
              <w:bCs/>
              <w:sz w:val="24"/>
              <w:szCs w:val="24"/>
            </w:rPr>
            <w:t>Afghanistan</w:t>
          </w:r>
        </w:smartTag>
      </w:smartTag>
    </w:p>
    <w:p w:rsidR="00E1067F" w:rsidRPr="00386AC6" w:rsidRDefault="00E1067F" w:rsidP="00E1067F">
      <w:pPr>
        <w:ind w:left="567" w:hanging="567"/>
        <w:rPr>
          <w:rFonts w:ascii="OrigGarmnd BT" w:hAnsi="OrigGarmnd BT"/>
          <w:i/>
          <w:color w:val="000000"/>
          <w:sz w:val="24"/>
          <w:szCs w:val="24"/>
        </w:rPr>
      </w:pPr>
      <w:r w:rsidRPr="00386AC6">
        <w:rPr>
          <w:rFonts w:ascii="OrigGarmnd BT" w:hAnsi="OrigGarmnd BT"/>
          <w:i/>
          <w:color w:val="000000"/>
          <w:sz w:val="24"/>
          <w:szCs w:val="24"/>
        </w:rPr>
        <w:t>Diskussionspunkt</w:t>
      </w:r>
    </w:p>
    <w:p w:rsidR="00E1067F" w:rsidRPr="00386AC6" w:rsidRDefault="00E1067F" w:rsidP="00E1067F">
      <w:pPr>
        <w:ind w:left="567" w:hanging="567"/>
        <w:rPr>
          <w:rFonts w:ascii="OrigGarmnd BT" w:hAnsi="OrigGarmnd BT"/>
          <w:i/>
          <w:color w:val="000000"/>
          <w:sz w:val="24"/>
          <w:szCs w:val="24"/>
        </w:rPr>
      </w:pPr>
    </w:p>
    <w:p w:rsidR="00E1067F" w:rsidRPr="00386AC6" w:rsidRDefault="00E1067F" w:rsidP="00E1067F">
      <w:pPr>
        <w:rPr>
          <w:rFonts w:ascii="OrigGarmnd BT" w:hAnsi="OrigGarmnd BT"/>
          <w:color w:val="000000"/>
          <w:sz w:val="24"/>
          <w:szCs w:val="24"/>
        </w:rPr>
      </w:pPr>
      <w:r w:rsidRPr="00386AC6">
        <w:rPr>
          <w:rFonts w:ascii="OrigGarmnd BT" w:hAnsi="OrigGarmnd BT"/>
          <w:color w:val="000000"/>
          <w:sz w:val="24"/>
          <w:szCs w:val="24"/>
        </w:rPr>
        <w:t xml:space="preserve">Höga representanten Ashton avser bjuda in EU:s särskilda sändebud </w:t>
      </w:r>
      <w:r w:rsidR="00764102" w:rsidRPr="00386AC6">
        <w:rPr>
          <w:rFonts w:ascii="OrigGarmnd BT" w:hAnsi="OrigGarmnd BT"/>
          <w:color w:val="000000"/>
          <w:sz w:val="24"/>
          <w:szCs w:val="24"/>
        </w:rPr>
        <w:t>för</w:t>
      </w:r>
      <w:r w:rsidRPr="00386AC6">
        <w:rPr>
          <w:rFonts w:ascii="OrigGarmnd BT" w:hAnsi="OrigGarmnd BT"/>
          <w:color w:val="000000"/>
          <w:sz w:val="24"/>
          <w:szCs w:val="24"/>
        </w:rPr>
        <w:t xml:space="preserve"> Afghanistan </w:t>
      </w:r>
      <w:r w:rsidR="00764102" w:rsidRPr="00386AC6">
        <w:rPr>
          <w:rFonts w:ascii="OrigGarmnd BT" w:hAnsi="OrigGarmnd BT"/>
          <w:color w:val="000000"/>
          <w:sz w:val="24"/>
          <w:szCs w:val="24"/>
        </w:rPr>
        <w:t>till</w:t>
      </w:r>
      <w:r w:rsidRPr="00386AC6">
        <w:rPr>
          <w:rFonts w:ascii="OrigGarmnd BT" w:hAnsi="OrigGarmnd BT"/>
          <w:color w:val="000000"/>
          <w:sz w:val="24"/>
          <w:szCs w:val="24"/>
        </w:rPr>
        <w:t xml:space="preserve"> en diskussion med biståndsministrarna om utvecklingen och behoven i Afghanistan. Ministrarna förväntas vidare följa upp de biståndspolitiska aspekterna </w:t>
      </w:r>
      <w:r w:rsidR="00764102" w:rsidRPr="00386AC6">
        <w:rPr>
          <w:rFonts w:ascii="OrigGarmnd BT" w:hAnsi="OrigGarmnd BT"/>
          <w:color w:val="000000"/>
          <w:sz w:val="24"/>
          <w:szCs w:val="24"/>
        </w:rPr>
        <w:t xml:space="preserve">av dels </w:t>
      </w:r>
      <w:r w:rsidRPr="00386AC6">
        <w:rPr>
          <w:rFonts w:ascii="OrigGarmnd BT" w:hAnsi="OrigGarmnd BT"/>
          <w:color w:val="000000"/>
          <w:sz w:val="24"/>
          <w:szCs w:val="24"/>
        </w:rPr>
        <w:t>Kabulkommunik</w:t>
      </w:r>
      <w:r w:rsidR="00764102" w:rsidRPr="00386AC6">
        <w:rPr>
          <w:rFonts w:ascii="OrigGarmnd BT" w:hAnsi="OrigGarmnd BT"/>
          <w:color w:val="000000"/>
          <w:sz w:val="24"/>
          <w:szCs w:val="24"/>
        </w:rPr>
        <w:t xml:space="preserve">én som antogs i juli i år, dels </w:t>
      </w:r>
      <w:r w:rsidRPr="00386AC6">
        <w:rPr>
          <w:rFonts w:ascii="OrigGarmnd BT" w:hAnsi="OrigGarmnd BT"/>
          <w:color w:val="000000"/>
          <w:sz w:val="24"/>
          <w:szCs w:val="24"/>
        </w:rPr>
        <w:t xml:space="preserve">genomförandet av EU:s </w:t>
      </w:r>
      <w:r w:rsidR="00764102" w:rsidRPr="00386AC6">
        <w:rPr>
          <w:rFonts w:ascii="OrigGarmnd BT" w:hAnsi="OrigGarmnd BT"/>
          <w:color w:val="000000"/>
          <w:sz w:val="24"/>
          <w:szCs w:val="24"/>
        </w:rPr>
        <w:t xml:space="preserve">handlingsplan som antogs under det svenska EU-ordförandeskapet. </w:t>
      </w:r>
      <w:r w:rsidRPr="00386AC6">
        <w:rPr>
          <w:rFonts w:ascii="OrigGarmnd BT" w:hAnsi="OrigGarmnd BT"/>
          <w:color w:val="000000"/>
          <w:sz w:val="24"/>
          <w:szCs w:val="24"/>
        </w:rPr>
        <w:t>Regeringen välkomnar en diskussion om EU:s stärkta engagemang för att åstadkomma en mer samstämmig och effektiv politik i förhållande till Afghanistan.</w:t>
      </w:r>
    </w:p>
    <w:p w:rsidR="00101CE3" w:rsidRPr="00386AC6" w:rsidRDefault="00101CE3" w:rsidP="00E1067F">
      <w:pPr>
        <w:rPr>
          <w:rFonts w:ascii="OrigGarmnd BT" w:hAnsi="OrigGarmnd BT"/>
          <w:color w:val="000000"/>
          <w:sz w:val="24"/>
          <w:szCs w:val="24"/>
        </w:rPr>
      </w:pPr>
    </w:p>
    <w:p w:rsidR="00E1067F" w:rsidRPr="00386AC6" w:rsidRDefault="00E1067F" w:rsidP="00E1067F">
      <w:pPr>
        <w:rPr>
          <w:rFonts w:ascii="OrigGarmnd BT" w:hAnsi="OrigGarmnd BT"/>
          <w:color w:val="000000"/>
          <w:sz w:val="24"/>
          <w:szCs w:val="24"/>
        </w:rPr>
      </w:pPr>
    </w:p>
    <w:p w:rsidR="00E1067F" w:rsidRPr="00386AC6" w:rsidRDefault="00E1067F" w:rsidP="00E1067F">
      <w:pPr>
        <w:rPr>
          <w:rFonts w:ascii="OrigGarmnd BT" w:hAnsi="OrigGarmnd BT"/>
          <w:color w:val="000000"/>
          <w:sz w:val="24"/>
          <w:szCs w:val="24"/>
        </w:rPr>
      </w:pPr>
    </w:p>
    <w:p w:rsidR="00E1067F" w:rsidRPr="00386AC6" w:rsidRDefault="00E1067F" w:rsidP="00E1067F">
      <w:pPr>
        <w:rPr>
          <w:rFonts w:ascii="OrigGarmnd BT" w:hAnsi="OrigGarmnd BT"/>
          <w:b/>
          <w:bCs/>
          <w:sz w:val="24"/>
          <w:szCs w:val="24"/>
        </w:rPr>
      </w:pPr>
      <w:r w:rsidRPr="00386AC6">
        <w:rPr>
          <w:rFonts w:ascii="OrigGarmnd BT" w:hAnsi="OrigGarmnd BT"/>
          <w:b/>
          <w:bCs/>
          <w:sz w:val="24"/>
          <w:szCs w:val="24"/>
        </w:rPr>
        <w:t xml:space="preserve">5. </w:t>
      </w:r>
      <w:smartTag w:uri="urn:schemas-microsoft-com:office:smarttags" w:element="place">
        <w:smartTag w:uri="urn:schemas-microsoft-com:office:smarttags" w:element="country-region">
          <w:r w:rsidRPr="00386AC6">
            <w:rPr>
              <w:rFonts w:ascii="OrigGarmnd BT" w:hAnsi="OrigGarmnd BT"/>
              <w:b/>
              <w:bCs/>
              <w:sz w:val="24"/>
              <w:szCs w:val="24"/>
            </w:rPr>
            <w:t>Haiti</w:t>
          </w:r>
        </w:smartTag>
      </w:smartTag>
    </w:p>
    <w:p w:rsidR="00E1067F" w:rsidRPr="00386AC6" w:rsidRDefault="00E1067F" w:rsidP="00E1067F">
      <w:pPr>
        <w:ind w:left="567" w:hanging="567"/>
        <w:rPr>
          <w:rFonts w:ascii="OrigGarmnd BT" w:hAnsi="OrigGarmnd BT"/>
          <w:i/>
          <w:color w:val="000000"/>
          <w:sz w:val="24"/>
          <w:szCs w:val="24"/>
        </w:rPr>
      </w:pPr>
      <w:r w:rsidRPr="00386AC6">
        <w:rPr>
          <w:rFonts w:ascii="OrigGarmnd BT" w:hAnsi="OrigGarmnd BT"/>
          <w:i/>
          <w:color w:val="000000"/>
          <w:sz w:val="24"/>
          <w:szCs w:val="24"/>
        </w:rPr>
        <w:t>Diskussionspunkt</w:t>
      </w:r>
    </w:p>
    <w:p w:rsidR="00E1067F" w:rsidRPr="00386AC6" w:rsidRDefault="00E1067F" w:rsidP="00E1067F">
      <w:pPr>
        <w:ind w:left="567" w:hanging="567"/>
        <w:rPr>
          <w:rFonts w:ascii="OrigGarmnd BT" w:hAnsi="OrigGarmnd BT"/>
          <w:i/>
          <w:color w:val="000000"/>
          <w:sz w:val="24"/>
          <w:szCs w:val="24"/>
        </w:rPr>
      </w:pPr>
    </w:p>
    <w:p w:rsidR="00E1067F" w:rsidRPr="00386AC6" w:rsidRDefault="00E1067F" w:rsidP="00E1067F">
      <w:pPr>
        <w:rPr>
          <w:rFonts w:ascii="OrigGarmnd BT" w:hAnsi="OrigGarmnd BT"/>
          <w:color w:val="000000"/>
          <w:sz w:val="24"/>
          <w:szCs w:val="24"/>
        </w:rPr>
      </w:pPr>
      <w:r w:rsidRPr="00386AC6">
        <w:rPr>
          <w:rFonts w:ascii="OrigGarmnd BT" w:hAnsi="OrigGarmnd BT"/>
          <w:color w:val="000000"/>
          <w:sz w:val="24"/>
          <w:szCs w:val="24"/>
        </w:rPr>
        <w:t xml:space="preserve">Ministrarna förväntas diskutera det internationella samfundets, och särskilt EU:s, respons efter jordbävningen i Haiti i januari 2010. Vidare kommer det kolerautbrott som drabbat Haiti samt det nyligen genomförda valet att beröras. Regeringens ståndpunkt är att effektivitet och transparens i det internationella samfundets återuppbyggnadsarbete under FN:s ledning är viktigast och att EU har en central roll i detta sammanhang. </w:t>
      </w:r>
    </w:p>
    <w:p w:rsidR="00E1067F" w:rsidRPr="00386AC6" w:rsidRDefault="00E1067F" w:rsidP="00E1067F">
      <w:pPr>
        <w:rPr>
          <w:rFonts w:ascii="OrigGarmnd BT" w:hAnsi="OrigGarmnd BT"/>
          <w:color w:val="000000"/>
          <w:sz w:val="24"/>
          <w:szCs w:val="24"/>
        </w:rPr>
      </w:pPr>
    </w:p>
    <w:p w:rsidR="00E1067F" w:rsidRPr="00386AC6" w:rsidRDefault="00E1067F" w:rsidP="00E1067F">
      <w:pPr>
        <w:rPr>
          <w:rFonts w:ascii="OrigGarmnd BT" w:hAnsi="OrigGarmnd BT"/>
          <w:color w:val="000000"/>
          <w:sz w:val="24"/>
          <w:szCs w:val="24"/>
        </w:rPr>
      </w:pPr>
    </w:p>
    <w:p w:rsidR="00E1067F" w:rsidRPr="00386AC6" w:rsidRDefault="00E1067F" w:rsidP="00E1067F">
      <w:pPr>
        <w:rPr>
          <w:rFonts w:ascii="OrigGarmnd BT" w:hAnsi="OrigGarmnd BT"/>
          <w:b/>
          <w:bCs/>
          <w:sz w:val="24"/>
          <w:szCs w:val="24"/>
        </w:rPr>
      </w:pPr>
      <w:r w:rsidRPr="00386AC6">
        <w:rPr>
          <w:rFonts w:ascii="OrigGarmnd BT" w:hAnsi="OrigGarmnd BT"/>
          <w:b/>
          <w:bCs/>
          <w:sz w:val="24"/>
          <w:szCs w:val="24"/>
        </w:rPr>
        <w:t>6. Mutual Accountability and Transparency - Fourth Chapter for the EU Operational Framework on Aid Effectiveness</w:t>
      </w:r>
    </w:p>
    <w:p w:rsidR="00E1067F" w:rsidRPr="00386AC6" w:rsidRDefault="00E1067F" w:rsidP="00E1067F">
      <w:pPr>
        <w:ind w:left="567" w:hanging="567"/>
        <w:rPr>
          <w:rFonts w:ascii="OrigGarmnd BT" w:hAnsi="OrigGarmnd BT"/>
          <w:i/>
          <w:color w:val="000000"/>
          <w:sz w:val="24"/>
          <w:szCs w:val="24"/>
        </w:rPr>
      </w:pPr>
      <w:r w:rsidRPr="00386AC6">
        <w:rPr>
          <w:rFonts w:ascii="OrigGarmnd BT" w:hAnsi="OrigGarmnd BT"/>
          <w:i/>
          <w:color w:val="000000"/>
          <w:sz w:val="24"/>
          <w:szCs w:val="24"/>
        </w:rPr>
        <w:t>Diskussionspunkt</w:t>
      </w:r>
    </w:p>
    <w:p w:rsidR="00E1067F" w:rsidRPr="00386AC6" w:rsidRDefault="00E1067F" w:rsidP="00E1067F">
      <w:pPr>
        <w:ind w:left="567" w:hanging="567"/>
        <w:rPr>
          <w:rFonts w:ascii="OrigGarmnd BT" w:hAnsi="OrigGarmnd BT"/>
          <w:bCs/>
          <w:i/>
          <w:color w:val="000000"/>
        </w:rPr>
      </w:pPr>
    </w:p>
    <w:p w:rsidR="00E1067F" w:rsidRPr="00386AC6" w:rsidRDefault="00E1067F" w:rsidP="00E1067F">
      <w:pPr>
        <w:rPr>
          <w:rFonts w:ascii="OrigGarmnd BT" w:hAnsi="OrigGarmnd BT"/>
          <w:color w:val="000000"/>
          <w:sz w:val="24"/>
          <w:szCs w:val="24"/>
        </w:rPr>
      </w:pPr>
      <w:r w:rsidRPr="00386AC6">
        <w:rPr>
          <w:rFonts w:ascii="OrigGarmnd BT" w:hAnsi="OrigGarmnd BT"/>
          <w:color w:val="000000"/>
          <w:sz w:val="24"/>
          <w:szCs w:val="24"/>
        </w:rPr>
        <w:t xml:space="preserve">Dagordningspunkten har satts upp på agendan på begäran av Sverige för att ge rådet tillfälle att diskutera hur EU:s bistånd, men även samarbetsländernas förvaltningar, kan bli mer transparenta. Regeringens ståndpunkt är att transparens är en viktig förutsättning för ansvarsutkrävande och </w:t>
      </w:r>
      <w:r w:rsidR="0084240A" w:rsidRPr="00386AC6">
        <w:rPr>
          <w:rFonts w:ascii="OrigGarmnd BT" w:hAnsi="OrigGarmnd BT"/>
          <w:color w:val="000000"/>
          <w:sz w:val="24"/>
          <w:szCs w:val="24"/>
        </w:rPr>
        <w:t xml:space="preserve">vill se </w:t>
      </w:r>
      <w:r w:rsidRPr="00386AC6">
        <w:rPr>
          <w:rFonts w:ascii="OrigGarmnd BT" w:hAnsi="OrigGarmnd BT"/>
          <w:color w:val="000000"/>
          <w:sz w:val="24"/>
          <w:szCs w:val="24"/>
        </w:rPr>
        <w:t>ett utökat fokus på resultat.</w:t>
      </w:r>
    </w:p>
    <w:p w:rsidR="00E1067F" w:rsidRPr="00386AC6" w:rsidRDefault="00E1067F" w:rsidP="00E1067F">
      <w:pPr>
        <w:rPr>
          <w:rFonts w:ascii="OrigGarmnd BT" w:hAnsi="OrigGarmnd BT"/>
          <w:color w:val="000000"/>
          <w:sz w:val="24"/>
          <w:szCs w:val="24"/>
        </w:rPr>
      </w:pPr>
    </w:p>
    <w:p w:rsidR="00E1067F" w:rsidRPr="00386AC6" w:rsidRDefault="00E1067F" w:rsidP="00E1067F">
      <w:pPr>
        <w:rPr>
          <w:rFonts w:ascii="OrigGarmnd BT" w:hAnsi="OrigGarmnd BT"/>
          <w:color w:val="000000"/>
          <w:sz w:val="24"/>
          <w:szCs w:val="24"/>
        </w:rPr>
      </w:pPr>
    </w:p>
    <w:p w:rsidR="00E1067F" w:rsidRPr="00386AC6" w:rsidRDefault="00E1067F" w:rsidP="00E1067F">
      <w:pPr>
        <w:rPr>
          <w:rFonts w:ascii="OrigGarmnd BT" w:hAnsi="OrigGarmnd BT"/>
          <w:b/>
          <w:bCs/>
          <w:sz w:val="24"/>
          <w:szCs w:val="24"/>
        </w:rPr>
      </w:pPr>
      <w:r w:rsidRPr="00386AC6">
        <w:rPr>
          <w:rFonts w:ascii="OrigGarmnd BT" w:hAnsi="OrigGarmnd BT"/>
          <w:b/>
          <w:bCs/>
          <w:sz w:val="24"/>
          <w:szCs w:val="24"/>
        </w:rPr>
        <w:t>7. Innovative Financing Mechanism</w:t>
      </w:r>
    </w:p>
    <w:p w:rsidR="00E1067F" w:rsidRPr="00386AC6" w:rsidRDefault="00E1067F" w:rsidP="00E1067F">
      <w:pPr>
        <w:ind w:left="567" w:hanging="567"/>
        <w:rPr>
          <w:rFonts w:ascii="OrigGarmnd BT" w:hAnsi="OrigGarmnd BT"/>
          <w:i/>
          <w:color w:val="000000"/>
          <w:sz w:val="24"/>
          <w:szCs w:val="24"/>
        </w:rPr>
      </w:pPr>
      <w:r w:rsidRPr="00386AC6">
        <w:rPr>
          <w:rFonts w:ascii="OrigGarmnd BT" w:hAnsi="OrigGarmnd BT"/>
          <w:i/>
          <w:color w:val="000000"/>
          <w:sz w:val="24"/>
          <w:szCs w:val="24"/>
        </w:rPr>
        <w:t>Diskussionspunkt</w:t>
      </w:r>
    </w:p>
    <w:p w:rsidR="00E1067F" w:rsidRPr="00386AC6" w:rsidRDefault="00E1067F" w:rsidP="00E1067F">
      <w:pPr>
        <w:rPr>
          <w:rFonts w:ascii="OrigGarmnd BT" w:hAnsi="OrigGarmnd BT"/>
          <w:color w:val="000000"/>
          <w:sz w:val="24"/>
          <w:szCs w:val="24"/>
        </w:rPr>
      </w:pPr>
    </w:p>
    <w:p w:rsidR="00E1067F" w:rsidRPr="00386AC6" w:rsidRDefault="00E1067F" w:rsidP="00E1067F">
      <w:pPr>
        <w:rPr>
          <w:rFonts w:ascii="OrigGarmnd BT" w:hAnsi="OrigGarmnd BT"/>
          <w:color w:val="000000"/>
          <w:sz w:val="24"/>
          <w:szCs w:val="24"/>
        </w:rPr>
      </w:pPr>
      <w:r w:rsidRPr="00386AC6">
        <w:rPr>
          <w:rFonts w:ascii="OrigGarmnd BT" w:hAnsi="OrigGarmnd BT"/>
          <w:color w:val="000000"/>
          <w:sz w:val="24"/>
          <w:szCs w:val="24"/>
        </w:rPr>
        <w:t>Dagordningspunkten har satts upp på agendan på begäran av en medlemsstat, som förväntas ta upp frågan om en internationell finansiell transaktionsskatt. Regeringen ser en rad problem med en sådan skatt och vill fokusera på andra, bättre instrument för utvecklingsfinansiering.</w:t>
      </w:r>
    </w:p>
    <w:p w:rsidR="00E1067F" w:rsidRPr="00386AC6" w:rsidRDefault="00E1067F" w:rsidP="00E1067F">
      <w:pPr>
        <w:rPr>
          <w:rFonts w:ascii="OrigGarmnd BT" w:hAnsi="OrigGarmnd BT"/>
          <w:color w:val="000000"/>
          <w:sz w:val="24"/>
          <w:szCs w:val="24"/>
        </w:rPr>
      </w:pPr>
    </w:p>
    <w:p w:rsidR="00E1067F" w:rsidRPr="00386AC6" w:rsidRDefault="00E1067F" w:rsidP="00E1067F">
      <w:pPr>
        <w:rPr>
          <w:rFonts w:ascii="OrigGarmnd BT" w:hAnsi="OrigGarmnd BT"/>
          <w:color w:val="000000"/>
          <w:sz w:val="24"/>
          <w:szCs w:val="24"/>
        </w:rPr>
      </w:pPr>
    </w:p>
    <w:p w:rsidR="00E1067F" w:rsidRPr="00386AC6" w:rsidRDefault="00E1067F" w:rsidP="00E1067F">
      <w:pPr>
        <w:rPr>
          <w:rFonts w:ascii="OrigGarmnd BT" w:hAnsi="OrigGarmnd BT"/>
          <w:b/>
          <w:bCs/>
          <w:sz w:val="24"/>
          <w:szCs w:val="24"/>
        </w:rPr>
      </w:pPr>
      <w:r w:rsidRPr="00386AC6">
        <w:rPr>
          <w:rFonts w:ascii="OrigGarmnd BT" w:hAnsi="OrigGarmnd BT"/>
          <w:b/>
          <w:bCs/>
          <w:sz w:val="24"/>
          <w:szCs w:val="24"/>
        </w:rPr>
        <w:t>8. International Development Conferences in 2011</w:t>
      </w:r>
    </w:p>
    <w:p w:rsidR="00E1067F" w:rsidRPr="00386AC6" w:rsidRDefault="00E1067F" w:rsidP="00E1067F">
      <w:pPr>
        <w:rPr>
          <w:rFonts w:ascii="OrigGarmnd BT" w:hAnsi="OrigGarmnd BT"/>
          <w:b/>
          <w:bCs/>
          <w:sz w:val="24"/>
          <w:szCs w:val="24"/>
        </w:rPr>
      </w:pPr>
      <w:r w:rsidRPr="00386AC6">
        <w:rPr>
          <w:rFonts w:ascii="OrigGarmnd BT" w:hAnsi="OrigGarmnd BT"/>
          <w:b/>
          <w:bCs/>
          <w:sz w:val="24"/>
          <w:szCs w:val="24"/>
        </w:rPr>
        <w:t>-Exchange of views on EU priorities for the Fourth United Nations Conference on the Least Developed Countries (LDC IV) (Istanbul, 9-13 May 2011) and High Level Forum IV -: The Path to Effective Development (Busan, 29 November - 1 December 2011)</w:t>
      </w:r>
    </w:p>
    <w:p w:rsidR="00E1067F" w:rsidRPr="00386AC6" w:rsidRDefault="00101CE3" w:rsidP="00E1067F">
      <w:pPr>
        <w:ind w:left="567" w:hanging="567"/>
        <w:rPr>
          <w:rFonts w:ascii="OrigGarmnd BT" w:hAnsi="OrigGarmnd BT"/>
          <w:i/>
          <w:color w:val="000000"/>
          <w:sz w:val="24"/>
          <w:szCs w:val="24"/>
        </w:rPr>
      </w:pPr>
      <w:r w:rsidRPr="00386AC6">
        <w:rPr>
          <w:rFonts w:ascii="OrigGarmnd BT" w:hAnsi="OrigGarmnd BT"/>
          <w:i/>
          <w:color w:val="000000"/>
          <w:sz w:val="24"/>
          <w:szCs w:val="24"/>
        </w:rPr>
        <w:t>Middagsd</w:t>
      </w:r>
      <w:r w:rsidR="00E1067F" w:rsidRPr="00386AC6">
        <w:rPr>
          <w:rFonts w:ascii="OrigGarmnd BT" w:hAnsi="OrigGarmnd BT"/>
          <w:i/>
          <w:color w:val="000000"/>
          <w:sz w:val="24"/>
          <w:szCs w:val="24"/>
        </w:rPr>
        <w:t>iskussion</w:t>
      </w:r>
    </w:p>
    <w:p w:rsidR="00E1067F" w:rsidRPr="00386AC6" w:rsidRDefault="00E1067F" w:rsidP="00E1067F">
      <w:pPr>
        <w:rPr>
          <w:rFonts w:ascii="OrigGarmnd BT" w:hAnsi="OrigGarmnd BT"/>
          <w:color w:val="000000"/>
          <w:sz w:val="24"/>
          <w:szCs w:val="24"/>
        </w:rPr>
      </w:pPr>
    </w:p>
    <w:p w:rsidR="00E1067F" w:rsidRPr="00386AC6" w:rsidRDefault="00E1067F" w:rsidP="00B65DA4">
      <w:pPr>
        <w:rPr>
          <w:rFonts w:ascii="OrigGarmnd BT" w:hAnsi="OrigGarmnd BT"/>
          <w:bCs/>
          <w:i/>
          <w:color w:val="000000"/>
        </w:rPr>
      </w:pPr>
      <w:r w:rsidRPr="00386AC6">
        <w:rPr>
          <w:rFonts w:ascii="OrigGarmnd BT" w:hAnsi="OrigGarmnd BT"/>
          <w:color w:val="000000"/>
          <w:sz w:val="24"/>
          <w:szCs w:val="24"/>
        </w:rPr>
        <w:t>Ministrarna kommer diskutera EU:s prioriteringar</w:t>
      </w:r>
      <w:r w:rsidR="00764102" w:rsidRPr="00386AC6">
        <w:rPr>
          <w:rFonts w:ascii="OrigGarmnd BT" w:hAnsi="OrigGarmnd BT"/>
          <w:color w:val="000000"/>
          <w:sz w:val="24"/>
          <w:szCs w:val="24"/>
        </w:rPr>
        <w:t>,</w:t>
      </w:r>
      <w:r w:rsidRPr="00386AC6">
        <w:rPr>
          <w:rFonts w:ascii="OrigGarmnd BT" w:hAnsi="OrigGarmnd BT"/>
          <w:color w:val="000000"/>
          <w:sz w:val="24"/>
          <w:szCs w:val="24"/>
        </w:rPr>
        <w:t xml:space="preserve"> </w:t>
      </w:r>
      <w:r w:rsidR="00764102" w:rsidRPr="00386AC6">
        <w:rPr>
          <w:rFonts w:ascii="OrigGarmnd BT" w:hAnsi="OrigGarmnd BT"/>
          <w:color w:val="000000"/>
          <w:sz w:val="24"/>
          <w:szCs w:val="24"/>
        </w:rPr>
        <w:t xml:space="preserve">dels </w:t>
      </w:r>
      <w:r w:rsidRPr="00386AC6">
        <w:rPr>
          <w:rFonts w:ascii="OrigGarmnd BT" w:hAnsi="OrigGarmnd BT"/>
          <w:color w:val="000000"/>
          <w:sz w:val="24"/>
          <w:szCs w:val="24"/>
        </w:rPr>
        <w:t>inför toppmötet i Istanbul om de mins</w:t>
      </w:r>
      <w:r w:rsidR="00764102" w:rsidRPr="00386AC6">
        <w:rPr>
          <w:rFonts w:ascii="OrigGarmnd BT" w:hAnsi="OrigGarmnd BT"/>
          <w:color w:val="000000"/>
          <w:sz w:val="24"/>
          <w:szCs w:val="24"/>
        </w:rPr>
        <w:t>t utvecklade länderna (MUL), dels</w:t>
      </w:r>
      <w:r w:rsidRPr="00386AC6">
        <w:rPr>
          <w:rFonts w:ascii="OrigGarmnd BT" w:hAnsi="OrigGarmnd BT"/>
          <w:color w:val="000000"/>
          <w:sz w:val="24"/>
          <w:szCs w:val="24"/>
        </w:rPr>
        <w:t xml:space="preserve"> inför toppmötet i Sydkorea om biståndseffektivitet. Regeringens ståndpunkt avseende toppmötet i Istanbul är att handelns roll för utveckling återspeglas </w:t>
      </w:r>
      <w:r w:rsidR="00764102" w:rsidRPr="00386AC6">
        <w:rPr>
          <w:rFonts w:ascii="OrigGarmnd BT" w:hAnsi="OrigGarmnd BT"/>
          <w:color w:val="000000"/>
          <w:sz w:val="24"/>
          <w:szCs w:val="24"/>
        </w:rPr>
        <w:t xml:space="preserve">väl </w:t>
      </w:r>
      <w:r w:rsidRPr="00386AC6">
        <w:rPr>
          <w:rFonts w:ascii="OrigGarmnd BT" w:hAnsi="OrigGarmnd BT"/>
          <w:color w:val="000000"/>
          <w:sz w:val="24"/>
          <w:szCs w:val="24"/>
        </w:rPr>
        <w:t>bland mötets prioriterade frågor. Inför högnivåmötet i Busan anser regeringen att den nuvarande biståndseffektivitets</w:t>
      </w:r>
      <w:r w:rsidR="00764102" w:rsidRPr="00386AC6">
        <w:rPr>
          <w:rFonts w:ascii="OrigGarmnd BT" w:hAnsi="OrigGarmnd BT"/>
          <w:color w:val="000000"/>
          <w:sz w:val="24"/>
          <w:szCs w:val="24"/>
        </w:rPr>
        <w:softHyphen/>
      </w:r>
      <w:r w:rsidRPr="00386AC6">
        <w:rPr>
          <w:rFonts w:ascii="OrigGarmnd BT" w:hAnsi="OrigGarmnd BT"/>
          <w:color w:val="000000"/>
          <w:sz w:val="24"/>
          <w:szCs w:val="24"/>
        </w:rPr>
        <w:t>agendan ligger fast</w:t>
      </w:r>
      <w:r w:rsidR="00764102" w:rsidRPr="00386AC6">
        <w:rPr>
          <w:rFonts w:ascii="OrigGarmnd BT" w:hAnsi="OrigGarmnd BT"/>
          <w:color w:val="000000"/>
          <w:sz w:val="24"/>
          <w:szCs w:val="24"/>
        </w:rPr>
        <w:t>,</w:t>
      </w:r>
      <w:r w:rsidRPr="00386AC6">
        <w:rPr>
          <w:rFonts w:ascii="OrigGarmnd BT" w:hAnsi="OrigGarmnd BT"/>
          <w:color w:val="000000"/>
          <w:sz w:val="24"/>
          <w:szCs w:val="24"/>
        </w:rPr>
        <w:t xml:space="preserve"> men att fokus bör skjutas mot områdena resultat, ansvarsutkrävande och transparens. </w:t>
      </w:r>
    </w:p>
    <w:p w:rsidR="00E1067F" w:rsidRPr="00386AC6" w:rsidRDefault="00E1067F" w:rsidP="00E1067F">
      <w:pPr>
        <w:rPr>
          <w:rFonts w:ascii="OrigGarmnd BT" w:hAnsi="OrigGarmnd BT"/>
          <w:color w:val="000000"/>
          <w:sz w:val="24"/>
          <w:szCs w:val="24"/>
        </w:rPr>
      </w:pPr>
    </w:p>
    <w:p w:rsidR="005C46EB" w:rsidRPr="00386AC6" w:rsidRDefault="00501FD2" w:rsidP="00101CE3">
      <w:pPr>
        <w:jc w:val="both"/>
        <w:outlineLvl w:val="0"/>
        <w:rPr>
          <w:rFonts w:ascii="OrigGarmnd BT" w:hAnsi="OrigGarmnd BT"/>
          <w:b/>
          <w:sz w:val="24"/>
          <w:szCs w:val="24"/>
        </w:rPr>
      </w:pPr>
      <w:r w:rsidRPr="00386AC6">
        <w:rPr>
          <w:rFonts w:ascii="OrigGarmnd BT" w:hAnsi="OrigGarmnd BT"/>
          <w:b/>
          <w:sz w:val="24"/>
          <w:szCs w:val="24"/>
        </w:rPr>
        <w:t>9</w:t>
      </w:r>
      <w:r w:rsidR="005C46EB" w:rsidRPr="00386AC6">
        <w:rPr>
          <w:rFonts w:ascii="OrigGarmnd BT" w:hAnsi="OrigGarmnd BT"/>
          <w:b/>
          <w:sz w:val="24"/>
          <w:szCs w:val="24"/>
        </w:rPr>
        <w:t>. AoB</w:t>
      </w:r>
    </w:p>
    <w:sectPr w:rsidR="005C46EB" w:rsidRPr="00386AC6">
      <w:footerReference w:type="even" r:id="rId6"/>
      <w:footerReference w:type="default" r:id="rId7"/>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686B" w:rsidRPr="00386AC6" w:rsidRDefault="00D3686B">
      <w:r w:rsidRPr="00386AC6">
        <w:separator/>
      </w:r>
    </w:p>
  </w:endnote>
  <w:endnote w:type="continuationSeparator" w:id="0">
    <w:p w:rsidR="00D3686B" w:rsidRPr="00386AC6" w:rsidRDefault="00D3686B">
      <w:r w:rsidRPr="00386A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102" w:rsidRPr="00386AC6" w:rsidRDefault="00764102" w:rsidP="005C46EB">
    <w:pPr>
      <w:pStyle w:val="Sidfot"/>
      <w:framePr w:wrap="around" w:vAnchor="text" w:hAnchor="margin" w:xAlign="right" w:y="1"/>
      <w:rPr>
        <w:rStyle w:val="Sidnummer"/>
      </w:rPr>
    </w:pPr>
    <w:r w:rsidRPr="00386AC6">
      <w:rPr>
        <w:rStyle w:val="Sidnummer"/>
      </w:rPr>
      <w:fldChar w:fldCharType="begin" w:fldLock="1"/>
    </w:r>
    <w:r w:rsidRPr="00386AC6">
      <w:rPr>
        <w:rStyle w:val="Sidnummer"/>
      </w:rPr>
      <w:instrText xml:space="preserve">PAGE  </w:instrText>
    </w:r>
    <w:r w:rsidRPr="00386AC6">
      <w:rPr>
        <w:rStyle w:val="Sidnummer"/>
      </w:rPr>
      <w:fldChar w:fldCharType="end"/>
    </w:r>
  </w:p>
  <w:p w:rsidR="00764102" w:rsidRPr="00386AC6" w:rsidRDefault="00764102" w:rsidP="005C46E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102" w:rsidRPr="00386AC6" w:rsidRDefault="00764102" w:rsidP="005C46EB">
    <w:pPr>
      <w:pStyle w:val="Sidfot"/>
      <w:ind w:right="360"/>
    </w:pPr>
    <w:r w:rsidRPr="00386AC6">
      <w:rPr>
        <w:rStyle w:val="Sidnummer"/>
      </w:rPr>
      <w:tab/>
    </w:r>
    <w:r w:rsidRPr="00386AC6">
      <w:rPr>
        <w:rStyle w:val="Sidnummer"/>
      </w:rPr>
      <w:tab/>
    </w:r>
    <w:r w:rsidRPr="00386AC6">
      <w:rPr>
        <w:rStyle w:val="Sidnummer"/>
      </w:rPr>
      <w:fldChar w:fldCharType="begin" w:fldLock="1"/>
    </w:r>
    <w:r w:rsidRPr="00386AC6">
      <w:rPr>
        <w:rStyle w:val="Sidnummer"/>
      </w:rPr>
      <w:instrText xml:space="preserve"> PAGE </w:instrText>
    </w:r>
    <w:r w:rsidRPr="00386AC6">
      <w:rPr>
        <w:rStyle w:val="Sidnummer"/>
      </w:rPr>
      <w:fldChar w:fldCharType="separate"/>
    </w:r>
    <w:r w:rsidR="00AA2806" w:rsidRPr="00386AC6">
      <w:rPr>
        <w:rStyle w:val="Sidnummer"/>
        <w:rPrChange w:id="3" w:author="Lars Brink" w:date="2025-12-18T04:52:00Z" w16du:dateUtc="2025-12-18T03:52:00Z">
          <w:rPr>
            <w:rStyle w:val="Sidnummer"/>
            <w:noProof/>
          </w:rPr>
        </w:rPrChange>
      </w:rPr>
      <w:t>1</w:t>
    </w:r>
    <w:r w:rsidRPr="00386AC6">
      <w:rPr>
        <w:rStyle w:val="Sid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686B" w:rsidRPr="00386AC6" w:rsidRDefault="00D3686B">
      <w:r w:rsidRPr="00386AC6">
        <w:separator/>
      </w:r>
    </w:p>
  </w:footnote>
  <w:footnote w:type="continuationSeparator" w:id="0">
    <w:p w:rsidR="00D3686B" w:rsidRPr="00386AC6" w:rsidRDefault="00D3686B">
      <w:r w:rsidRPr="00386AC6">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6EB"/>
    <w:rsid w:val="00080395"/>
    <w:rsid w:val="00101CE3"/>
    <w:rsid w:val="001C70C8"/>
    <w:rsid w:val="001E1E5F"/>
    <w:rsid w:val="00224480"/>
    <w:rsid w:val="0029336B"/>
    <w:rsid w:val="00386AC6"/>
    <w:rsid w:val="003A489E"/>
    <w:rsid w:val="003B6041"/>
    <w:rsid w:val="003C54AF"/>
    <w:rsid w:val="003D62EA"/>
    <w:rsid w:val="00412D8E"/>
    <w:rsid w:val="00493672"/>
    <w:rsid w:val="004A476B"/>
    <w:rsid w:val="00501FD2"/>
    <w:rsid w:val="00503C5B"/>
    <w:rsid w:val="005B187B"/>
    <w:rsid w:val="005C46EB"/>
    <w:rsid w:val="00643F69"/>
    <w:rsid w:val="00677184"/>
    <w:rsid w:val="006B215B"/>
    <w:rsid w:val="006D1071"/>
    <w:rsid w:val="007273E1"/>
    <w:rsid w:val="0075564E"/>
    <w:rsid w:val="00764102"/>
    <w:rsid w:val="007D22F6"/>
    <w:rsid w:val="007F75BD"/>
    <w:rsid w:val="0084240A"/>
    <w:rsid w:val="00847BF3"/>
    <w:rsid w:val="008643B1"/>
    <w:rsid w:val="00881933"/>
    <w:rsid w:val="008A4A00"/>
    <w:rsid w:val="00920F81"/>
    <w:rsid w:val="00972DD7"/>
    <w:rsid w:val="00A55E5A"/>
    <w:rsid w:val="00A763F2"/>
    <w:rsid w:val="00A92595"/>
    <w:rsid w:val="00AA2806"/>
    <w:rsid w:val="00AB06B0"/>
    <w:rsid w:val="00AD224B"/>
    <w:rsid w:val="00AE0D2A"/>
    <w:rsid w:val="00AE46E4"/>
    <w:rsid w:val="00B123C5"/>
    <w:rsid w:val="00B25BB5"/>
    <w:rsid w:val="00B25F19"/>
    <w:rsid w:val="00B45E5C"/>
    <w:rsid w:val="00B65DA4"/>
    <w:rsid w:val="00B851A5"/>
    <w:rsid w:val="00BF71E9"/>
    <w:rsid w:val="00C30B2F"/>
    <w:rsid w:val="00D2148F"/>
    <w:rsid w:val="00D3686B"/>
    <w:rsid w:val="00D65FE0"/>
    <w:rsid w:val="00D667B4"/>
    <w:rsid w:val="00E1067F"/>
    <w:rsid w:val="00E122AC"/>
    <w:rsid w:val="00E16310"/>
    <w:rsid w:val="00E82E87"/>
    <w:rsid w:val="00F21380"/>
    <w:rsid w:val="00FC20F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276EE1F5-3DB4-4FCB-9797-791F2F431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46EB"/>
    <w:pPr>
      <w:overflowPunct w:val="0"/>
      <w:autoSpaceDE w:val="0"/>
      <w:autoSpaceDN w:val="0"/>
      <w:adjustRightInd w:val="0"/>
      <w:textAlignment w:val="baseline"/>
    </w:pPr>
    <w:rPr>
      <w:lang w:val="sv-SE" w:eastAsia="en-US"/>
    </w:rPr>
  </w:style>
  <w:style w:type="paragraph" w:styleId="Rubrik1">
    <w:name w:val="heading 1"/>
    <w:basedOn w:val="Normal"/>
    <w:next w:val="Normal"/>
    <w:qFormat/>
    <w:rsid w:val="005C46EB"/>
    <w:pPr>
      <w:keepNext/>
      <w:spacing w:before="240" w:after="60"/>
      <w:outlineLvl w:val="0"/>
    </w:pPr>
    <w:rPr>
      <w:rFonts w:ascii="Arial" w:hAnsi="Arial" w:cs="Arial"/>
      <w:b/>
      <w:bCs/>
      <w:kern w:val="32"/>
      <w:sz w:val="32"/>
      <w:szCs w:val="32"/>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Sidnummer">
    <w:name w:val="page number"/>
    <w:basedOn w:val="Standardstycketeckensnitt"/>
    <w:rsid w:val="005C46EB"/>
  </w:style>
  <w:style w:type="paragraph" w:styleId="Sidfot">
    <w:name w:val="footer"/>
    <w:basedOn w:val="Normal"/>
    <w:rsid w:val="005C46EB"/>
    <w:pPr>
      <w:tabs>
        <w:tab w:val="center" w:pos="4153"/>
        <w:tab w:val="right" w:pos="8306"/>
      </w:tabs>
    </w:pPr>
    <w:rPr>
      <w:sz w:val="24"/>
    </w:rPr>
  </w:style>
  <w:style w:type="paragraph" w:customStyle="1" w:styleId="UDrubrik">
    <w:name w:val="UDrubrik"/>
    <w:basedOn w:val="Normal"/>
    <w:next w:val="Normal"/>
    <w:rsid w:val="005C46EB"/>
    <w:pPr>
      <w:spacing w:line="320" w:lineRule="exact"/>
    </w:pPr>
    <w:rPr>
      <w:rFonts w:ascii="Arial" w:hAnsi="Arial"/>
      <w:b/>
      <w:sz w:val="22"/>
    </w:rPr>
  </w:style>
  <w:style w:type="paragraph" w:customStyle="1" w:styleId="Brdtext1">
    <w:name w:val="Brödtext1"/>
    <w:basedOn w:val="Normal"/>
    <w:link w:val="Brdtext1Char"/>
    <w:rsid w:val="005C46EB"/>
    <w:pPr>
      <w:overflowPunct/>
      <w:autoSpaceDE/>
      <w:autoSpaceDN/>
      <w:adjustRightInd/>
      <w:spacing w:line="320" w:lineRule="exact"/>
      <w:textAlignment w:val="auto"/>
    </w:pPr>
    <w:rPr>
      <w:rFonts w:ascii="OrigGarmnd BT" w:hAnsi="OrigGarmnd BT"/>
      <w:sz w:val="24"/>
    </w:rPr>
  </w:style>
  <w:style w:type="character" w:customStyle="1" w:styleId="Brdtext1Char">
    <w:name w:val="Brödtext1 Char"/>
    <w:basedOn w:val="Standardstycketeckensnitt"/>
    <w:link w:val="Brdtext1"/>
    <w:rsid w:val="005C46EB"/>
    <w:rPr>
      <w:rFonts w:ascii="OrigGarmnd BT" w:hAnsi="OrigGarmnd BT"/>
      <w:sz w:val="24"/>
      <w:lang w:val="sv-SE" w:eastAsia="en-US" w:bidi="ar-SA"/>
    </w:rPr>
  </w:style>
  <w:style w:type="paragraph" w:customStyle="1" w:styleId="RKnormal">
    <w:name w:val="RKnormal"/>
    <w:basedOn w:val="Normal"/>
    <w:link w:val="RKnormalChar"/>
    <w:rsid w:val="005C46EB"/>
    <w:pPr>
      <w:tabs>
        <w:tab w:val="left" w:pos="2835"/>
      </w:tabs>
      <w:spacing w:line="240" w:lineRule="atLeast"/>
    </w:pPr>
    <w:rPr>
      <w:rFonts w:ascii="OrigGarmnd BT" w:hAnsi="OrigGarmnd BT"/>
      <w:sz w:val="24"/>
    </w:rPr>
  </w:style>
  <w:style w:type="character" w:customStyle="1" w:styleId="RKnormalChar">
    <w:name w:val="RKnormal Char"/>
    <w:basedOn w:val="Standardstycketeckensnitt"/>
    <w:link w:val="RKnormal"/>
    <w:locked/>
    <w:rsid w:val="005C46EB"/>
    <w:rPr>
      <w:rFonts w:ascii="OrigGarmnd BT" w:hAnsi="OrigGarmnd BT"/>
      <w:sz w:val="24"/>
      <w:lang w:val="sv-SE" w:eastAsia="en-US" w:bidi="ar-SA"/>
    </w:rPr>
  </w:style>
  <w:style w:type="paragraph" w:styleId="Ballongtext">
    <w:name w:val="Balloon Text"/>
    <w:basedOn w:val="Normal"/>
    <w:semiHidden/>
    <w:rsid w:val="00881933"/>
    <w:rPr>
      <w:rFonts w:ascii="Tahoma" w:hAnsi="Tahoma" w:cs="Tahoma"/>
      <w:sz w:val="16"/>
      <w:szCs w:val="16"/>
    </w:rPr>
  </w:style>
  <w:style w:type="paragraph" w:styleId="Revision">
    <w:name w:val="Revision"/>
    <w:hidden/>
    <w:uiPriority w:val="99"/>
    <w:semiHidden/>
    <w:rsid w:val="00386AC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3226</Characters>
  <Application>Microsoft Office Word</Application>
  <DocSecurity>4</DocSecurity>
  <Lines>100</Lines>
  <Paragraphs>34</Paragraphs>
  <ScaleCrop>false</ScaleCrop>
  <HeadingPairs>
    <vt:vector size="2" baseType="variant">
      <vt:variant>
        <vt:lpstr>Rubrik</vt:lpstr>
      </vt:variant>
      <vt:variant>
        <vt:i4>1</vt:i4>
      </vt:variant>
    </vt:vector>
  </HeadingPairs>
  <TitlesOfParts>
    <vt:vector size="1" baseType="lpstr">
      <vt:lpstr>REGERINGSKANSLIET</vt:lpstr>
    </vt:vector>
  </TitlesOfParts>
  <Company>Regeringskansliet</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2010-11-15T08:32:00Z</cp:lastPrinted>
  <dcterms:created xsi:type="dcterms:W3CDTF">2025-12-18T03:52:00Z</dcterms:created>
  <dcterms:modified xsi:type="dcterms:W3CDTF">2025-12-18T03:52:00Z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Utrikesdepartementet</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ies>
</file>