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57967E959F4C475CA6AC583FF04D278F"/>
        </w:placeholder>
        <w:text/>
      </w:sdtPr>
      <w:sdtEndPr/>
      <w:sdtContent>
        <w:p xmlns:w14="http://schemas.microsoft.com/office/word/2010/wordml" w:rsidRPr="009B062B" w:rsidR="00AF30DD" w:rsidP="00F244B7" w:rsidRDefault="00AF30DD" w14:paraId="0D7775A2" w14:textId="77777777">
          <w:pPr>
            <w:pStyle w:val="Rubrik1"/>
            <w:spacing w:after="300"/>
          </w:pPr>
          <w:r w:rsidRPr="009B062B">
            <w:t>Förslag till riksdagsbeslut</w:t>
          </w:r>
        </w:p>
      </w:sdtContent>
    </w:sdt>
    <w:sdt>
      <w:sdtPr>
        <w:alias w:val="Yrkande 1"/>
        <w:tag w:val="7f974bed-54cf-4f14-a4f1-126780e82a99"/>
        <w:id w:val="366499189"/>
        <w:lock w:val="sdtLocked"/>
      </w:sdtPr>
      <w:sdtEndPr/>
      <w:sdtContent>
        <w:p xmlns:w14="http://schemas.microsoft.com/office/word/2010/wordml" w:rsidR="00DC68B3" w:rsidRDefault="005A42BD" w14:paraId="74D42DC2" w14:textId="77777777">
          <w:pPr>
            <w:pStyle w:val="Frslagstext"/>
            <w:numPr>
              <w:ilvl w:val="0"/>
              <w:numId w:val="0"/>
            </w:numPr>
          </w:pPr>
          <w:r>
            <w:t>Riksdagen ställer sig bakom det som anförs i motionen om att en plan för strategiska livsmedelsanläggningar behöver upprättas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CA8737BF6754B28863AE099F76A7B8F"/>
        </w:placeholder>
        <w:text/>
      </w:sdtPr>
      <w:sdtEndPr/>
      <w:sdtContent>
        <w:p xmlns:w14="http://schemas.microsoft.com/office/word/2010/wordml" w:rsidRPr="009B062B" w:rsidR="006D79C9" w:rsidP="00333E95" w:rsidRDefault="006D79C9" w14:paraId="06FD9298" w14:textId="77777777">
          <w:pPr>
            <w:pStyle w:val="Rubrik1"/>
          </w:pPr>
          <w:r>
            <w:t>Motivering</w:t>
          </w:r>
        </w:p>
      </w:sdtContent>
    </w:sdt>
    <w:p xmlns:w14="http://schemas.microsoft.com/office/word/2010/wordml" w:rsidR="005E4BC2" w:rsidP="008E0FE2" w:rsidRDefault="005E4BC2" w14:paraId="48ED74E2" w14:textId="222D7128">
      <w:pPr>
        <w:pStyle w:val="Normalutanindragellerluft"/>
      </w:pPr>
      <w:r w:rsidRPr="005E4BC2">
        <w:t xml:space="preserve">Under </w:t>
      </w:r>
      <w:r w:rsidR="0031606C">
        <w:t>c</w:t>
      </w:r>
      <w:r w:rsidRPr="005E4BC2">
        <w:t xml:space="preserve">oronapandemin blev det tydligt hur sårbart Sverige är när man inte har några beredskapslager eller ens tillräckliga planer </w:t>
      </w:r>
      <w:r w:rsidR="002022AE">
        <w:t>för</w:t>
      </w:r>
      <w:r w:rsidRPr="005E4BC2">
        <w:t xml:space="preserve"> hur vi ska klara en kris. Den här gången var krisen inom sjukvården</w:t>
      </w:r>
      <w:r w:rsidR="0031606C">
        <w:t>. N</w:t>
      </w:r>
      <w:r w:rsidRPr="005E4BC2">
        <w:t>ästa kris kan vara inom livsmedelsförsörjningen. Sverige behöver därför se över och ta fram en plan för vilka beredskapslager som bör finnas och också se över vilka strategiska och viktiga livsmedelsanläggningar som finns i landet och hur vi får dem att fungera även i kris och hur de blir logistiskt mer tillgängliga.</w:t>
      </w:r>
    </w:p>
    <w:sdt>
      <w:sdtPr>
        <w:rPr>
          <w:i/>
          <w:noProof/>
        </w:rPr>
        <w:alias w:val="CC_Underskrifter"/>
        <w:tag w:val="CC_Underskrifter"/>
        <w:id w:val="583496634"/>
        <w:lock w:val="sdtContentLocked"/>
        <w:placeholder>
          <w:docPart w:val="EF1B2BFEF2F3496087B2383B57E3E242"/>
        </w:placeholder>
      </w:sdtPr>
      <w:sdtEndPr>
        <w:rPr>
          <w:i w:val="0"/>
          <w:noProof w:val="0"/>
        </w:rPr>
      </w:sdtEndPr>
      <w:sdtContent>
        <w:p xmlns:w14="http://schemas.microsoft.com/office/word/2010/wordml" w:rsidR="00F244B7" w:rsidP="005C7337" w:rsidRDefault="00F244B7" w14:paraId="344A3844" w14:textId="77777777"/>
        <w:p xmlns:w14="http://schemas.microsoft.com/office/word/2010/wordml" w:rsidRPr="008E0FE2" w:rsidR="004801AC" w:rsidP="005C7337" w:rsidRDefault="00FD5663" w14:paraId="1D353D0A" w14:textId="2B099238"/>
      </w:sdtContent>
    </w:sdt>
    <w:tbl>
      <w:tblPr>
        <w:tblW w:w="5000" w:type="pct"/>
        <w:tblLook w:val="04a0"/>
        <w:tblCaption w:val="underskrifter"/>
      </w:tblPr>
      <w:tblGrid>
        <w:gridCol w:w="4252"/>
        <w:gridCol w:w="4252"/>
      </w:tblGrid>
      <w:tr xmlns:w14="http://schemas.microsoft.com/office/word/2010/wordml" w:rsidR="00370867" w14:paraId="72381D9D" w14:textId="77777777">
        <w:trPr>
          <w:cantSplit/>
        </w:trPr>
        <w:tc>
          <w:tcPr>
            <w:tcW w:w="50" w:type="pct"/>
            <w:vAlign w:val="bottom"/>
          </w:tcPr>
          <w:p w:rsidR="00370867" w:rsidRDefault="002022AE" w14:paraId="00BC998D" w14:textId="77777777">
            <w:pPr>
              <w:pStyle w:val="Underskrifter"/>
            </w:pPr>
            <w:r>
              <w:t>Sten Bergheden (M)</w:t>
            </w:r>
          </w:p>
        </w:tc>
        <w:tc>
          <w:tcPr>
            <w:tcW w:w="50" w:type="pct"/>
            <w:vAlign w:val="bottom"/>
          </w:tcPr>
          <w:p w:rsidR="00370867" w:rsidRDefault="002022AE" w14:paraId="00BC998D" w14:textId="77777777">
            <w:pPr>
              <w:pStyle w:val="Underskrifter"/>
            </w:pPr>
            <w:r>
              <w:t/>
            </w:r>
          </w:p>
        </w:tc>
      </w:tr>
    </w:tbl>
    <w:p xmlns:w14="http://schemas.microsoft.com/office/word/2010/wordml" w:rsidR="009D01E9" w:rsidRDefault="009D01E9" w14:paraId="3EAC7CA2" w14:textId="77777777"/>
    <w:sectPr w:rsidR="009D01E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ADEBB" w14:textId="77777777" w:rsidR="009F716C" w:rsidRDefault="009F716C" w:rsidP="000C1CAD">
      <w:pPr>
        <w:spacing w:line="240" w:lineRule="auto"/>
      </w:pPr>
      <w:r>
        <w:separator/>
      </w:r>
    </w:p>
  </w:endnote>
  <w:endnote w:type="continuationSeparator" w:id="0">
    <w:p w14:paraId="20AF9A9B" w14:textId="77777777" w:rsidR="009F716C" w:rsidRDefault="009F71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DF7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6CD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9C18C" w14:textId="2DF9F8D0" w:rsidR="00262EA3" w:rsidRPr="005C7337" w:rsidRDefault="00262EA3" w:rsidP="005C73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2D97F" w14:textId="77777777" w:rsidR="009F716C" w:rsidRDefault="009F716C" w:rsidP="000C1CAD">
      <w:pPr>
        <w:spacing w:line="240" w:lineRule="auto"/>
      </w:pPr>
      <w:r>
        <w:separator/>
      </w:r>
    </w:p>
  </w:footnote>
  <w:footnote w:type="continuationSeparator" w:id="0">
    <w:p w14:paraId="61BEBB78" w14:textId="77777777" w:rsidR="009F716C" w:rsidRDefault="009F71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B201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5663" w14:paraId="5D6F6722" w14:textId="77777777">
                          <w:pPr>
                            <w:jc w:val="right"/>
                          </w:pPr>
                          <w:sdt>
                            <w:sdtPr>
                              <w:alias w:val="CC_Noformat_Partikod"/>
                              <w:tag w:val="CC_Noformat_Partikod"/>
                              <w:id w:val="-53464382"/>
                              <w:placeholder>
                                <w:docPart w:val="8DA50BCE8FB4443A9C6EA17818D68F98"/>
                              </w:placeholder>
                              <w:text/>
                            </w:sdtPr>
                            <w:sdtEndPr/>
                            <w:sdtContent>
                              <w:r w:rsidR="005E4BC2">
                                <w:t>M</w:t>
                              </w:r>
                            </w:sdtContent>
                          </w:sdt>
                          <w:sdt>
                            <w:sdtPr>
                              <w:alias w:val="CC_Noformat_Partinummer"/>
                              <w:tag w:val="CC_Noformat_Partinummer"/>
                              <w:id w:val="-1709555926"/>
                              <w:placeholder>
                                <w:docPart w:val="92EC3BDEFFF048D6B25811A8132D3885"/>
                              </w:placeholder>
                              <w:text/>
                            </w:sdtPr>
                            <w:sdtEndPr/>
                            <w:sdtContent>
                              <w:r w:rsidR="005E4BC2">
                                <w:t>1645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5663" w14:paraId="5D6F6722" w14:textId="77777777">
                    <w:pPr>
                      <w:jc w:val="right"/>
                    </w:pPr>
                    <w:sdt>
                      <w:sdtPr>
                        <w:alias w:val="CC_Noformat_Partikod"/>
                        <w:tag w:val="CC_Noformat_Partikod"/>
                        <w:id w:val="-53464382"/>
                        <w:placeholder>
                          <w:docPart w:val="8DA50BCE8FB4443A9C6EA17818D68F98"/>
                        </w:placeholder>
                        <w:text/>
                      </w:sdtPr>
                      <w:sdtEndPr/>
                      <w:sdtContent>
                        <w:r w:rsidR="005E4BC2">
                          <w:t>M</w:t>
                        </w:r>
                      </w:sdtContent>
                    </w:sdt>
                    <w:sdt>
                      <w:sdtPr>
                        <w:alias w:val="CC_Noformat_Partinummer"/>
                        <w:tag w:val="CC_Noformat_Partinummer"/>
                        <w:id w:val="-1709555926"/>
                        <w:placeholder>
                          <w:docPart w:val="92EC3BDEFFF048D6B25811A8132D3885"/>
                        </w:placeholder>
                        <w:text/>
                      </w:sdtPr>
                      <w:sdtEndPr/>
                      <w:sdtContent>
                        <w:r w:rsidR="005E4BC2">
                          <w:t>1645</w:t>
                        </w:r>
                      </w:sdtContent>
                    </w:sdt>
                  </w:p>
                </w:txbxContent>
              </v:textbox>
              <w10:wrap anchorx="page"/>
            </v:shape>
          </w:pict>
        </mc:Fallback>
      </mc:AlternateContent>
    </w:r>
  </w:p>
  <w:p w:rsidRPr="00293C4F" w:rsidR="00262EA3" w:rsidP="00776B74" w:rsidRDefault="00262EA3" w14:paraId="15D45E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FAFEF1" w14:textId="77777777">
    <w:pPr>
      <w:jc w:val="right"/>
    </w:pPr>
  </w:p>
  <w:p w:rsidR="00262EA3" w:rsidP="00776B74" w:rsidRDefault="00262EA3" w14:paraId="10133A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5663" w14:paraId="51E380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5663" w14:paraId="1FB4AD12" w14:textId="77777777">
    <w:pPr>
      <w:pStyle w:val="FSHNormal"/>
      <w:spacing w:before="40"/>
    </w:pPr>
    <w:sdt>
      <w:sdtPr>
        <w:alias w:val="CC_Noformat_Motionstyp"/>
        <w:tag w:val="CC_Noformat_Motionstyp"/>
        <w:id w:val="1162973129"/>
        <w:lock w:val="sdtContentLocked"/>
        <w15:appearance w15:val="hidden"/>
        <w:text/>
      </w:sdtPr>
      <w:sdtEndPr/>
      <w:sdtContent>
        <w:r w:rsidR="005515AA">
          <w:t>Enskild motion</w:t>
        </w:r>
      </w:sdtContent>
    </w:sdt>
    <w:r w:rsidR="00821B36">
      <w:t xml:space="preserve"> </w:t>
    </w:r>
    <w:sdt>
      <w:sdtPr>
        <w:alias w:val="CC_Noformat_Partikod"/>
        <w:tag w:val="CC_Noformat_Partikod"/>
        <w:id w:val="1471015553"/>
        <w:lock w:val="contentLocked"/>
        <w:text/>
      </w:sdtPr>
      <w:sdtEndPr/>
      <w:sdtContent>
        <w:r w:rsidR="005E4BC2">
          <w:t>M</w:t>
        </w:r>
      </w:sdtContent>
    </w:sdt>
    <w:sdt>
      <w:sdtPr>
        <w:alias w:val="CC_Noformat_Partinummer"/>
        <w:tag w:val="CC_Noformat_Partinummer"/>
        <w:id w:val="-2014525982"/>
        <w:lock w:val="contentLocked"/>
        <w:text/>
      </w:sdtPr>
      <w:sdtEndPr/>
      <w:sdtContent>
        <w:r w:rsidR="005E4BC2">
          <w:t>1645</w:t>
        </w:r>
      </w:sdtContent>
    </w:sdt>
  </w:p>
  <w:p w:rsidRPr="008227B3" w:rsidR="00262EA3" w:rsidP="008227B3" w:rsidRDefault="00FD5663" w14:paraId="71605B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5663" w14:paraId="189FBD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15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15AA">
          <w:t>:2732</w:t>
        </w:r>
      </w:sdtContent>
    </w:sdt>
  </w:p>
  <w:p w:rsidR="00262EA3" w:rsidP="00E03A3D" w:rsidRDefault="00FD5663" w14:paraId="4326BFA7" w14:textId="77777777">
    <w:pPr>
      <w:pStyle w:val="Motionr"/>
    </w:pPr>
    <w:sdt>
      <w:sdtPr>
        <w:alias w:val="CC_Noformat_Avtext"/>
        <w:tag w:val="CC_Noformat_Avtext"/>
        <w:id w:val="-2020768203"/>
        <w:lock w:val="sdtContentLocked"/>
        <w15:appearance w15:val="hidden"/>
        <w:text/>
      </w:sdtPr>
      <w:sdtEndPr/>
      <w:sdtContent>
        <w:r w:rsidR="005515AA">
          <w:t>av Sten Bergheden (M)</w:t>
        </w:r>
      </w:sdtContent>
    </w:sdt>
  </w:p>
  <w:sdt>
    <w:sdtPr>
      <w:alias w:val="CC_Noformat_Rubtext"/>
      <w:tag w:val="CC_Noformat_Rubtext"/>
      <w:id w:val="-218060500"/>
      <w:lock w:val="sdtLocked"/>
      <w:text/>
    </w:sdtPr>
    <w:sdtEndPr/>
    <w:sdtContent>
      <w:p w:rsidR="00262EA3" w:rsidP="00283E0F" w:rsidRDefault="005E4BC2" w14:paraId="40933366" w14:textId="77777777">
        <w:pPr>
          <w:pStyle w:val="FSHRub2"/>
        </w:pPr>
        <w:r>
          <w:t>Plan för viktiga livsmedelsanläggningar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A279F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E4B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34"/>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2AE"/>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0ED"/>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06C"/>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86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5A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2BD"/>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337"/>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BC2"/>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E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6C"/>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8B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4B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663"/>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5F1F7588-C7B3-468C-B934-3FEAD5A6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967E959F4C475CA6AC583FF04D278F"/>
        <w:category>
          <w:name w:val="Allmänt"/>
          <w:gallery w:val="placeholder"/>
        </w:category>
        <w:types>
          <w:type w:val="bbPlcHdr"/>
        </w:types>
        <w:behaviors>
          <w:behavior w:val="content"/>
        </w:behaviors>
        <w:guid w:val="{996D4627-A47A-4576-ABCE-42B47986C3EF}"/>
      </w:docPartPr>
      <w:docPartBody>
        <w:p w:rsidR="00285E59" w:rsidRDefault="006B01E5">
          <w:pPr>
            <w:pStyle w:val="57967E959F4C475CA6AC583FF04D278F"/>
          </w:pPr>
          <w:r w:rsidRPr="005A0A93">
            <w:rPr>
              <w:rStyle w:val="Platshllartext"/>
            </w:rPr>
            <w:t>Förslag till riksdagsbeslut</w:t>
          </w:r>
        </w:p>
      </w:docPartBody>
    </w:docPart>
    <w:docPart>
      <w:docPartPr>
        <w:name w:val="8CA8737BF6754B28863AE099F76A7B8F"/>
        <w:category>
          <w:name w:val="Allmänt"/>
          <w:gallery w:val="placeholder"/>
        </w:category>
        <w:types>
          <w:type w:val="bbPlcHdr"/>
        </w:types>
        <w:behaviors>
          <w:behavior w:val="content"/>
        </w:behaviors>
        <w:guid w:val="{691E5509-AE87-4513-95AE-9AF329431BCB}"/>
      </w:docPartPr>
      <w:docPartBody>
        <w:p w:rsidR="00285E59" w:rsidRDefault="006B01E5">
          <w:pPr>
            <w:pStyle w:val="8CA8737BF6754B28863AE099F76A7B8F"/>
          </w:pPr>
          <w:r w:rsidRPr="005A0A93">
            <w:rPr>
              <w:rStyle w:val="Platshllartext"/>
            </w:rPr>
            <w:t>Motivering</w:t>
          </w:r>
        </w:p>
      </w:docPartBody>
    </w:docPart>
    <w:docPart>
      <w:docPartPr>
        <w:name w:val="8DA50BCE8FB4443A9C6EA17818D68F98"/>
        <w:category>
          <w:name w:val="Allmänt"/>
          <w:gallery w:val="placeholder"/>
        </w:category>
        <w:types>
          <w:type w:val="bbPlcHdr"/>
        </w:types>
        <w:behaviors>
          <w:behavior w:val="content"/>
        </w:behaviors>
        <w:guid w:val="{7D56E74A-4ED9-44DB-A0F6-94EA7C7B07F4}"/>
      </w:docPartPr>
      <w:docPartBody>
        <w:p w:rsidR="00285E59" w:rsidRDefault="006B01E5">
          <w:pPr>
            <w:pStyle w:val="8DA50BCE8FB4443A9C6EA17818D68F98"/>
          </w:pPr>
          <w:r>
            <w:rPr>
              <w:rStyle w:val="Platshllartext"/>
            </w:rPr>
            <w:t xml:space="preserve"> </w:t>
          </w:r>
        </w:p>
      </w:docPartBody>
    </w:docPart>
    <w:docPart>
      <w:docPartPr>
        <w:name w:val="92EC3BDEFFF048D6B25811A8132D3885"/>
        <w:category>
          <w:name w:val="Allmänt"/>
          <w:gallery w:val="placeholder"/>
        </w:category>
        <w:types>
          <w:type w:val="bbPlcHdr"/>
        </w:types>
        <w:behaviors>
          <w:behavior w:val="content"/>
        </w:behaviors>
        <w:guid w:val="{311BD89F-D568-445B-B7EE-0093FCF228D4}"/>
      </w:docPartPr>
      <w:docPartBody>
        <w:p w:rsidR="00285E59" w:rsidRDefault="006B01E5">
          <w:pPr>
            <w:pStyle w:val="92EC3BDEFFF048D6B25811A8132D3885"/>
          </w:pPr>
          <w:r>
            <w:t xml:space="preserve"> </w:t>
          </w:r>
        </w:p>
      </w:docPartBody>
    </w:docPart>
    <w:docPart>
      <w:docPartPr>
        <w:name w:val="EF1B2BFEF2F3496087B2383B57E3E242"/>
        <w:category>
          <w:name w:val="Allmänt"/>
          <w:gallery w:val="placeholder"/>
        </w:category>
        <w:types>
          <w:type w:val="bbPlcHdr"/>
        </w:types>
        <w:behaviors>
          <w:behavior w:val="content"/>
        </w:behaviors>
        <w:guid w:val="{B046BF54-5445-4D98-B461-5BF082FEA909}"/>
      </w:docPartPr>
      <w:docPartBody>
        <w:p w:rsidR="0028039A" w:rsidRDefault="002803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E5"/>
    <w:rsid w:val="0028039A"/>
    <w:rsid w:val="00285E59"/>
    <w:rsid w:val="006B01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967E959F4C475CA6AC583FF04D278F">
    <w:name w:val="57967E959F4C475CA6AC583FF04D278F"/>
  </w:style>
  <w:style w:type="paragraph" w:customStyle="1" w:styleId="8CA8737BF6754B28863AE099F76A7B8F">
    <w:name w:val="8CA8737BF6754B28863AE099F76A7B8F"/>
  </w:style>
  <w:style w:type="paragraph" w:customStyle="1" w:styleId="8DA50BCE8FB4443A9C6EA17818D68F98">
    <w:name w:val="8DA50BCE8FB4443A9C6EA17818D68F98"/>
  </w:style>
  <w:style w:type="paragraph" w:customStyle="1" w:styleId="92EC3BDEFFF048D6B25811A8132D3885">
    <w:name w:val="92EC3BDEFFF048D6B25811A8132D3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8E39C-E0E5-431D-8C98-2CF145237E17}"/>
</file>

<file path=customXml/itemProps2.xml><?xml version="1.0" encoding="utf-8"?>
<ds:datastoreItem xmlns:ds="http://schemas.openxmlformats.org/officeDocument/2006/customXml" ds:itemID="{66F0276D-CF18-469E-83A7-71CB27BFD539}"/>
</file>

<file path=customXml/itemProps3.xml><?xml version="1.0" encoding="utf-8"?>
<ds:datastoreItem xmlns:ds="http://schemas.openxmlformats.org/officeDocument/2006/customXml" ds:itemID="{97C98527-409E-4557-A76F-E1C83C420948}"/>
</file>

<file path=docProps/app.xml><?xml version="1.0" encoding="utf-8"?>
<Properties xmlns="http://schemas.openxmlformats.org/officeDocument/2006/extended-properties" xmlns:vt="http://schemas.openxmlformats.org/officeDocument/2006/docPropsVTypes">
  <Template>Normal</Template>
  <TotalTime>13</TotalTime>
  <Pages>1</Pages>
  <Words>117</Words>
  <Characters>642</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