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72438" w:rsidRPr="00051348" w:rsidRDefault="00B72438">
      <w:pPr>
        <w:pStyle w:val="Frslagsrubrik"/>
        <w:shd w:val="clear" w:color="000000" w:fill="auto"/>
      </w:pPr>
      <w:r w:rsidRPr="00051348">
        <w:t>Förslag till riksdagsbeslut</w:t>
      </w:r>
    </w:p>
    <w:p w:rsidR="00B72438" w:rsidRPr="00051348" w:rsidRDefault="00B72438">
      <w:pPr>
        <w:pStyle w:val="Hemstlatt"/>
        <w:shd w:val="clear" w:color="000000" w:fill="auto"/>
        <w:ind w:left="0"/>
      </w:pPr>
      <w:r w:rsidRPr="00051348">
        <w:t>Riksdagen tillkännager för regeringen som sin mening vad som anförs i motionen om att en översyn bör göras om möjligheten att vara folkbokförd och beskattas på två adresser.</w:t>
      </w:r>
    </w:p>
    <w:p w:rsidR="00B72438" w:rsidRPr="00051348" w:rsidRDefault="00B72438">
      <w:pPr>
        <w:pStyle w:val="Rubrik1"/>
        <w:shd w:val="clear" w:color="000000" w:fill="auto"/>
      </w:pPr>
      <w:r w:rsidRPr="00051348">
        <w:t>Motivering</w:t>
      </w:r>
    </w:p>
    <w:p w:rsidR="00B72438" w:rsidRPr="00051348" w:rsidRDefault="00B72438">
      <w:pPr>
        <w:shd w:val="clear" w:color="000000" w:fill="auto"/>
      </w:pPr>
      <w:r w:rsidRPr="00051348">
        <w:t>Förr bodde vi oftast på samma ställen under hela vårt liv och vi var väldigt begränsade av dåliga kommunikationer. Men tiderna förändras och idag fly</w:t>
      </w:r>
      <w:r w:rsidRPr="00051348">
        <w:t>t</w:t>
      </w:r>
      <w:r w:rsidRPr="00051348">
        <w:t>tar vi runt på ett helt annat sätt. Arbetsmarknaden gör också att vi veckopen</w:t>
      </w:r>
      <w:r w:rsidRPr="00051348">
        <w:t>d</w:t>
      </w:r>
      <w:r w:rsidRPr="00051348">
        <w:t>lar mellan vår bostad och vår arbetsplats. Flertalet av oss har, på pappret, både permanent boende och ett fritidsboende. I verkligheten tillbringar vi halva tiden på vårt ”fritidsboende” och halva tiden i det ”permanenta” boendet. Detta gör att vi nyttjar den kommunala servicen på båda boendeorterna men vi betalar skatt i endast en bostadsort.</w:t>
      </w:r>
    </w:p>
    <w:p w:rsidR="00B72438" w:rsidRPr="00051348" w:rsidRDefault="00B72438">
      <w:pPr>
        <w:pStyle w:val="Normaltindrag"/>
        <w:shd w:val="clear" w:color="000000" w:fill="auto"/>
      </w:pPr>
      <w:r w:rsidRPr="00051348">
        <w:t>En översyn bör göras för att modernisera möjligheten att vara skriven och skatta i två</w:t>
      </w:r>
      <w:r w:rsidRPr="00051348">
        <w:t xml:space="preserve"> olika kommuner. Då skulle lagen bli anpassad till dagens verkli</w:t>
      </w:r>
      <w:r w:rsidRPr="00051348">
        <w:t>g</w:t>
      </w:r>
      <w:r w:rsidRPr="00051348">
        <w:t>het och inte som det såg ut i Sverige för många år sedan.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51348">
        <w:trPr>
          <w:cantSplit/>
        </w:trPr>
        <w:tc>
          <w:tcPr>
            <w:tcW w:w="3046" w:type="dxa"/>
          </w:tcPr>
          <w:p w:rsidR="00B72438" w:rsidRPr="00051348" w:rsidRDefault="00B72438">
            <w:pPr>
              <w:pStyle w:val="UnderskriftDatum"/>
              <w:shd w:val="clear" w:color="000000" w:fill="auto"/>
              <w:spacing w:before="240"/>
            </w:pPr>
            <w:r w:rsidRPr="00051348">
              <w:t>Stockholm den 4 oktober 2012</w:t>
            </w:r>
          </w:p>
        </w:tc>
        <w:tc>
          <w:tcPr>
            <w:tcW w:w="3047" w:type="dxa"/>
          </w:tcPr>
          <w:p w:rsidR="00B72438" w:rsidRPr="00051348" w:rsidRDefault="00B72438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051348">
        <w:trPr>
          <w:cantSplit/>
        </w:trPr>
        <w:tc>
          <w:tcPr>
            <w:tcW w:w="3046" w:type="dxa"/>
          </w:tcPr>
          <w:p w:rsidR="00B72438" w:rsidRPr="00051348" w:rsidRDefault="00B72438">
            <w:pPr>
              <w:pStyle w:val="Underskrifter"/>
              <w:shd w:val="clear" w:color="000000" w:fill="auto"/>
            </w:pPr>
            <w:r w:rsidRPr="00051348">
              <w:t>Emma Carlsson Löfdahl (FP)</w:t>
            </w:r>
          </w:p>
        </w:tc>
        <w:tc>
          <w:tcPr>
            <w:tcW w:w="3046" w:type="dxa"/>
          </w:tcPr>
          <w:p w:rsidR="00B72438" w:rsidRPr="00051348" w:rsidRDefault="00B72438">
            <w:pPr>
              <w:pStyle w:val="Underskrifter"/>
              <w:shd w:val="clear" w:color="000000" w:fill="auto"/>
            </w:pPr>
          </w:p>
        </w:tc>
      </w:tr>
    </w:tbl>
    <w:p w:rsidR="00B72438" w:rsidRPr="00051348" w:rsidRDefault="00B72438">
      <w:pPr>
        <w:pStyle w:val="Normaltindrag"/>
        <w:shd w:val="clear" w:color="000000" w:fill="auto"/>
      </w:pPr>
    </w:p>
    <w:sectPr w:rsidR="00B72438" w:rsidRPr="000513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72438" w:rsidRPr="00051348" w:rsidRDefault="00B72438">
      <w:r w:rsidRPr="00051348">
        <w:separator/>
      </w:r>
    </w:p>
  </w:endnote>
  <w:endnote w:type="continuationSeparator" w:id="0">
    <w:p w:rsidR="00B72438" w:rsidRPr="00051348" w:rsidRDefault="00B72438">
      <w:r w:rsidRPr="0005134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2438" w:rsidRPr="00051348" w:rsidRDefault="00051348">
    <w:pPr>
      <w:pStyle w:val="Sidfot"/>
    </w:pPr>
    <w:r w:rsidRPr="0005134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7900569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2438" w:rsidRDefault="00B7243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72438" w:rsidRDefault="00B7243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2438" w:rsidRPr="00051348" w:rsidRDefault="00051348">
    <w:pPr>
      <w:pStyle w:val="Sidfot"/>
    </w:pPr>
    <w:r w:rsidRPr="0005134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5067339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2438" w:rsidRDefault="00B7243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72438" w:rsidRDefault="00B7243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2438" w:rsidRPr="00051348" w:rsidRDefault="00051348">
    <w:pPr>
      <w:pStyle w:val="Sidfot"/>
    </w:pPr>
    <w:r w:rsidRPr="0005134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0752368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2438" w:rsidRDefault="00B7243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72438" w:rsidRDefault="00B7243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72438" w:rsidRPr="00051348" w:rsidRDefault="00B72438">
      <w:r w:rsidRPr="00051348">
        <w:separator/>
      </w:r>
    </w:p>
  </w:footnote>
  <w:footnote w:type="continuationSeparator" w:id="0">
    <w:p w:rsidR="00B72438" w:rsidRPr="00051348" w:rsidRDefault="00B72438">
      <w:r w:rsidRPr="0005134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2438" w:rsidRPr="00051348" w:rsidRDefault="00051348">
    <w:pPr>
      <w:pStyle w:val="Sidhuvud"/>
    </w:pPr>
    <w:r w:rsidRPr="0005134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5834238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2438" w:rsidRDefault="00B7243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72438" w:rsidRDefault="00B7243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2438" w:rsidRPr="00051348" w:rsidRDefault="00051348">
    <w:pPr>
      <w:pStyle w:val="Sidhuvud"/>
    </w:pPr>
    <w:r w:rsidRPr="0005134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5579481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2438" w:rsidRDefault="00B7243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72438" w:rsidRDefault="00B7243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2438" w:rsidRPr="00051348" w:rsidRDefault="00B72438">
    <w:pPr>
      <w:pStyle w:val="FSHNormal"/>
      <w:tabs>
        <w:tab w:val="right" w:pos="5840"/>
      </w:tabs>
    </w:pPr>
    <w:r w:rsidRPr="00051348">
      <w:br/>
    </w:r>
    <w:r w:rsidRPr="00051348">
      <w:fldChar w:fldCharType="begin" w:fldLock="1"/>
    </w:r>
    <w:r w:rsidRPr="00051348">
      <w:instrText xml:space="preserve"> DOCPROPERTY</w:instrText>
    </w:r>
    <w:r w:rsidRPr="00051348">
      <w:rPr>
        <w:sz w:val="18"/>
      </w:rPr>
      <w:instrText xml:space="preserve"> "YearUser" *\charformat </w:instrText>
    </w:r>
    <w:r w:rsidRPr="00051348">
      <w:fldChar w:fldCharType="separate"/>
    </w:r>
    <w:r w:rsidRPr="00051348">
      <w:t>2012/13</w:t>
    </w:r>
    <w:r w:rsidRPr="00051348">
      <w:fldChar w:fldCharType="end"/>
    </w:r>
    <w:r w:rsidRPr="00051348">
      <w:t xml:space="preserve"> </w:t>
    </w:r>
    <w:r w:rsidRPr="00051348">
      <w:tab/>
      <w:t xml:space="preserve">mnr: </w:t>
    </w:r>
    <w:r w:rsidRPr="00051348">
      <w:fldChar w:fldCharType="begin" w:fldLock="1"/>
    </w:r>
    <w:r w:rsidRPr="00051348">
      <w:instrText xml:space="preserve"> DOCPROPERTY</w:instrText>
    </w:r>
    <w:r w:rsidRPr="00051348">
      <w:rPr>
        <w:sz w:val="18"/>
      </w:rPr>
      <w:instrText xml:space="preserve"> "Motionsnummer" *\charformat </w:instrText>
    </w:r>
    <w:r w:rsidRPr="00051348">
      <w:fldChar w:fldCharType="separate"/>
    </w:r>
    <w:r w:rsidRPr="00051348">
      <w:t>Sk296</w:t>
    </w:r>
    <w:r w:rsidRPr="00051348">
      <w:fldChar w:fldCharType="end"/>
    </w:r>
    <w:r w:rsidRPr="00051348">
      <w:br/>
    </w:r>
    <w:r w:rsidRPr="00051348">
      <w:fldChar w:fldCharType="begin" w:fldLock="1"/>
    </w:r>
    <w:r w:rsidRPr="00051348">
      <w:instrText xml:space="preserve"> DOCPROPERTY</w:instrText>
    </w:r>
    <w:r w:rsidRPr="00051348">
      <w:rPr>
        <w:sz w:val="18"/>
      </w:rPr>
      <w:instrText xml:space="preserve"> "Samling" *\charformat </w:instrText>
    </w:r>
    <w:r w:rsidRPr="00051348">
      <w:fldChar w:fldCharType="end"/>
    </w:r>
    <w:r w:rsidRPr="00051348">
      <w:tab/>
      <w:t xml:space="preserve">pnr: </w:t>
    </w:r>
    <w:r w:rsidRPr="00051348">
      <w:fldChar w:fldCharType="begin" w:fldLock="1"/>
    </w:r>
    <w:r w:rsidRPr="00051348">
      <w:instrText xml:space="preserve"> DOCPROPERTY</w:instrText>
    </w:r>
    <w:r w:rsidRPr="00051348">
      <w:rPr>
        <w:sz w:val="18"/>
      </w:rPr>
      <w:instrText xml:space="preserve"> "Partinummer" *\charformat </w:instrText>
    </w:r>
    <w:r w:rsidRPr="00051348">
      <w:fldChar w:fldCharType="separate"/>
    </w:r>
    <w:r w:rsidRPr="00051348">
      <w:t>FP723</w:t>
    </w:r>
    <w:r w:rsidRPr="00051348">
      <w:fldChar w:fldCharType="end"/>
    </w:r>
  </w:p>
  <w:p w:rsidR="00B72438" w:rsidRPr="00051348" w:rsidRDefault="00B72438">
    <w:pPr>
      <w:pStyle w:val="FSHRub1"/>
    </w:pPr>
    <w:r w:rsidRPr="00051348">
      <w:t>Motion till riksdagen</w:t>
    </w:r>
    <w:r w:rsidRPr="00051348">
      <w:br/>
    </w:r>
    <w:r w:rsidRPr="00051348">
      <w:fldChar w:fldCharType="begin" w:fldLock="1"/>
    </w:r>
    <w:r w:rsidRPr="00051348">
      <w:instrText xml:space="preserve"> DOCPROPERTY "YearUser" *\charformat </w:instrText>
    </w:r>
    <w:r w:rsidRPr="00051348">
      <w:fldChar w:fldCharType="separate"/>
    </w:r>
    <w:r w:rsidRPr="00051348">
      <w:t>2012/13</w:t>
    </w:r>
    <w:r w:rsidRPr="00051348">
      <w:fldChar w:fldCharType="end"/>
    </w:r>
    <w:r w:rsidRPr="00051348">
      <w:t>:</w:t>
    </w:r>
    <w:r w:rsidRPr="00051348">
      <w:fldChar w:fldCharType="begin" w:fldLock="1"/>
    </w:r>
    <w:r w:rsidRPr="00051348">
      <w:instrText xml:space="preserve"> DOCPROPERTY "Motionsnummer" *\charformat </w:instrText>
    </w:r>
    <w:r w:rsidRPr="00051348">
      <w:fldChar w:fldCharType="separate"/>
    </w:r>
    <w:r w:rsidRPr="00051348">
      <w:t>Sk296</w:t>
    </w:r>
    <w:r w:rsidRPr="00051348">
      <w:fldChar w:fldCharType="end"/>
    </w:r>
  </w:p>
  <w:p w:rsidR="00B72438" w:rsidRPr="00051348" w:rsidRDefault="00B72438">
    <w:pPr>
      <w:pStyle w:val="FSHNormalS5"/>
    </w:pPr>
    <w:r w:rsidRPr="00051348">
      <w:fldChar w:fldCharType="begin" w:fldLock="1"/>
    </w:r>
    <w:r w:rsidRPr="00051348">
      <w:instrText xml:space="preserve"> DOCPROPERTY "MotionarText" *\charformat </w:instrText>
    </w:r>
    <w:r w:rsidRPr="00051348">
      <w:fldChar w:fldCharType="separate"/>
    </w:r>
    <w:r w:rsidRPr="00051348">
      <w:t>av Emma Carlsson Löfdahl (FP)</w:t>
    </w:r>
    <w:r w:rsidRPr="00051348">
      <w:fldChar w:fldCharType="end"/>
    </w:r>
    <w:r w:rsidRPr="00051348">
      <w:br/>
    </w:r>
    <w:r w:rsidRPr="00051348">
      <w:fldChar w:fldCharType="begin" w:fldLock="1"/>
    </w:r>
    <w:r w:rsidRPr="00051348">
      <w:instrText xml:space="preserve"> DOCPROPERTY "SvarFrasKort" *\charformat </w:instrText>
    </w:r>
    <w:r w:rsidRPr="00051348">
      <w:fldChar w:fldCharType="end"/>
    </w:r>
  </w:p>
  <w:p w:rsidR="00B72438" w:rsidRPr="00051348" w:rsidRDefault="00B72438">
    <w:pPr>
      <w:pStyle w:val="FSHTitel"/>
    </w:pPr>
    <w:r w:rsidRPr="00051348">
      <w:fldChar w:fldCharType="begin" w:fldLock="1"/>
    </w:r>
    <w:r w:rsidRPr="00051348">
      <w:instrText xml:space="preserve"> DOCPROPERTY</w:instrText>
    </w:r>
    <w:r w:rsidRPr="00051348">
      <w:rPr>
        <w:sz w:val="18"/>
      </w:rPr>
      <w:instrText xml:space="preserve"> "RubrikSvar" *\charformat </w:instrText>
    </w:r>
    <w:r w:rsidRPr="00051348">
      <w:fldChar w:fldCharType="separate"/>
    </w:r>
    <w:r w:rsidRPr="00051348">
      <w:t>Möjlighet att vara skriven på två ställen</w:t>
    </w:r>
    <w:r w:rsidRPr="00051348">
      <w:fldChar w:fldCharType="end"/>
    </w:r>
  </w:p>
  <w:p w:rsidR="00B72438" w:rsidRPr="00051348" w:rsidRDefault="00B72438">
    <w:pPr>
      <w:pStyle w:val="Normal00"/>
    </w:pPr>
  </w:p>
  <w:p w:rsidR="00B72438" w:rsidRPr="00051348" w:rsidRDefault="00B7243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631250694">
    <w:abstractNumId w:val="13"/>
  </w:num>
  <w:num w:numId="2" w16cid:durableId="1336768007">
    <w:abstractNumId w:val="11"/>
  </w:num>
  <w:num w:numId="3" w16cid:durableId="1323777019">
    <w:abstractNumId w:val="14"/>
  </w:num>
  <w:num w:numId="4" w16cid:durableId="1114248236">
    <w:abstractNumId w:val="8"/>
  </w:num>
  <w:num w:numId="5" w16cid:durableId="155343894">
    <w:abstractNumId w:val="3"/>
  </w:num>
  <w:num w:numId="6" w16cid:durableId="2125035363">
    <w:abstractNumId w:val="2"/>
  </w:num>
  <w:num w:numId="7" w16cid:durableId="1550801754">
    <w:abstractNumId w:val="1"/>
  </w:num>
  <w:num w:numId="8" w16cid:durableId="1552689792">
    <w:abstractNumId w:val="0"/>
  </w:num>
  <w:num w:numId="9" w16cid:durableId="533660969">
    <w:abstractNumId w:val="9"/>
  </w:num>
  <w:num w:numId="10" w16cid:durableId="735052766">
    <w:abstractNumId w:val="7"/>
  </w:num>
  <w:num w:numId="11" w16cid:durableId="2139957099">
    <w:abstractNumId w:val="6"/>
  </w:num>
  <w:num w:numId="12" w16cid:durableId="1572882443">
    <w:abstractNumId w:val="5"/>
  </w:num>
  <w:num w:numId="13" w16cid:durableId="338236159">
    <w:abstractNumId w:val="4"/>
  </w:num>
  <w:num w:numId="14" w16cid:durableId="1940676144">
    <w:abstractNumId w:val="16"/>
  </w:num>
  <w:num w:numId="15" w16cid:durableId="312413147">
    <w:abstractNumId w:val="12"/>
  </w:num>
  <w:num w:numId="16" w16cid:durableId="1203475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10-01"/>
    <w:docVar w:name="PersonGUIDs" w:val="{919BF813-0E98-4EED-9F3D-29F12F9245E9}"/>
  </w:docVars>
  <w:rsids>
    <w:rsidRoot w:val="00FF6B87"/>
    <w:rsid w:val="00051348"/>
    <w:rsid w:val="00B72438"/>
    <w:rsid w:val="00FF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4909DA2-C6A8-420A-82DF-F2874260A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889</Characters>
  <Application>Microsoft Office Word</Application>
  <DocSecurity>4</DocSecurity>
  <Lines>20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FP723</vt:lpstr>
    </vt:vector>
  </TitlesOfParts>
  <Company>Riksdagen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FP723</dc:title>
  <dc:subject>FP723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2012-11-15T13:15:00Z</cp:lastPrinted>
  <dcterms:created xsi:type="dcterms:W3CDTF">2025-12-17T22:53:00Z</dcterms:created>
  <dcterms:modified xsi:type="dcterms:W3CDTF">2025-12-17T22:53:00Z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mot2000_603_2012-10-01</vt:lpwstr>
  </property>
  <property fmtid="{D5CDD505-2E9C-101B-9397-08002B2CF9AE}" pid="3" name="version">
    <vt:lpwstr>mot2000_603_2012-10-01</vt:lpwstr>
  </property>
  <property fmtid="{D5CDD505-2E9C-101B-9397-08002B2CF9AE}" pid="4" name="dokumenttyp">
    <vt:lpwstr>motion</vt:lpwstr>
  </property>
  <property fmtid="{D5CDD505-2E9C-101B-9397-08002B2CF9AE}" pid="5" name="Sekr">
    <vt:lpwstr>SKA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Möjlighet att vara skriven på två ställen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Möjlighet att vara skriven på två ställen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FP723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Emma Carlsson Löfdahl (FP)</vt:lpwstr>
  </property>
  <property fmtid="{D5CDD505-2E9C-101B-9397-08002B2CF9AE}" pid="26" name="MotionarLista">
    <vt:lpwstr>Carlsson Löfdahl, Emma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Emma Carlsson Löfdahl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Sk296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2012</vt:lpwstr>
  </property>
  <property fmtid="{D5CDD505-2E9C-101B-9397-08002B2CF9AE}" pid="44" name="NotesUID">
    <vt:lpwstr>sofia.karlsson@riksdagen.se</vt:lpwstr>
  </property>
  <property fmtid="{D5CDD505-2E9C-101B-9397-08002B2CF9AE}" pid="45" name="ReservUID">
    <vt:lpwstr>sa0221aa</vt:lpwstr>
  </property>
  <property fmtid="{D5CDD505-2E9C-101B-9397-08002B2CF9AE}" pid="46" name="MotionID">
    <vt:lpwstr>20122013000000700080000007230069</vt:lpwstr>
  </property>
  <property fmtid="{D5CDD505-2E9C-101B-9397-08002B2CF9AE}" pid="47" name="datum">
    <vt:lpwstr>121004</vt:lpwstr>
  </property>
  <property fmtid="{D5CDD505-2E9C-101B-9397-08002B2CF9AE}" pid="48" name="avsändar-e-post">
    <vt:lpwstr>sofia.karlsson@riksdagen.se</vt:lpwstr>
  </property>
  <property fmtid="{D5CDD505-2E9C-101B-9397-08002B2CF9AE}" pid="49" name="id">
    <vt:lpwstr>20122013000000700080000007230069</vt:lpwstr>
  </property>
  <property fmtid="{D5CDD505-2E9C-101B-9397-08002B2CF9AE}" pid="50" name="nummer">
    <vt:lpwstr>296</vt:lpwstr>
  </property>
  <property fmtid="{D5CDD505-2E9C-101B-9397-08002B2CF9AE}" pid="51" name="utskottsbeteckning">
    <vt:lpwstr>Sk</vt:lpwstr>
  </property>
  <property fmtid="{D5CDD505-2E9C-101B-9397-08002B2CF9AE}" pid="52" name="GlobalUID">
    <vt:lpwstr>{419282A1-AF9C-42BD-B894-502B8E4A5B54}</vt:lpwstr>
  </property>
  <property fmtid="{D5CDD505-2E9C-101B-9397-08002B2CF9AE}" pid="53" name="Överföringar">
    <vt:i4>0</vt:i4>
  </property>
  <property fmtid="{D5CDD505-2E9C-101B-9397-08002B2CF9AE}" pid="54" name="Checksum">
    <vt:lpwstr>*0014975564801*</vt:lpwstr>
  </property>
  <property fmtid="{D5CDD505-2E9C-101B-9397-08002B2CF9AE}" pid="55" name="skuggnummer">
    <vt:lpwstr>1154</vt:lpwstr>
  </property>
  <property fmtid="{D5CDD505-2E9C-101B-9397-08002B2CF9AE}" pid="56" name="urixVersion">
    <vt:lpwstr>4.5.0.25</vt:lpwstr>
  </property>
  <property fmtid="{D5CDD505-2E9C-101B-9397-08002B2CF9AE}" pid="57" name="urixOrigin">
    <vt:lpwstr>121115 14:16:21.769</vt:lpwstr>
  </property>
  <property fmtid="{D5CDD505-2E9C-101B-9397-08002B2CF9AE}" pid="58" name="urixGuid">
    <vt:lpwstr>{48EC1299-31A8-4465-BCDB-1FF75D307B69}</vt:lpwstr>
  </property>
</Properties>
</file>