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F55E0" w:rsidRPr="002F55E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F55E0" w:rsidRPr="002F55E0" w:rsidRDefault="002F55E0">
            <w:pPr>
              <w:rPr>
                <w:rFonts w:ascii="Times New Roman" w:hAnsi="Times New Roman" w:cs="Times New Roman"/>
              </w:rPr>
            </w:pPr>
          </w:p>
          <w:p w:rsidR="002F55E0" w:rsidRPr="002F55E0" w:rsidRDefault="002F55E0">
            <w:pPr>
              <w:rPr>
                <w:rFonts w:ascii="Times New Roman" w:hAnsi="Times New Roman" w:cs="Times New Roman"/>
                <w:sz w:val="40"/>
              </w:rPr>
            </w:pPr>
            <w:r w:rsidRPr="002F55E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F55E0" w:rsidRPr="002F55E0" w:rsidRDefault="002F55E0">
            <w:pPr>
              <w:rPr>
                <w:rFonts w:ascii="Times New Roman" w:hAnsi="Times New Roman" w:cs="Times New Roman"/>
              </w:rPr>
            </w:pPr>
            <w:r w:rsidRPr="002F55E0">
              <w:rPr>
                <w:rFonts w:ascii="Times New Roman" w:hAnsi="Times New Roman" w:cs="Times New Roman"/>
                <w:sz w:val="40"/>
              </w:rPr>
              <w:t>2001/02:</w:t>
            </w:r>
            <w:r w:rsidRPr="002F55E0">
              <w:rPr>
                <w:rStyle w:val="SkrivelseNr"/>
                <w:rFonts w:ascii="Times New Roman" w:hAnsi="Times New Roman" w:cs="Times New Roman"/>
              </w:rPr>
              <w:t>234</w:t>
            </w:r>
          </w:p>
        </w:tc>
        <w:tc>
          <w:tcPr>
            <w:tcW w:w="2268" w:type="dxa"/>
          </w:tcPr>
          <w:p w:rsidR="002F55E0" w:rsidRPr="002F55E0" w:rsidRDefault="002F55E0">
            <w:pPr>
              <w:jc w:val="center"/>
              <w:rPr>
                <w:rFonts w:ascii="Times New Roman" w:hAnsi="Times New Roman" w:cs="Times New Roman"/>
              </w:rPr>
            </w:pPr>
            <w:r w:rsidRPr="002F55E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63" r:id="rId5"/>
              </w:object>
            </w:r>
          </w:p>
          <w:p w:rsidR="002F55E0" w:rsidRPr="002F55E0" w:rsidRDefault="002F5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5E0" w:rsidRPr="002F55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F55E0" w:rsidRPr="002F55E0" w:rsidRDefault="002F55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55E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F55E0" w:rsidRPr="002F55E0" w:rsidRDefault="002F55E0">
      <w:pPr>
        <w:pStyle w:val="Mottagare1"/>
      </w:pPr>
      <w:r w:rsidRPr="002F55E0">
        <w:t>Regeringen</w:t>
      </w:r>
    </w:p>
    <w:p w:rsidR="002F55E0" w:rsidRPr="002F55E0" w:rsidRDefault="002F55E0">
      <w:pPr>
        <w:pStyle w:val="Mottagare2"/>
      </w:pPr>
      <w:r w:rsidRPr="002F55E0">
        <w:t>Justitiedepartementet</w:t>
      </w:r>
    </w:p>
    <w:p w:rsidR="002F55E0" w:rsidRPr="002F55E0" w:rsidRDefault="002F55E0">
      <w:pPr>
        <w:pStyle w:val="NormalText"/>
      </w:pPr>
      <w:r w:rsidRPr="002F55E0">
        <w:t>Med överlämnande av konstitutionsutskottets betänkande 2001/02:KU23 Hets mot folkgrupp, m.m. får jag anmäla att riksdagen denna dag bifallit utskottets förslag till riksdagsbeslut.</w:t>
      </w:r>
    </w:p>
    <w:p w:rsidR="002F55E0" w:rsidRPr="002F55E0" w:rsidRDefault="002F55E0">
      <w:pPr>
        <w:pStyle w:val="Stockholm"/>
      </w:pPr>
      <w:r w:rsidRPr="002F55E0">
        <w:t>Stockholm den 15 maj 2002</w:t>
      </w:r>
    </w:p>
    <w:p w:rsidR="002F55E0" w:rsidRPr="002F55E0" w:rsidRDefault="002F55E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F55E0" w:rsidRPr="002F55E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F55E0" w:rsidRPr="002F55E0" w:rsidRDefault="002F55E0">
            <w:pPr>
              <w:rPr>
                <w:rFonts w:ascii="Times New Roman" w:hAnsi="Times New Roman" w:cs="Times New Roman"/>
              </w:rPr>
            </w:pPr>
            <w:r w:rsidRPr="002F55E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F55E0" w:rsidRPr="002F55E0" w:rsidRDefault="002F55E0">
            <w:pPr>
              <w:rPr>
                <w:rFonts w:ascii="Times New Roman" w:hAnsi="Times New Roman" w:cs="Times New Roman"/>
              </w:rPr>
            </w:pPr>
          </w:p>
          <w:p w:rsidR="002F55E0" w:rsidRPr="002F55E0" w:rsidRDefault="002F55E0">
            <w:pPr>
              <w:rPr>
                <w:rFonts w:ascii="Times New Roman" w:hAnsi="Times New Roman" w:cs="Times New Roman"/>
              </w:rPr>
            </w:pPr>
          </w:p>
          <w:p w:rsidR="002F55E0" w:rsidRPr="002F55E0" w:rsidRDefault="002F55E0">
            <w:pPr>
              <w:rPr>
                <w:rFonts w:ascii="Times New Roman" w:hAnsi="Times New Roman" w:cs="Times New Roman"/>
              </w:rPr>
            </w:pPr>
            <w:r w:rsidRPr="002F55E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F55E0" w:rsidRPr="002F55E0" w:rsidRDefault="002F55E0">
      <w:pPr>
        <w:rPr>
          <w:rFonts w:ascii="Times New Roman" w:hAnsi="Times New Roman" w:cs="Times New Roman"/>
        </w:rPr>
      </w:pPr>
    </w:p>
    <w:sectPr w:rsidR="002F55E0" w:rsidRPr="002F5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E0"/>
    <w:rsid w:val="000D6536"/>
    <w:rsid w:val="00245159"/>
    <w:rsid w:val="002F55E0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FE52D3-574C-411E-93F3-D743A7AA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5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5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5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5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5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5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5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5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5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5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5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5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55E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55E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55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55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55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55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5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5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5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5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55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55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55E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5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55E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55E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F55E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F55E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F55E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F55E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F55E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F55E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392</Characters>
  <Application>Microsoft Office Word</Application>
  <DocSecurity>0</DocSecurity>
  <Lines>19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