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580AEB" w14:textId="77777777">
        <w:tc>
          <w:tcPr>
            <w:tcW w:w="2268" w:type="dxa"/>
          </w:tcPr>
          <w:p w14:paraId="7E05683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07C3DB5" w14:textId="77777777" w:rsidR="006E4E11" w:rsidRDefault="006E4E11" w:rsidP="007242A3">
            <w:pPr>
              <w:framePr w:w="5035" w:h="1644" w:wrap="notBeside" w:vAnchor="page" w:hAnchor="page" w:x="6573" w:y="721"/>
              <w:rPr>
                <w:rFonts w:ascii="TradeGothic" w:hAnsi="TradeGothic"/>
                <w:i/>
                <w:sz w:val="18"/>
              </w:rPr>
            </w:pPr>
          </w:p>
        </w:tc>
      </w:tr>
      <w:tr w:rsidR="006E4E11" w14:paraId="1101A87F" w14:textId="77777777">
        <w:tc>
          <w:tcPr>
            <w:tcW w:w="2268" w:type="dxa"/>
          </w:tcPr>
          <w:p w14:paraId="31A79BC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60F38C6" w14:textId="77777777" w:rsidR="006E4E11" w:rsidRDefault="006E4E11" w:rsidP="007242A3">
            <w:pPr>
              <w:framePr w:w="5035" w:h="1644" w:wrap="notBeside" w:vAnchor="page" w:hAnchor="page" w:x="6573" w:y="721"/>
              <w:rPr>
                <w:rFonts w:ascii="TradeGothic" w:hAnsi="TradeGothic"/>
                <w:b/>
                <w:sz w:val="22"/>
              </w:rPr>
            </w:pPr>
          </w:p>
        </w:tc>
      </w:tr>
      <w:tr w:rsidR="006E4E11" w14:paraId="7CE4B847" w14:textId="77777777">
        <w:tc>
          <w:tcPr>
            <w:tcW w:w="3402" w:type="dxa"/>
            <w:gridSpan w:val="2"/>
          </w:tcPr>
          <w:p w14:paraId="07A9DC31" w14:textId="77777777" w:rsidR="006E4E11" w:rsidRDefault="006E4E11" w:rsidP="007242A3">
            <w:pPr>
              <w:framePr w:w="5035" w:h="1644" w:wrap="notBeside" w:vAnchor="page" w:hAnchor="page" w:x="6573" w:y="721"/>
            </w:pPr>
          </w:p>
        </w:tc>
        <w:tc>
          <w:tcPr>
            <w:tcW w:w="1865" w:type="dxa"/>
          </w:tcPr>
          <w:p w14:paraId="1A71054A" w14:textId="77777777" w:rsidR="006E4E11" w:rsidRDefault="006E4E11" w:rsidP="007242A3">
            <w:pPr>
              <w:framePr w:w="5035" w:h="1644" w:wrap="notBeside" w:vAnchor="page" w:hAnchor="page" w:x="6573" w:y="721"/>
            </w:pPr>
          </w:p>
        </w:tc>
      </w:tr>
      <w:tr w:rsidR="006E4E11" w14:paraId="35E912BE" w14:textId="77777777">
        <w:tc>
          <w:tcPr>
            <w:tcW w:w="2268" w:type="dxa"/>
          </w:tcPr>
          <w:p w14:paraId="6D7E782C" w14:textId="77777777" w:rsidR="006E4E11" w:rsidRDefault="006E4E11" w:rsidP="007242A3">
            <w:pPr>
              <w:framePr w:w="5035" w:h="1644" w:wrap="notBeside" w:vAnchor="page" w:hAnchor="page" w:x="6573" w:y="721"/>
            </w:pPr>
          </w:p>
        </w:tc>
        <w:tc>
          <w:tcPr>
            <w:tcW w:w="2999" w:type="dxa"/>
            <w:gridSpan w:val="2"/>
          </w:tcPr>
          <w:p w14:paraId="27D51DE8" w14:textId="77777777" w:rsidR="006E4E11" w:rsidRPr="00ED583F" w:rsidRDefault="00752232" w:rsidP="007242A3">
            <w:pPr>
              <w:framePr w:w="5035" w:h="1644" w:wrap="notBeside" w:vAnchor="page" w:hAnchor="page" w:x="6573" w:y="721"/>
              <w:rPr>
                <w:sz w:val="20"/>
              </w:rPr>
            </w:pPr>
            <w:r>
              <w:rPr>
                <w:sz w:val="20"/>
              </w:rPr>
              <w:t>Dnr N2016/06588/MRT</w:t>
            </w:r>
          </w:p>
        </w:tc>
      </w:tr>
      <w:tr w:rsidR="006E4E11" w14:paraId="3BC3000E" w14:textId="77777777">
        <w:tc>
          <w:tcPr>
            <w:tcW w:w="2268" w:type="dxa"/>
          </w:tcPr>
          <w:p w14:paraId="4980C51C" w14:textId="77777777" w:rsidR="006E4E11" w:rsidRDefault="006E4E11" w:rsidP="007242A3">
            <w:pPr>
              <w:framePr w:w="5035" w:h="1644" w:wrap="notBeside" w:vAnchor="page" w:hAnchor="page" w:x="6573" w:y="721"/>
            </w:pPr>
          </w:p>
        </w:tc>
        <w:tc>
          <w:tcPr>
            <w:tcW w:w="2999" w:type="dxa"/>
            <w:gridSpan w:val="2"/>
          </w:tcPr>
          <w:p w14:paraId="6C16A4F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5ADA28" w14:textId="77777777">
        <w:trPr>
          <w:trHeight w:val="284"/>
        </w:trPr>
        <w:tc>
          <w:tcPr>
            <w:tcW w:w="4911" w:type="dxa"/>
          </w:tcPr>
          <w:p w14:paraId="42E5E3A4" w14:textId="77777777" w:rsidR="006E4E11" w:rsidRDefault="00752232">
            <w:pPr>
              <w:pStyle w:val="Avsndare"/>
              <w:framePr w:h="2483" w:wrap="notBeside" w:x="1504"/>
              <w:rPr>
                <w:b/>
                <w:i w:val="0"/>
                <w:sz w:val="22"/>
              </w:rPr>
            </w:pPr>
            <w:r>
              <w:rPr>
                <w:b/>
                <w:i w:val="0"/>
                <w:sz w:val="22"/>
              </w:rPr>
              <w:t>Näringsdepartementet</w:t>
            </w:r>
          </w:p>
        </w:tc>
      </w:tr>
      <w:tr w:rsidR="006E4E11" w14:paraId="7EFB38DC" w14:textId="77777777">
        <w:trPr>
          <w:trHeight w:val="284"/>
        </w:trPr>
        <w:tc>
          <w:tcPr>
            <w:tcW w:w="4911" w:type="dxa"/>
          </w:tcPr>
          <w:p w14:paraId="206FE043" w14:textId="77777777" w:rsidR="006E4E11" w:rsidRDefault="00752232">
            <w:pPr>
              <w:pStyle w:val="Avsndare"/>
              <w:framePr w:h="2483" w:wrap="notBeside" w:x="1504"/>
              <w:rPr>
                <w:bCs/>
                <w:iCs/>
              </w:rPr>
            </w:pPr>
            <w:r>
              <w:rPr>
                <w:bCs/>
                <w:iCs/>
              </w:rPr>
              <w:t>Infrastrukturministern</w:t>
            </w:r>
          </w:p>
        </w:tc>
      </w:tr>
      <w:tr w:rsidR="006E4E11" w14:paraId="433C9593" w14:textId="77777777">
        <w:trPr>
          <w:trHeight w:val="284"/>
        </w:trPr>
        <w:tc>
          <w:tcPr>
            <w:tcW w:w="4911" w:type="dxa"/>
          </w:tcPr>
          <w:p w14:paraId="06C15DEA" w14:textId="77777777" w:rsidR="006E4E11" w:rsidRDefault="006E4E11">
            <w:pPr>
              <w:pStyle w:val="Avsndare"/>
              <w:framePr w:h="2483" w:wrap="notBeside" w:x="1504"/>
              <w:rPr>
                <w:bCs/>
                <w:iCs/>
              </w:rPr>
            </w:pPr>
          </w:p>
        </w:tc>
      </w:tr>
      <w:tr w:rsidR="006E4E11" w14:paraId="560CDB6C" w14:textId="77777777">
        <w:trPr>
          <w:trHeight w:val="284"/>
        </w:trPr>
        <w:tc>
          <w:tcPr>
            <w:tcW w:w="4911" w:type="dxa"/>
          </w:tcPr>
          <w:p w14:paraId="064311C1" w14:textId="10FA3663" w:rsidR="006E4E11" w:rsidRDefault="006E4E11">
            <w:pPr>
              <w:pStyle w:val="Avsndare"/>
              <w:framePr w:h="2483" w:wrap="notBeside" w:x="1504"/>
              <w:rPr>
                <w:bCs/>
                <w:iCs/>
              </w:rPr>
            </w:pPr>
          </w:p>
        </w:tc>
      </w:tr>
      <w:tr w:rsidR="006E4E11" w14:paraId="3B0B90C9" w14:textId="77777777">
        <w:trPr>
          <w:trHeight w:val="284"/>
        </w:trPr>
        <w:tc>
          <w:tcPr>
            <w:tcW w:w="4911" w:type="dxa"/>
          </w:tcPr>
          <w:p w14:paraId="464AB4EC" w14:textId="77777777" w:rsidR="006E4E11" w:rsidRDefault="006E4E11">
            <w:pPr>
              <w:pStyle w:val="Avsndare"/>
              <w:framePr w:h="2483" w:wrap="notBeside" w:x="1504"/>
              <w:rPr>
                <w:bCs/>
                <w:iCs/>
              </w:rPr>
            </w:pPr>
          </w:p>
        </w:tc>
      </w:tr>
      <w:tr w:rsidR="006E4E11" w14:paraId="2DDEAA0A" w14:textId="77777777">
        <w:trPr>
          <w:trHeight w:val="284"/>
        </w:trPr>
        <w:tc>
          <w:tcPr>
            <w:tcW w:w="4911" w:type="dxa"/>
          </w:tcPr>
          <w:p w14:paraId="45BE3AB2" w14:textId="77777777" w:rsidR="006E4E11" w:rsidRDefault="006E4E11">
            <w:pPr>
              <w:pStyle w:val="Avsndare"/>
              <w:framePr w:h="2483" w:wrap="notBeside" w:x="1504"/>
              <w:rPr>
                <w:bCs/>
                <w:iCs/>
              </w:rPr>
            </w:pPr>
          </w:p>
        </w:tc>
      </w:tr>
      <w:tr w:rsidR="006E4E11" w14:paraId="49CD5193" w14:textId="77777777">
        <w:trPr>
          <w:trHeight w:val="284"/>
        </w:trPr>
        <w:tc>
          <w:tcPr>
            <w:tcW w:w="4911" w:type="dxa"/>
          </w:tcPr>
          <w:p w14:paraId="522E0046" w14:textId="77777777" w:rsidR="006E4E11" w:rsidRDefault="006E4E11">
            <w:pPr>
              <w:pStyle w:val="Avsndare"/>
              <w:framePr w:h="2483" w:wrap="notBeside" w:x="1504"/>
              <w:rPr>
                <w:bCs/>
                <w:iCs/>
              </w:rPr>
            </w:pPr>
          </w:p>
        </w:tc>
      </w:tr>
      <w:tr w:rsidR="006E4E11" w14:paraId="1A0F935D" w14:textId="77777777">
        <w:trPr>
          <w:trHeight w:val="284"/>
        </w:trPr>
        <w:tc>
          <w:tcPr>
            <w:tcW w:w="4911" w:type="dxa"/>
          </w:tcPr>
          <w:p w14:paraId="64BF4D91" w14:textId="77777777" w:rsidR="006E4E11" w:rsidRDefault="006E4E11">
            <w:pPr>
              <w:pStyle w:val="Avsndare"/>
              <w:framePr w:h="2483" w:wrap="notBeside" w:x="1504"/>
              <w:rPr>
                <w:bCs/>
                <w:iCs/>
              </w:rPr>
            </w:pPr>
          </w:p>
        </w:tc>
      </w:tr>
      <w:tr w:rsidR="006E4E11" w14:paraId="0A7560FD" w14:textId="77777777">
        <w:trPr>
          <w:trHeight w:val="284"/>
        </w:trPr>
        <w:tc>
          <w:tcPr>
            <w:tcW w:w="4911" w:type="dxa"/>
          </w:tcPr>
          <w:p w14:paraId="62950889" w14:textId="77777777" w:rsidR="006E4E11" w:rsidRDefault="006E4E11">
            <w:pPr>
              <w:pStyle w:val="Avsndare"/>
              <w:framePr w:h="2483" w:wrap="notBeside" w:x="1504"/>
              <w:rPr>
                <w:bCs/>
                <w:iCs/>
              </w:rPr>
            </w:pPr>
          </w:p>
        </w:tc>
      </w:tr>
    </w:tbl>
    <w:p w14:paraId="54168EFE" w14:textId="77777777" w:rsidR="006E4E11" w:rsidRDefault="00752232">
      <w:pPr>
        <w:framePr w:w="4400" w:h="2523" w:wrap="notBeside" w:vAnchor="page" w:hAnchor="page" w:x="6453" w:y="2445"/>
        <w:ind w:left="142"/>
      </w:pPr>
      <w:r>
        <w:t>Till riksdagen</w:t>
      </w:r>
    </w:p>
    <w:p w14:paraId="00789240" w14:textId="77777777" w:rsidR="006E4E11" w:rsidRDefault="00752232" w:rsidP="00752232">
      <w:pPr>
        <w:pStyle w:val="RKrubrik"/>
        <w:pBdr>
          <w:bottom w:val="single" w:sz="4" w:space="1" w:color="auto"/>
        </w:pBdr>
        <w:spacing w:before="0" w:after="0"/>
      </w:pPr>
      <w:r>
        <w:t>Svar på fråga 2016/17:186 av Anders Åkesson (C) Besiktningspaketets påverkan på trafiksäkerheten</w:t>
      </w:r>
    </w:p>
    <w:p w14:paraId="2C8F4AE9" w14:textId="77777777" w:rsidR="006E4E11" w:rsidRDefault="006E4E11">
      <w:pPr>
        <w:pStyle w:val="RKnormal"/>
      </w:pPr>
    </w:p>
    <w:p w14:paraId="1039A630" w14:textId="1B0FAD9F" w:rsidR="00D16731" w:rsidRDefault="00752232" w:rsidP="00752232">
      <w:pPr>
        <w:overflowPunct/>
        <w:spacing w:line="240" w:lineRule="auto"/>
        <w:textAlignment w:val="auto"/>
      </w:pPr>
      <w:r>
        <w:t>Anders Åkesson har frågat mig hur jag ser på den i</w:t>
      </w:r>
      <w:r w:rsidR="000F090C">
        <w:t xml:space="preserve"> </w:t>
      </w:r>
      <w:r>
        <w:t>dag årligt</w:t>
      </w:r>
      <w:r w:rsidR="00D16731">
        <w:t xml:space="preserve"> åter</w:t>
      </w:r>
      <w:r w:rsidR="006812D9">
        <w:t>kommande kontrollbesiktningen</w:t>
      </w:r>
      <w:r w:rsidR="00D16731">
        <w:t xml:space="preserve"> för att säkerställa funktion och teknik på fordonsflottan och för att inte riskera trafiksäkerheten och den svenska nollvisionen. </w:t>
      </w:r>
    </w:p>
    <w:p w14:paraId="0EA940BE" w14:textId="77777777" w:rsidR="00D16731" w:rsidRDefault="00D16731" w:rsidP="00752232">
      <w:pPr>
        <w:overflowPunct/>
        <w:spacing w:line="240" w:lineRule="auto"/>
        <w:textAlignment w:val="auto"/>
      </w:pPr>
    </w:p>
    <w:p w14:paraId="0E2564D3" w14:textId="77777777" w:rsidR="0008699F" w:rsidRPr="00E936B8" w:rsidRDefault="0008699F" w:rsidP="0008699F">
      <w:pPr>
        <w:pStyle w:val="RKnormal"/>
      </w:pPr>
      <w:r>
        <w:t>På EU-nivå</w:t>
      </w:r>
      <w:r w:rsidRPr="00E936B8">
        <w:t xml:space="preserve"> antog</w:t>
      </w:r>
      <w:r>
        <w:t>s</w:t>
      </w:r>
      <w:r w:rsidRPr="00E936B8">
        <w:t xml:space="preserve"> 2014 det så kallade ”besiktningspaketet” som består av tre direktiv som reglerar periodisk provning av fordon och tekniska vägkontroller. EU-direktiven ska vara införlivade i samtliga medlemsstater maj 2017 och ska tillämpas från och med maj 2018. </w:t>
      </w:r>
    </w:p>
    <w:p w14:paraId="4B99996D" w14:textId="77777777" w:rsidR="0008699F" w:rsidRPr="00E936B8" w:rsidRDefault="0008699F" w:rsidP="0008699F">
      <w:pPr>
        <w:pStyle w:val="RKnormal"/>
      </w:pPr>
    </w:p>
    <w:p w14:paraId="5E9FD794" w14:textId="17FC2D58" w:rsidR="0008699F" w:rsidRDefault="0008699F" w:rsidP="0008699F">
      <w:pPr>
        <w:pStyle w:val="RKnormal"/>
      </w:pPr>
      <w:r>
        <w:t>Det förslag som Anders Åkesson refererar till</w:t>
      </w:r>
      <w:r w:rsidR="0077033D">
        <w:t>, om intervall för kontrollbesiktning,</w:t>
      </w:r>
      <w:r>
        <w:t xml:space="preserve"> ingick som ett delförslag i Transportstyrelsens redovisning av hur besiktningspaketet kan införlivas i svensk rätt. </w:t>
      </w:r>
      <w:r w:rsidRPr="00E936B8">
        <w:t xml:space="preserve">Transportstyrelsens utredning </w:t>
      </w:r>
      <w:r>
        <w:t>har remitterats till</w:t>
      </w:r>
      <w:r w:rsidRPr="00E936B8">
        <w:t xml:space="preserve"> berörda intressenter</w:t>
      </w:r>
      <w:r>
        <w:t xml:space="preserve">. </w:t>
      </w:r>
    </w:p>
    <w:p w14:paraId="351E3D5B" w14:textId="77777777" w:rsidR="0008699F" w:rsidRDefault="0008699F" w:rsidP="0008699F">
      <w:pPr>
        <w:pStyle w:val="RKnormal"/>
      </w:pPr>
    </w:p>
    <w:p w14:paraId="642497CF" w14:textId="64489532" w:rsidR="0008699F" w:rsidRPr="00E936B8" w:rsidRDefault="0008699F" w:rsidP="0008699F">
      <w:pPr>
        <w:pStyle w:val="RKnormal"/>
      </w:pPr>
      <w:r w:rsidRPr="00E936B8">
        <w:t xml:space="preserve">Förslagen </w:t>
      </w:r>
      <w:r>
        <w:t xml:space="preserve">bereds för närvarande inom </w:t>
      </w:r>
      <w:r w:rsidRPr="00E936B8">
        <w:t>Regeringskansliet.</w:t>
      </w:r>
      <w:r>
        <w:t xml:space="preserve"> R</w:t>
      </w:r>
      <w:r w:rsidRPr="00E936B8">
        <w:t xml:space="preserve">egeringen </w:t>
      </w:r>
      <w:r>
        <w:t xml:space="preserve">har </w:t>
      </w:r>
      <w:r w:rsidRPr="00E936B8">
        <w:t>för avsikt att sen</w:t>
      </w:r>
      <w:r w:rsidR="000F090C">
        <w:t>ast i början av 2017 ta ställning till</w:t>
      </w:r>
      <w:r w:rsidRPr="00E936B8">
        <w:t xml:space="preserve"> hur </w:t>
      </w:r>
      <w:r>
        <w:t xml:space="preserve">besiktningspaketet kommer att införlivas i svensk rätt. </w:t>
      </w:r>
    </w:p>
    <w:p w14:paraId="6AE0D28A" w14:textId="77777777" w:rsidR="0008699F" w:rsidRPr="001A2DEF" w:rsidRDefault="0008699F" w:rsidP="0008699F"/>
    <w:p w14:paraId="689FBA69" w14:textId="7A49A1E0" w:rsidR="00D16731" w:rsidRDefault="0008699F">
      <w:pPr>
        <w:pStyle w:val="RKnormal"/>
      </w:pPr>
      <w:r w:rsidRPr="0008699F">
        <w:rPr>
          <w:rStyle w:val="Betoning"/>
          <w:i w:val="0"/>
        </w:rPr>
        <w:t>Regeringen arbetar för ökad säkerhet och trygghet på vägarna, för minskade utsläpp av växthusgaser och föroreningar samt för en hälsosam miljö. För att Sverige ska klara de nationella målsättningarna för säkerhet, miljö och hälsa med utgångspunkt i nollvisionen och miljökvalitetsmålen är det därför viktigt att vi i Sverige kontrollerar fordon. Dessa mål kommer att vägas in i regeringens bedömning kring hur besiktningsreglerna bör utformas i framtiden.</w:t>
      </w:r>
    </w:p>
    <w:p w14:paraId="75D40D60" w14:textId="77777777" w:rsidR="00C93B9C" w:rsidRDefault="00C93B9C">
      <w:pPr>
        <w:pStyle w:val="RKnormal"/>
      </w:pPr>
    </w:p>
    <w:p w14:paraId="7C356B01" w14:textId="77777777" w:rsidR="00C93B9C" w:rsidRDefault="00C93B9C">
      <w:pPr>
        <w:pStyle w:val="RKnormal"/>
      </w:pPr>
    </w:p>
    <w:p w14:paraId="52BF4EDF" w14:textId="77777777" w:rsidR="00752232" w:rsidRDefault="00752232">
      <w:pPr>
        <w:pStyle w:val="RKnormal"/>
      </w:pPr>
      <w:r>
        <w:t>Stockholm den 2 november 2016</w:t>
      </w:r>
    </w:p>
    <w:p w14:paraId="1041B41B" w14:textId="77777777" w:rsidR="00752232" w:rsidRDefault="00752232">
      <w:pPr>
        <w:pStyle w:val="RKnormal"/>
      </w:pPr>
    </w:p>
    <w:p w14:paraId="43A72349" w14:textId="77777777" w:rsidR="00752232" w:rsidRDefault="00752232">
      <w:pPr>
        <w:pStyle w:val="RKnormal"/>
      </w:pPr>
    </w:p>
    <w:p w14:paraId="009D5C2C" w14:textId="68D4B631" w:rsidR="00D16731" w:rsidRDefault="00752232" w:rsidP="004509DB">
      <w:pPr>
        <w:pStyle w:val="RKnormal"/>
        <w:rPr>
          <w:rFonts w:ascii="TimesNewRomanPSMT" w:hAnsi="TimesNewRomanPSMT" w:cs="TimesNewRomanPSMT"/>
          <w:sz w:val="23"/>
          <w:szCs w:val="23"/>
          <w:lang w:eastAsia="sv-SE"/>
        </w:rPr>
      </w:pPr>
      <w:r>
        <w:t>Anna Johansson</w:t>
      </w:r>
    </w:p>
    <w:p w14:paraId="2FE5A57B" w14:textId="77777777" w:rsidR="00D16731" w:rsidRDefault="00D16731">
      <w:pPr>
        <w:pStyle w:val="RKnormal"/>
      </w:pPr>
    </w:p>
    <w:sectPr w:rsidR="00D1673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A42C2" w14:textId="77777777" w:rsidR="00752232" w:rsidRDefault="00752232">
      <w:r>
        <w:separator/>
      </w:r>
    </w:p>
  </w:endnote>
  <w:endnote w:type="continuationSeparator" w:id="0">
    <w:p w14:paraId="18AACCC9" w14:textId="77777777" w:rsidR="00752232" w:rsidRDefault="0075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1A95" w14:textId="77777777" w:rsidR="00752232" w:rsidRDefault="00752232">
      <w:r>
        <w:separator/>
      </w:r>
    </w:p>
  </w:footnote>
  <w:footnote w:type="continuationSeparator" w:id="0">
    <w:p w14:paraId="656E0C63" w14:textId="77777777" w:rsidR="00752232" w:rsidRDefault="00752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2985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509D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420E84" w14:textId="77777777">
      <w:trPr>
        <w:cantSplit/>
      </w:trPr>
      <w:tc>
        <w:tcPr>
          <w:tcW w:w="3119" w:type="dxa"/>
        </w:tcPr>
        <w:p w14:paraId="702B44C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FB6EC6" w14:textId="77777777" w:rsidR="00E80146" w:rsidRDefault="00E80146">
          <w:pPr>
            <w:pStyle w:val="Sidhuvud"/>
            <w:ind w:right="360"/>
          </w:pPr>
        </w:p>
      </w:tc>
      <w:tc>
        <w:tcPr>
          <w:tcW w:w="1525" w:type="dxa"/>
        </w:tcPr>
        <w:p w14:paraId="36D576F9" w14:textId="77777777" w:rsidR="00E80146" w:rsidRDefault="00E80146">
          <w:pPr>
            <w:pStyle w:val="Sidhuvud"/>
            <w:ind w:right="360"/>
          </w:pPr>
        </w:p>
      </w:tc>
    </w:tr>
  </w:tbl>
  <w:p w14:paraId="1F33B28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C5E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6024034" w14:textId="77777777">
      <w:trPr>
        <w:cantSplit/>
      </w:trPr>
      <w:tc>
        <w:tcPr>
          <w:tcW w:w="3119" w:type="dxa"/>
        </w:tcPr>
        <w:p w14:paraId="73397C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652498" w14:textId="77777777" w:rsidR="00E80146" w:rsidRDefault="00E80146">
          <w:pPr>
            <w:pStyle w:val="Sidhuvud"/>
            <w:ind w:right="360"/>
          </w:pPr>
        </w:p>
      </w:tc>
      <w:tc>
        <w:tcPr>
          <w:tcW w:w="1525" w:type="dxa"/>
        </w:tcPr>
        <w:p w14:paraId="6639E48F" w14:textId="77777777" w:rsidR="00E80146" w:rsidRDefault="00E80146">
          <w:pPr>
            <w:pStyle w:val="Sidhuvud"/>
            <w:ind w:right="360"/>
          </w:pPr>
        </w:p>
      </w:tc>
    </w:tr>
  </w:tbl>
  <w:p w14:paraId="2F65E7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BD917" w14:textId="2B4CE8D2" w:rsidR="00752232" w:rsidRDefault="0008699F">
    <w:pPr>
      <w:framePr w:w="2948" w:h="1321" w:hRule="exact" w:wrap="notBeside" w:vAnchor="page" w:hAnchor="page" w:x="1362" w:y="653"/>
    </w:pPr>
    <w:r>
      <w:rPr>
        <w:noProof/>
        <w:lang w:eastAsia="sv-SE"/>
      </w:rPr>
      <w:drawing>
        <wp:inline distT="0" distB="0" distL="0" distR="0" wp14:anchorId="754C67AC" wp14:editId="43F1B8D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D421F2" w14:textId="77777777" w:rsidR="00E80146" w:rsidRDefault="00E80146">
    <w:pPr>
      <w:pStyle w:val="RKrubrik"/>
      <w:keepNext w:val="0"/>
      <w:tabs>
        <w:tab w:val="clear" w:pos="1134"/>
        <w:tab w:val="clear" w:pos="2835"/>
      </w:tabs>
      <w:spacing w:before="0" w:after="0" w:line="320" w:lineRule="atLeast"/>
      <w:rPr>
        <w:bCs/>
      </w:rPr>
    </w:pPr>
  </w:p>
  <w:p w14:paraId="29270B8B" w14:textId="77777777" w:rsidR="00E80146" w:rsidRDefault="00E80146">
    <w:pPr>
      <w:rPr>
        <w:rFonts w:ascii="TradeGothic" w:hAnsi="TradeGothic"/>
        <w:b/>
        <w:bCs/>
        <w:spacing w:val="12"/>
        <w:sz w:val="22"/>
      </w:rPr>
    </w:pPr>
  </w:p>
  <w:p w14:paraId="59F2AA09" w14:textId="77777777" w:rsidR="00E80146" w:rsidRDefault="00E80146">
    <w:pPr>
      <w:pStyle w:val="RKrubrik"/>
      <w:keepNext w:val="0"/>
      <w:tabs>
        <w:tab w:val="clear" w:pos="1134"/>
        <w:tab w:val="clear" w:pos="2835"/>
      </w:tabs>
      <w:spacing w:before="0" w:after="0" w:line="320" w:lineRule="atLeast"/>
      <w:rPr>
        <w:bCs/>
      </w:rPr>
    </w:pPr>
  </w:p>
  <w:p w14:paraId="4D72139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32"/>
    <w:rsid w:val="0008699F"/>
    <w:rsid w:val="00091906"/>
    <w:rsid w:val="000F090C"/>
    <w:rsid w:val="00150384"/>
    <w:rsid w:val="00160901"/>
    <w:rsid w:val="001805B7"/>
    <w:rsid w:val="00367B1C"/>
    <w:rsid w:val="004509DB"/>
    <w:rsid w:val="004A328D"/>
    <w:rsid w:val="0058762B"/>
    <w:rsid w:val="006812D9"/>
    <w:rsid w:val="006E4E11"/>
    <w:rsid w:val="007242A3"/>
    <w:rsid w:val="00752232"/>
    <w:rsid w:val="0077033D"/>
    <w:rsid w:val="007A6855"/>
    <w:rsid w:val="007E6917"/>
    <w:rsid w:val="00834759"/>
    <w:rsid w:val="0092027A"/>
    <w:rsid w:val="00955E31"/>
    <w:rsid w:val="00992E72"/>
    <w:rsid w:val="009B4952"/>
    <w:rsid w:val="00AF26D1"/>
    <w:rsid w:val="00BF43A0"/>
    <w:rsid w:val="00C93B9C"/>
    <w:rsid w:val="00D133D7"/>
    <w:rsid w:val="00D16731"/>
    <w:rsid w:val="00E80146"/>
    <w:rsid w:val="00E904D0"/>
    <w:rsid w:val="00EC25F9"/>
    <w:rsid w:val="00ED583F"/>
    <w:rsid w:val="00EF1C02"/>
    <w:rsid w:val="00F739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8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812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12D9"/>
    <w:rPr>
      <w:rFonts w:ascii="Tahoma" w:hAnsi="Tahoma" w:cs="Tahoma"/>
      <w:sz w:val="16"/>
      <w:szCs w:val="16"/>
      <w:lang w:eastAsia="en-US"/>
    </w:rPr>
  </w:style>
  <w:style w:type="character" w:styleId="Betoning">
    <w:name w:val="Emphasis"/>
    <w:qFormat/>
    <w:rsid w:val="000869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812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12D9"/>
    <w:rPr>
      <w:rFonts w:ascii="Tahoma" w:hAnsi="Tahoma" w:cs="Tahoma"/>
      <w:sz w:val="16"/>
      <w:szCs w:val="16"/>
      <w:lang w:eastAsia="en-US"/>
    </w:rPr>
  </w:style>
  <w:style w:type="character" w:styleId="Betoning">
    <w:name w:val="Emphasis"/>
    <w:qFormat/>
    <w:rsid w:val="000869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e2169909-ee22-4798-a6cd-e058902fe18a</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1A783-47FE-49CB-ACD4-C5EFF39FAF3D}"/>
</file>

<file path=customXml/itemProps2.xml><?xml version="1.0" encoding="utf-8"?>
<ds:datastoreItem xmlns:ds="http://schemas.openxmlformats.org/officeDocument/2006/customXml" ds:itemID="{5430FE67-4F82-4183-9D96-C82F803D05EA}"/>
</file>

<file path=customXml/itemProps3.xml><?xml version="1.0" encoding="utf-8"?>
<ds:datastoreItem xmlns:ds="http://schemas.openxmlformats.org/officeDocument/2006/customXml" ds:itemID="{79CF1560-182B-4C81-A5DA-A47122091F13}"/>
</file>

<file path=customXml/itemProps4.xml><?xml version="1.0" encoding="utf-8"?>
<ds:datastoreItem xmlns:ds="http://schemas.openxmlformats.org/officeDocument/2006/customXml" ds:itemID="{8DF98FA9-B619-4C12-ABF6-E8F4A03F7BC2}"/>
</file>

<file path=customXml/itemProps5.xml><?xml version="1.0" encoding="utf-8"?>
<ds:datastoreItem xmlns:ds="http://schemas.openxmlformats.org/officeDocument/2006/customXml" ds:itemID="{5430FE67-4F82-4183-9D96-C82F803D05EA}"/>
</file>

<file path=customXml/itemProps6.xml><?xml version="1.0" encoding="utf-8"?>
<ds:datastoreItem xmlns:ds="http://schemas.openxmlformats.org/officeDocument/2006/customXml" ds:itemID="{F1EE3E8B-B2E7-44B6-98E8-433FA6E4DA88}"/>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1409</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Deogan</dc:creator>
  <cp:lastModifiedBy>Marie Egerup</cp:lastModifiedBy>
  <cp:revision>2</cp:revision>
  <cp:lastPrinted>2016-10-27T11:12:00Z</cp:lastPrinted>
  <dcterms:created xsi:type="dcterms:W3CDTF">2016-11-02T09:35:00Z</dcterms:created>
  <dcterms:modified xsi:type="dcterms:W3CDTF">2016-11-02T09:35:00Z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97bfe3ee-8f0e-421e-a755-4c6c0c342b6a</vt:lpwstr>
  </property>
  <property fmtid="{D5CDD505-2E9C-101B-9397-08002B2CF9AE}" pid="9" name="TaxCatchAll">
    <vt:lpwstr/>
  </property>
</Properties>
</file>