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4E0317" w14:textId="77777777">
        <w:tc>
          <w:tcPr>
            <w:tcW w:w="2268" w:type="dxa"/>
          </w:tcPr>
          <w:p w14:paraId="0B31F0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D8F5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60DC9F" w14:textId="77777777">
        <w:tc>
          <w:tcPr>
            <w:tcW w:w="2268" w:type="dxa"/>
          </w:tcPr>
          <w:p w14:paraId="2ED964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0163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A190AF" w14:textId="77777777">
        <w:tc>
          <w:tcPr>
            <w:tcW w:w="3402" w:type="dxa"/>
            <w:gridSpan w:val="2"/>
          </w:tcPr>
          <w:p w14:paraId="7BFC70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AC2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1746EA" w14:textId="77777777">
        <w:tc>
          <w:tcPr>
            <w:tcW w:w="2268" w:type="dxa"/>
          </w:tcPr>
          <w:p w14:paraId="513847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25FAE6" w14:textId="2EFEC2A8" w:rsidR="006E4E11" w:rsidRPr="00ED583F" w:rsidRDefault="006B6249" w:rsidP="00395FB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</w:t>
            </w:r>
            <w:r w:rsidR="00395FB7">
              <w:rPr>
                <w:sz w:val="20"/>
              </w:rPr>
              <w:t>4/1914</w:t>
            </w:r>
          </w:p>
        </w:tc>
      </w:tr>
      <w:tr w:rsidR="006E4E11" w14:paraId="7F19BE92" w14:textId="77777777">
        <w:tc>
          <w:tcPr>
            <w:tcW w:w="2268" w:type="dxa"/>
          </w:tcPr>
          <w:p w14:paraId="23082E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DED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649E88" w14:textId="77777777">
        <w:trPr>
          <w:trHeight w:val="284"/>
        </w:trPr>
        <w:tc>
          <w:tcPr>
            <w:tcW w:w="4911" w:type="dxa"/>
          </w:tcPr>
          <w:p w14:paraId="19B0EC44" w14:textId="77777777" w:rsidR="006E4E11" w:rsidRDefault="006B62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85D2D65" w14:textId="77777777">
        <w:trPr>
          <w:trHeight w:val="284"/>
        </w:trPr>
        <w:tc>
          <w:tcPr>
            <w:tcW w:w="4911" w:type="dxa"/>
          </w:tcPr>
          <w:p w14:paraId="3622993B" w14:textId="0F73B57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DB1422" w14:textId="77777777">
        <w:trPr>
          <w:trHeight w:val="284"/>
        </w:trPr>
        <w:tc>
          <w:tcPr>
            <w:tcW w:w="4911" w:type="dxa"/>
          </w:tcPr>
          <w:p w14:paraId="59A36809" w14:textId="3ED3DB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E98957" w14:textId="77777777">
        <w:trPr>
          <w:trHeight w:val="284"/>
        </w:trPr>
        <w:tc>
          <w:tcPr>
            <w:tcW w:w="4911" w:type="dxa"/>
          </w:tcPr>
          <w:p w14:paraId="2BA047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7C91CD" w14:textId="77777777">
        <w:trPr>
          <w:trHeight w:val="284"/>
        </w:trPr>
        <w:tc>
          <w:tcPr>
            <w:tcW w:w="4911" w:type="dxa"/>
          </w:tcPr>
          <w:p w14:paraId="2046A6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B0192" w14:textId="77777777">
        <w:trPr>
          <w:trHeight w:val="284"/>
        </w:trPr>
        <w:tc>
          <w:tcPr>
            <w:tcW w:w="4911" w:type="dxa"/>
          </w:tcPr>
          <w:p w14:paraId="32F248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922183" w14:textId="77777777">
        <w:trPr>
          <w:trHeight w:val="284"/>
        </w:trPr>
        <w:tc>
          <w:tcPr>
            <w:tcW w:w="4911" w:type="dxa"/>
          </w:tcPr>
          <w:p w14:paraId="53D807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6DFD60" w14:textId="77777777">
        <w:trPr>
          <w:trHeight w:val="284"/>
        </w:trPr>
        <w:tc>
          <w:tcPr>
            <w:tcW w:w="4911" w:type="dxa"/>
          </w:tcPr>
          <w:p w14:paraId="7E1C58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35E3A" w14:textId="77777777">
        <w:trPr>
          <w:trHeight w:val="284"/>
        </w:trPr>
        <w:tc>
          <w:tcPr>
            <w:tcW w:w="4911" w:type="dxa"/>
          </w:tcPr>
          <w:p w14:paraId="369E0A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42B45B" w14:textId="77777777" w:rsidR="006E4E11" w:rsidRDefault="006B6249">
      <w:pPr>
        <w:framePr w:w="4400" w:h="2523" w:wrap="notBeside" w:vAnchor="page" w:hAnchor="page" w:x="6453" w:y="2445"/>
        <w:ind w:left="142"/>
      </w:pPr>
      <w:r>
        <w:t>Till riksdagen</w:t>
      </w:r>
    </w:p>
    <w:p w14:paraId="6E0DE65D" w14:textId="77777777" w:rsidR="006E4E11" w:rsidRDefault="006B6249" w:rsidP="006B6249">
      <w:pPr>
        <w:pStyle w:val="RKrubrik"/>
        <w:pBdr>
          <w:bottom w:val="single" w:sz="4" w:space="1" w:color="auto"/>
        </w:pBdr>
        <w:spacing w:before="0" w:after="0"/>
      </w:pPr>
      <w:r>
        <w:t>Svar på fråga 2013/14:621 av Lars Johansson (S) Ändring av trängselskattesystemet på Östra Hisingen, Göteborg</w:t>
      </w:r>
    </w:p>
    <w:p w14:paraId="264B7FCA" w14:textId="77777777" w:rsidR="006E4E11" w:rsidRDefault="006E4E11">
      <w:pPr>
        <w:pStyle w:val="RKnormal"/>
      </w:pPr>
    </w:p>
    <w:p w14:paraId="3972218E" w14:textId="77777777" w:rsidR="006E4E11" w:rsidRDefault="006B6249">
      <w:pPr>
        <w:pStyle w:val="RKnormal"/>
      </w:pPr>
      <w:r>
        <w:t xml:space="preserve">Lars Johansson har frågat mig om regeringen har för avsikt att godta Styrgruppen för Västsvenska paketets förslag och lämna förslag till riksdagen i enlighet med styrgruppens förslag. </w:t>
      </w:r>
    </w:p>
    <w:p w14:paraId="6A7E0EC3" w14:textId="77777777" w:rsidR="006B6249" w:rsidRDefault="006B6249">
      <w:pPr>
        <w:pStyle w:val="RKnormal"/>
      </w:pPr>
    </w:p>
    <w:p w14:paraId="0109484E" w14:textId="2E185023" w:rsidR="006B6249" w:rsidRDefault="006B6249">
      <w:pPr>
        <w:pStyle w:val="RKnormal"/>
      </w:pPr>
      <w:r>
        <w:t xml:space="preserve">Det har inte kommit in något sådant förslag till regeringen. Om </w:t>
      </w:r>
      <w:r w:rsidR="00395FB7">
        <w:t xml:space="preserve">en </w:t>
      </w:r>
      <w:proofErr w:type="gramStart"/>
      <w:r w:rsidR="00395FB7">
        <w:t>hemställan</w:t>
      </w:r>
      <w:proofErr w:type="gramEnd"/>
      <w:r w:rsidR="00395FB7">
        <w:t xml:space="preserve"> om lagändring lämnas in till regeringen kommer den </w:t>
      </w:r>
      <w:r>
        <w:t xml:space="preserve">naturligtvis att beredas på sedvanligt sätt. </w:t>
      </w:r>
    </w:p>
    <w:p w14:paraId="5C27764E" w14:textId="77777777" w:rsidR="006B6249" w:rsidRDefault="006B6249">
      <w:pPr>
        <w:pStyle w:val="RKnormal"/>
      </w:pPr>
    </w:p>
    <w:p w14:paraId="70F28159" w14:textId="77777777" w:rsidR="006B6249" w:rsidRDefault="006B6249">
      <w:pPr>
        <w:pStyle w:val="RKnormal"/>
      </w:pPr>
    </w:p>
    <w:p w14:paraId="22593808" w14:textId="77777777" w:rsidR="006B6249" w:rsidRDefault="006B6249" w:rsidP="006B6249">
      <w:pPr>
        <w:pStyle w:val="RKnormal"/>
      </w:pPr>
      <w:r>
        <w:t>Stockholm den 21 maj 2014</w:t>
      </w:r>
    </w:p>
    <w:p w14:paraId="75C72AA6" w14:textId="77777777" w:rsidR="00395FB7" w:rsidRDefault="00395FB7" w:rsidP="006B6249">
      <w:pPr>
        <w:pStyle w:val="RKnormal"/>
      </w:pPr>
    </w:p>
    <w:p w14:paraId="53C758C2" w14:textId="77777777" w:rsidR="006B6249" w:rsidRDefault="006B6249" w:rsidP="006B6249">
      <w:pPr>
        <w:pStyle w:val="RKnormal"/>
      </w:pPr>
    </w:p>
    <w:p w14:paraId="21A4D9C1" w14:textId="77777777" w:rsidR="006B6249" w:rsidRDefault="006B6249">
      <w:pPr>
        <w:pStyle w:val="RKnormal"/>
      </w:pPr>
    </w:p>
    <w:p w14:paraId="4C427B55" w14:textId="77777777" w:rsidR="006B6249" w:rsidRDefault="006B6249">
      <w:pPr>
        <w:pStyle w:val="RKnormal"/>
      </w:pPr>
      <w:r>
        <w:t>Anders Borg</w:t>
      </w:r>
    </w:p>
    <w:sectPr w:rsidR="006B624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64E60" w14:textId="77777777" w:rsidR="006B6249" w:rsidRDefault="006B6249">
      <w:r>
        <w:separator/>
      </w:r>
    </w:p>
  </w:endnote>
  <w:endnote w:type="continuationSeparator" w:id="0">
    <w:p w14:paraId="7B6121DE" w14:textId="77777777" w:rsidR="006B6249" w:rsidRDefault="006B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24AE4" w14:textId="77777777" w:rsidR="006B6249" w:rsidRDefault="006B6249">
      <w:r>
        <w:separator/>
      </w:r>
    </w:p>
  </w:footnote>
  <w:footnote w:type="continuationSeparator" w:id="0">
    <w:p w14:paraId="13D8ACCD" w14:textId="77777777" w:rsidR="006B6249" w:rsidRDefault="006B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CD4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007807" w14:textId="77777777">
      <w:trPr>
        <w:cantSplit/>
      </w:trPr>
      <w:tc>
        <w:tcPr>
          <w:tcW w:w="3119" w:type="dxa"/>
        </w:tcPr>
        <w:p w14:paraId="2B489C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9CF2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148A09" w14:textId="77777777" w:rsidR="00E80146" w:rsidRDefault="00E80146">
          <w:pPr>
            <w:pStyle w:val="Sidhuvud"/>
            <w:ind w:right="360"/>
          </w:pPr>
        </w:p>
      </w:tc>
    </w:tr>
  </w:tbl>
  <w:p w14:paraId="670968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144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BA9961" w14:textId="77777777">
      <w:trPr>
        <w:cantSplit/>
      </w:trPr>
      <w:tc>
        <w:tcPr>
          <w:tcW w:w="3119" w:type="dxa"/>
        </w:tcPr>
        <w:p w14:paraId="4DDEE1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6AEE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3E511C" w14:textId="77777777" w:rsidR="00E80146" w:rsidRDefault="00E80146">
          <w:pPr>
            <w:pStyle w:val="Sidhuvud"/>
            <w:ind w:right="360"/>
          </w:pPr>
        </w:p>
      </w:tc>
    </w:tr>
  </w:tbl>
  <w:p w14:paraId="699B01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2B226" w14:textId="7485DF87" w:rsidR="006B6249" w:rsidRDefault="00551C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EFDD70" wp14:editId="31325F7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90E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1ACF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9B44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A222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49"/>
    <w:rsid w:val="00136713"/>
    <w:rsid w:val="00150384"/>
    <w:rsid w:val="00160901"/>
    <w:rsid w:val="001805B7"/>
    <w:rsid w:val="00367B1C"/>
    <w:rsid w:val="00395FB7"/>
    <w:rsid w:val="004A328D"/>
    <w:rsid w:val="00551C1F"/>
    <w:rsid w:val="0058762B"/>
    <w:rsid w:val="005F65F0"/>
    <w:rsid w:val="006B6249"/>
    <w:rsid w:val="006E4E11"/>
    <w:rsid w:val="007242A3"/>
    <w:rsid w:val="007A6855"/>
    <w:rsid w:val="0092027A"/>
    <w:rsid w:val="00955E31"/>
    <w:rsid w:val="00992E72"/>
    <w:rsid w:val="00AF26D1"/>
    <w:rsid w:val="00D133D7"/>
    <w:rsid w:val="00DA4B23"/>
    <w:rsid w:val="00DD3381"/>
    <w:rsid w:val="00E80146"/>
    <w:rsid w:val="00E904D0"/>
    <w:rsid w:val="00EC25F9"/>
    <w:rsid w:val="00ED583F"/>
    <w:rsid w:val="00F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E6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C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C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86bee55e-470f-41d3-8f78-72a81b4f9b23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858f4-5e9b-48b6-ac32-9019bb6329e3">
      <Terms xmlns="http://schemas.microsoft.com/office/infopath/2007/PartnerControls">
        <TermInfo xmlns="http://schemas.microsoft.com/office/infopath/2007/PartnerControls">
          <TermName>Finansdepartementet</TermName>
          <TermId>0b2f41b1-db50-472c-80a1-d21b0254fb2b</TermId>
        </TermInfo>
      </Terms>
    </k46d94c0acf84ab9a79866a9d8b1905f>
    <Nyckelord xmlns="cce858f4-5e9b-48b6-ac32-9019bb6329e3" xsi:nil="true"/>
    <TaxCatchAll xmlns="cce858f4-5e9b-48b6-ac32-9019bb6329e3">
      <Value>2</Value>
      <Value>1</Value>
    </TaxCatchAll>
    <Sekretess xmlns="cce858f4-5e9b-48b6-ac32-9019bb6329e3" xsi:nil="true"/>
    <c9cd366cc722410295b9eacffbd73909 xmlns="cce858f4-5e9b-48b6-ac32-9019bb6329e3">
      <Terms xmlns="http://schemas.microsoft.com/office/infopath/2007/PartnerControls">
        <TermInfo xmlns="http://schemas.microsoft.com/office/infopath/2007/PartnerControls">
          <TermName>5.1. Kommunikation med riksdagen och myndigheter</TermName>
          <TermId>8d0b8c4f-42a9-46d0-a14a-75468e317658</TermId>
        </TermInfo>
      </Terms>
    </c9cd366cc722410295b9eacffbd73909>
    <Diarienummer xmlns="cce858f4-5e9b-48b6-ac32-9019bb6329e3" xsi:nil="true"/>
    <_dlc_DocId xmlns="cce858f4-5e9b-48b6-ac32-9019bb6329e3">NEY6H72X5SSH-2-930</_dlc_DocId>
    <_dlc_DocIdUrl xmlns="cce858f4-5e9b-48b6-ac32-9019bb6329e3">
      <Url>http://rkdhs/personal/cse0503/_layouts/DocIdRedir.aspx?ID=NEY6H72X5SSH-2-930</Url>
      <Description>NEY6H72X5SSH-2-930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0885D-C590-456B-B1E5-2AEC9A2765E9}"/>
</file>

<file path=customXml/itemProps2.xml><?xml version="1.0" encoding="utf-8"?>
<ds:datastoreItem xmlns:ds="http://schemas.openxmlformats.org/officeDocument/2006/customXml" ds:itemID="{762065B6-466E-4170-A984-6B07DF9D02E7}"/>
</file>

<file path=customXml/itemProps3.xml><?xml version="1.0" encoding="utf-8"?>
<ds:datastoreItem xmlns:ds="http://schemas.openxmlformats.org/officeDocument/2006/customXml" ds:itemID="{C49BC144-F43A-4D36-A982-7B29F67AF5F5}"/>
</file>

<file path=customXml/itemProps4.xml><?xml version="1.0" encoding="utf-8"?>
<ds:datastoreItem xmlns:ds="http://schemas.openxmlformats.org/officeDocument/2006/customXml" ds:itemID="{149D4215-141D-4CE9-9BDF-0FBF561A4ABD}"/>
</file>

<file path=customXml/itemProps5.xml><?xml version="1.0" encoding="utf-8"?>
<ds:datastoreItem xmlns:ds="http://schemas.openxmlformats.org/officeDocument/2006/customXml" ds:itemID="{762065B6-466E-4170-A984-6B07DF9D02E7}"/>
</file>

<file path=customXml/itemProps6.xml><?xml version="1.0" encoding="utf-8"?>
<ds:datastoreItem xmlns:ds="http://schemas.openxmlformats.org/officeDocument/2006/customXml" ds:itemID="{D2B61344-426F-47F2-B997-41E93BBE5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Lindqvist</dc:creator>
  <cp:lastModifiedBy>Carina Schytte</cp:lastModifiedBy>
  <cp:revision>3</cp:revision>
  <cp:lastPrinted>2014-05-20T08:18:00Z</cp:lastPrinted>
  <dcterms:created xsi:type="dcterms:W3CDTF">2014-05-21T07:44:00Z</dcterms:created>
  <dcterms:modified xsi:type="dcterms:W3CDTF">2014-05-21T07:44:00Z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2;#5.1. Kommunikation med riksdagen och myndigheter|8d0b8c4f-42a9-46d0-a14a-75468e317658</vt:lpwstr>
  </property>
  <property fmtid="{D5CDD505-2E9C-101B-9397-08002B2CF9AE}" pid="8" name="_dlc_DocIdItemGuid">
    <vt:lpwstr>6a109791-8de2-4c52-bc4a-f66be25d6524</vt:lpwstr>
  </property>
</Properties>
</file>