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309E2">
        <w:tblPrEx>
          <w:tblCellMar>
            <w:top w:w="0" w:type="dxa"/>
            <w:bottom w:w="0" w:type="dxa"/>
          </w:tblCellMar>
        </w:tblPrEx>
        <w:trPr>
          <w:cantSplit/>
          <w:trHeight w:val="1720"/>
        </w:trPr>
        <w:tc>
          <w:tcPr>
            <w:tcW w:w="6024" w:type="dxa"/>
            <w:gridSpan w:val="2"/>
          </w:tcPr>
          <w:p w:rsidR="006251A4" w:rsidRPr="002309E2" w:rsidRDefault="006251A4">
            <w:pPr>
              <w:pStyle w:val="HuvudRubrik"/>
            </w:pPr>
            <w:r w:rsidRPr="002309E2">
              <w:t>Framställning till riksdagen</w:t>
            </w:r>
          </w:p>
          <w:p w:rsidR="006251A4" w:rsidRPr="002309E2" w:rsidRDefault="006251A4">
            <w:pPr>
              <w:pStyle w:val="HuvudRubrikRad2"/>
            </w:pPr>
            <w:bookmarkStart w:id="0" w:name="BetänkandeNr"/>
            <w:bookmarkEnd w:id="0"/>
            <w:r w:rsidRPr="002309E2">
              <w:t>2003/04:RB4</w:t>
            </w:r>
          </w:p>
        </w:tc>
        <w:tc>
          <w:tcPr>
            <w:tcW w:w="1418" w:type="dxa"/>
            <w:tcBorders>
              <w:bottom w:val="nil"/>
            </w:tcBorders>
          </w:tcPr>
          <w:p w:rsidR="006251A4" w:rsidRPr="002309E2" w:rsidRDefault="002309E2">
            <w:pPr>
              <w:spacing w:line="230" w:lineRule="auto"/>
              <w:jc w:val="center"/>
            </w:pPr>
            <w:r w:rsidRPr="002309E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251A4" w:rsidRPr="002309E2" w:rsidRDefault="006251A4">
            <w:pPr>
              <w:pStyle w:val="Normaltindrag"/>
              <w:jc w:val="center"/>
            </w:pPr>
          </w:p>
          <w:p w:rsidR="006251A4" w:rsidRPr="002309E2" w:rsidRDefault="006251A4">
            <w:pPr>
              <w:pStyle w:val="StatusSida1"/>
            </w:pPr>
          </w:p>
          <w:p w:rsidR="006251A4" w:rsidRPr="002309E2" w:rsidRDefault="006251A4">
            <w:pPr>
              <w:pStyle w:val="UtskriftsdatumSida1"/>
              <w:framePr w:wrap="around"/>
            </w:pPr>
          </w:p>
        </w:tc>
      </w:tr>
      <w:tr w:rsidR="00000000" w:rsidRPr="002309E2">
        <w:tblPrEx>
          <w:tblCellMar>
            <w:top w:w="0" w:type="dxa"/>
            <w:bottom w:w="0" w:type="dxa"/>
          </w:tblCellMar>
        </w:tblPrEx>
        <w:trPr>
          <w:cantSplit/>
        </w:trPr>
        <w:tc>
          <w:tcPr>
            <w:tcW w:w="6024" w:type="dxa"/>
            <w:gridSpan w:val="2"/>
            <w:tcBorders>
              <w:bottom w:val="single" w:sz="4" w:space="0" w:color="auto"/>
            </w:tcBorders>
          </w:tcPr>
          <w:p w:rsidR="006251A4" w:rsidRPr="002309E2" w:rsidRDefault="006251A4">
            <w:pPr>
              <w:pStyle w:val="DokumentRubrik"/>
              <w:rPr>
                <w:noProof w:val="0"/>
              </w:rPr>
            </w:pPr>
            <w:bookmarkStart w:id="1" w:name="Huvudrubrik"/>
            <w:bookmarkEnd w:id="1"/>
            <w:r w:rsidRPr="002309E2">
              <w:rPr>
                <w:noProof w:val="0"/>
              </w:rPr>
              <w:t>Förslag till lag om vissa äldre sedlar m.m.</w:t>
            </w:r>
          </w:p>
        </w:tc>
        <w:tc>
          <w:tcPr>
            <w:tcW w:w="1418" w:type="dxa"/>
            <w:tcBorders>
              <w:bottom w:val="nil"/>
            </w:tcBorders>
          </w:tcPr>
          <w:p w:rsidR="006251A4" w:rsidRPr="002309E2" w:rsidRDefault="006251A4"/>
        </w:tc>
      </w:tr>
      <w:tr w:rsidR="00000000" w:rsidRPr="002309E2">
        <w:tblPrEx>
          <w:tblCellMar>
            <w:top w:w="0" w:type="dxa"/>
            <w:bottom w:w="0" w:type="dxa"/>
          </w:tblCellMar>
        </w:tblPrEx>
        <w:trPr>
          <w:cantSplit/>
          <w:trHeight w:hRule="exact" w:val="360"/>
        </w:trPr>
        <w:tc>
          <w:tcPr>
            <w:tcW w:w="3012" w:type="dxa"/>
          </w:tcPr>
          <w:p w:rsidR="006251A4" w:rsidRPr="002309E2" w:rsidRDefault="006251A4"/>
        </w:tc>
        <w:tc>
          <w:tcPr>
            <w:tcW w:w="3012" w:type="dxa"/>
          </w:tcPr>
          <w:p w:rsidR="006251A4" w:rsidRPr="002309E2" w:rsidRDefault="006251A4"/>
        </w:tc>
        <w:tc>
          <w:tcPr>
            <w:tcW w:w="1418" w:type="dxa"/>
          </w:tcPr>
          <w:p w:rsidR="006251A4" w:rsidRPr="002309E2" w:rsidRDefault="006251A4"/>
        </w:tc>
      </w:tr>
    </w:tbl>
    <w:p w:rsidR="006251A4" w:rsidRPr="002309E2" w:rsidRDefault="006251A4"/>
    <w:p w:rsidR="006251A4" w:rsidRPr="002309E2" w:rsidRDefault="006251A4">
      <w:pPr>
        <w:pStyle w:val="Rubrik1"/>
        <w:rPr>
          <w:noProof w:val="0"/>
        </w:rPr>
      </w:pPr>
      <w:bookmarkStart w:id="2" w:name="_Toc70218471"/>
      <w:r w:rsidRPr="002309E2">
        <w:rPr>
          <w:noProof w:val="0"/>
        </w:rPr>
        <w:t>Sammanfattning</w:t>
      </w:r>
      <w:bookmarkEnd w:id="2"/>
    </w:p>
    <w:p w:rsidR="006251A4" w:rsidRPr="002309E2" w:rsidRDefault="006251A4">
      <w:bookmarkStart w:id="3" w:name="TextStart"/>
      <w:bookmarkEnd w:id="3"/>
      <w:r w:rsidRPr="002309E2">
        <w:t>I denna skrivelse föreslår Riksbanken att vissa äldre sedlar (den större 20- kronors</w:t>
      </w:r>
      <w:r w:rsidRPr="002309E2">
        <w:softHyphen/>
        <w:t>sedeln samt de 100- och 500-kronorssedlar som inte uppgraderades år 2001) och det äldre silverfärgade 50-öresmyntet skall upphöra att vara lagliga betalningsme</w:t>
      </w:r>
      <w:r w:rsidRPr="002309E2">
        <w:softHyphen/>
        <w:t xml:space="preserve">del den 31 december 2005. </w:t>
      </w:r>
    </w:p>
    <w:p w:rsidR="006251A4" w:rsidRPr="002309E2" w:rsidRDefault="006251A4"/>
    <w:p w:rsidR="006251A4" w:rsidRPr="002309E2" w:rsidRDefault="006251A4">
      <w:pPr>
        <w:pStyle w:val="Normaltindrag"/>
      </w:pPr>
    </w:p>
    <w:p w:rsidR="006251A4" w:rsidRPr="002309E2" w:rsidRDefault="006251A4">
      <w:pPr>
        <w:pStyle w:val="Normaltindrag"/>
        <w:sectPr w:rsidR="00000000" w:rsidRPr="002309E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251A4" w:rsidRPr="002309E2" w:rsidRDefault="006251A4">
      <w:pPr>
        <w:pStyle w:val="R1"/>
      </w:pPr>
      <w:r w:rsidRPr="002309E2">
        <w:lastRenderedPageBreak/>
        <w:t>Innehållsförteckning</w:t>
      </w:r>
    </w:p>
    <w:p w:rsidR="006251A4" w:rsidRPr="002309E2" w:rsidRDefault="006251A4">
      <w:pPr>
        <w:pStyle w:val="Innehll1"/>
      </w:pPr>
      <w:r w:rsidRPr="002309E2">
        <w:t>Sammanfattning</w:t>
      </w:r>
      <w:r w:rsidRPr="002309E2">
        <w:tab/>
        <w:t>1</w:t>
      </w:r>
    </w:p>
    <w:p w:rsidR="006251A4" w:rsidRPr="002309E2" w:rsidRDefault="006251A4">
      <w:pPr>
        <w:pStyle w:val="Innehll1"/>
        <w:tabs>
          <w:tab w:val="left" w:pos="284"/>
        </w:tabs>
      </w:pPr>
      <w:r w:rsidRPr="002309E2">
        <w:t>1</w:t>
      </w:r>
      <w:r w:rsidRPr="002309E2">
        <w:tab/>
        <w:t>Förslag till riksdagens beslut</w:t>
      </w:r>
      <w:r w:rsidRPr="002309E2">
        <w:tab/>
        <w:t>3</w:t>
      </w:r>
    </w:p>
    <w:p w:rsidR="006251A4" w:rsidRPr="002309E2" w:rsidRDefault="006251A4">
      <w:pPr>
        <w:pStyle w:val="Innehll1"/>
        <w:tabs>
          <w:tab w:val="left" w:pos="284"/>
        </w:tabs>
      </w:pPr>
      <w:r w:rsidRPr="002309E2">
        <w:t>2</w:t>
      </w:r>
      <w:r w:rsidRPr="002309E2">
        <w:tab/>
        <w:t>Bakgrund</w:t>
      </w:r>
      <w:r w:rsidRPr="002309E2">
        <w:tab/>
        <w:t>4</w:t>
      </w:r>
    </w:p>
    <w:p w:rsidR="006251A4" w:rsidRPr="002309E2" w:rsidRDefault="006251A4">
      <w:pPr>
        <w:pStyle w:val="Innehll1"/>
        <w:tabs>
          <w:tab w:val="left" w:pos="284"/>
        </w:tabs>
      </w:pPr>
      <w:r w:rsidRPr="002309E2">
        <w:t>3</w:t>
      </w:r>
      <w:r w:rsidRPr="002309E2">
        <w:tab/>
        <w:t>Skälen för Riksbankens förslag</w:t>
      </w:r>
      <w:r w:rsidRPr="002309E2">
        <w:tab/>
        <w:t>5</w:t>
      </w:r>
    </w:p>
    <w:p w:rsidR="006251A4" w:rsidRPr="002309E2" w:rsidRDefault="006251A4">
      <w:pPr>
        <w:pStyle w:val="Innehll2"/>
        <w:ind w:left="426"/>
      </w:pPr>
      <w:r w:rsidRPr="002309E2">
        <w:t>3.1 De äldre 20-, 100- och 500-kronorssedlarna</w:t>
      </w:r>
      <w:r w:rsidRPr="002309E2">
        <w:tab/>
        <w:t>5</w:t>
      </w:r>
    </w:p>
    <w:p w:rsidR="006251A4" w:rsidRPr="002309E2" w:rsidRDefault="006251A4">
      <w:pPr>
        <w:pStyle w:val="Innehll2"/>
        <w:ind w:hanging="426"/>
      </w:pPr>
      <w:r w:rsidRPr="002309E2">
        <w:t>3.2 Det äldre silverfärgade 50-öresmyntet</w:t>
      </w:r>
      <w:r w:rsidRPr="002309E2">
        <w:tab/>
        <w:t>6</w:t>
      </w:r>
    </w:p>
    <w:p w:rsidR="006251A4" w:rsidRPr="002309E2" w:rsidRDefault="006251A4">
      <w:pPr>
        <w:pStyle w:val="Innehll1"/>
        <w:tabs>
          <w:tab w:val="left" w:pos="284"/>
        </w:tabs>
      </w:pPr>
      <w:r w:rsidRPr="002309E2">
        <w:t>4</w:t>
      </w:r>
      <w:r w:rsidRPr="002309E2">
        <w:tab/>
        <w:t>Förslag till ny lag</w:t>
      </w:r>
      <w:r w:rsidRPr="002309E2">
        <w:tab/>
        <w:t>6</w:t>
      </w:r>
    </w:p>
    <w:p w:rsidR="006251A4" w:rsidRPr="002309E2" w:rsidRDefault="006251A4">
      <w:pPr>
        <w:pStyle w:val="Innehll1"/>
      </w:pPr>
    </w:p>
    <w:p w:rsidR="006251A4" w:rsidRPr="002309E2" w:rsidRDefault="006251A4">
      <w:pPr>
        <w:pStyle w:val="Innehll1"/>
      </w:pPr>
      <w:r w:rsidRPr="002309E2">
        <w:t>Bilaga 1</w:t>
      </w:r>
    </w:p>
    <w:p w:rsidR="006251A4" w:rsidRPr="002309E2" w:rsidRDefault="006251A4">
      <w:pPr>
        <w:pStyle w:val="Innehll1"/>
      </w:pPr>
      <w:r w:rsidRPr="002309E2">
        <w:t>Förslag till lag om äldre femtiöresmynts upphörande som lagligt betalningsmedel</w:t>
      </w:r>
      <w:r w:rsidRPr="002309E2">
        <w:tab/>
        <w:t>7</w:t>
      </w:r>
    </w:p>
    <w:p w:rsidR="006251A4" w:rsidRPr="002309E2" w:rsidRDefault="006251A4">
      <w:pPr>
        <w:pStyle w:val="Innehll1"/>
      </w:pPr>
    </w:p>
    <w:p w:rsidR="006251A4" w:rsidRPr="002309E2" w:rsidRDefault="006251A4">
      <w:pPr>
        <w:pStyle w:val="Innehll1"/>
      </w:pPr>
      <w:r w:rsidRPr="002309E2">
        <w:t>Bilaga 2</w:t>
      </w:r>
    </w:p>
    <w:p w:rsidR="006251A4" w:rsidRPr="002309E2" w:rsidRDefault="006251A4">
      <w:pPr>
        <w:pStyle w:val="Innehll1"/>
      </w:pPr>
      <w:r w:rsidRPr="002309E2">
        <w:t>Förslag till lag om vissa äldre sedlars upphörande som lagliga betalningsmedel</w:t>
      </w:r>
      <w:r w:rsidRPr="002309E2">
        <w:tab/>
        <w:t>8</w:t>
      </w:r>
    </w:p>
    <w:p w:rsidR="006251A4" w:rsidRPr="002309E2" w:rsidRDefault="006251A4"/>
    <w:p w:rsidR="006251A4" w:rsidRPr="002309E2" w:rsidRDefault="006251A4">
      <w:pPr>
        <w:pStyle w:val="Normaltindrag"/>
        <w:sectPr w:rsidR="00000000" w:rsidRPr="002309E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251A4" w:rsidRPr="002309E2" w:rsidRDefault="006251A4">
      <w:pPr>
        <w:pStyle w:val="Rubrik1"/>
        <w:numPr>
          <w:ilvl w:val="0"/>
          <w:numId w:val="14"/>
        </w:numPr>
        <w:rPr>
          <w:noProof w:val="0"/>
        </w:rPr>
      </w:pPr>
      <w:bookmarkStart w:id="4" w:name="_Toc70218472"/>
      <w:r w:rsidRPr="002309E2">
        <w:rPr>
          <w:noProof w:val="0"/>
        </w:rPr>
        <w:t>Förslag till riksdagens beslut</w:t>
      </w:r>
      <w:bookmarkEnd w:id="4"/>
    </w:p>
    <w:p w:rsidR="006251A4" w:rsidRPr="002309E2" w:rsidRDefault="006251A4">
      <w:r w:rsidRPr="002309E2">
        <w:t>Riksbanken föreslår att riksdagen antar Riksbankens förslag till lag om vissa äldre sedlars upphörande som lagligt betal</w:t>
      </w:r>
      <w:r w:rsidRPr="002309E2">
        <w:softHyphen/>
        <w:t>ningsmedel samt förslag till lag om äldre femtioöresmynts upphörande som lagligt betalningsmedel enligt vad som sägs i bilaga 1 och 2.</w:t>
      </w:r>
    </w:p>
    <w:p w:rsidR="006251A4" w:rsidRPr="002309E2" w:rsidRDefault="006251A4">
      <w:pPr>
        <w:pStyle w:val="Brdtext"/>
      </w:pPr>
    </w:p>
    <w:p w:rsidR="006251A4" w:rsidRPr="002309E2" w:rsidRDefault="006251A4">
      <w:r w:rsidRPr="002309E2">
        <w:t>Stockholm den 16 april 2004</w:t>
      </w:r>
    </w:p>
    <w:p w:rsidR="006251A4" w:rsidRPr="002309E2" w:rsidRDefault="006251A4">
      <w:r w:rsidRPr="002309E2">
        <w:t>På direktionens vägnar:</w:t>
      </w:r>
    </w:p>
    <w:p w:rsidR="006251A4" w:rsidRPr="002309E2" w:rsidRDefault="006251A4">
      <w:pPr>
        <w:pStyle w:val="Brdtext"/>
      </w:pPr>
    </w:p>
    <w:p w:rsidR="006251A4" w:rsidRPr="002309E2" w:rsidRDefault="006251A4">
      <w:pPr>
        <w:pStyle w:val="Ordfranden"/>
        <w:rPr>
          <w:noProof w:val="0"/>
        </w:rPr>
      </w:pPr>
      <w:r w:rsidRPr="002309E2">
        <w:rPr>
          <w:noProof w:val="0"/>
        </w:rPr>
        <w:t>Lars Heikensten</w:t>
      </w:r>
    </w:p>
    <w:p w:rsidR="006251A4" w:rsidRPr="002309E2" w:rsidRDefault="006251A4">
      <w:pPr>
        <w:pStyle w:val="Brdtext"/>
      </w:pPr>
    </w:p>
    <w:p w:rsidR="006251A4" w:rsidRPr="002309E2" w:rsidRDefault="006251A4">
      <w:pPr>
        <w:pStyle w:val="Ordfranden"/>
        <w:rPr>
          <w:noProof w:val="0"/>
        </w:rPr>
      </w:pPr>
      <w:r w:rsidRPr="002309E2">
        <w:rPr>
          <w:noProof w:val="0"/>
        </w:rPr>
        <w:t xml:space="preserve">                                                                            Kerstin Alm</w:t>
      </w:r>
    </w:p>
    <w:p w:rsidR="006251A4" w:rsidRPr="002309E2" w:rsidRDefault="006251A4">
      <w:pPr>
        <w:pStyle w:val="Brdtext"/>
      </w:pPr>
    </w:p>
    <w:p w:rsidR="006251A4" w:rsidRPr="002309E2" w:rsidRDefault="006251A4">
      <w:pPr>
        <w:pStyle w:val="Brdtext"/>
      </w:pPr>
    </w:p>
    <w:p w:rsidR="006251A4" w:rsidRPr="002309E2" w:rsidRDefault="006251A4">
      <w:r w:rsidRPr="002309E2">
        <w:t>I beslutet har deltagit: Lars Heikensten (ordförande), Eva Srejber (förste vice ordförande), Lars Nyberg, Kristina Per</w:t>
      </w:r>
      <w:r w:rsidRPr="002309E2">
        <w:t>s</w:t>
      </w:r>
      <w:r w:rsidRPr="002309E2">
        <w:t>son och Irma Rosenberg.</w:t>
      </w:r>
    </w:p>
    <w:p w:rsidR="006251A4" w:rsidRPr="002309E2" w:rsidRDefault="006251A4">
      <w:r w:rsidRPr="002309E2">
        <w:t>Föredragande har varit Åsa Sydén.</w:t>
      </w:r>
    </w:p>
    <w:p w:rsidR="006251A4" w:rsidRPr="002309E2" w:rsidRDefault="006251A4"/>
    <w:p w:rsidR="006251A4" w:rsidRPr="002309E2" w:rsidRDefault="006251A4">
      <w:pPr>
        <w:sectPr w:rsidR="00000000" w:rsidRPr="002309E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6251A4" w:rsidRPr="002309E2" w:rsidRDefault="006251A4">
      <w:pPr>
        <w:pStyle w:val="Rubrik1"/>
        <w:numPr>
          <w:ilvl w:val="0"/>
          <w:numId w:val="14"/>
        </w:numPr>
        <w:rPr>
          <w:noProof w:val="0"/>
        </w:rPr>
      </w:pPr>
      <w:bookmarkStart w:id="5" w:name="_Toc70218473"/>
      <w:r w:rsidRPr="002309E2">
        <w:rPr>
          <w:noProof w:val="0"/>
        </w:rPr>
        <w:t>Bakgrund</w:t>
      </w:r>
      <w:bookmarkEnd w:id="5"/>
    </w:p>
    <w:p w:rsidR="006251A4" w:rsidRPr="002309E2" w:rsidRDefault="006251A4">
      <w:r w:rsidRPr="002309E2">
        <w:t>Enligt 9 kap. 14 § regeringsformen har endast Riksbanken rätt att ge ut sedlar och mynt. Av  5 kap. 1 § lagen (1988:1385) om Sveriges riksbank är sedlar och mynt som ges ut av Riksbanken lagliga betalningsmedel. Vidare framgår av 5 kap. 2 § samma lag att sedlar får ges ut med valörerna tjugo, femtio, etthundra, femhundra och ettusen kronor och att mynt får ges ut med valöre</w:t>
      </w:r>
      <w:r w:rsidRPr="002309E2">
        <w:t>r</w:t>
      </w:r>
      <w:r w:rsidRPr="002309E2">
        <w:t xml:space="preserve">na femtio öre, en krona, fem kronor och tio kronor. Riksbanken har således ensamrätt både att ge ut sedlar och mynt och att bestämma utformningen av dessa. </w:t>
      </w:r>
    </w:p>
    <w:p w:rsidR="006251A4" w:rsidRPr="002309E2" w:rsidRDefault="006251A4">
      <w:pPr>
        <w:pStyle w:val="Normaltindrag"/>
      </w:pPr>
      <w:r w:rsidRPr="002309E2">
        <w:t>Eftersom bestämmelserna om penning- och betalningsväsendet i övrigt skall med</w:t>
      </w:r>
      <w:r w:rsidRPr="002309E2">
        <w:softHyphen/>
        <w:t>delas genom lag har Riksbanken dock inte befogenhet att bestämma att gällande sedlar och mynt inte längre skall vara lagliga betalningsmedel. Det ankommer på riksdagen att ta ställning och fatta erforderliga beslut om demonitarisering, dvs. att föreskriva att en viss sedel eller ett visst mynt skall upphöra att vara lagligt betal</w:t>
      </w:r>
      <w:r w:rsidRPr="002309E2">
        <w:softHyphen/>
        <w:t>ningsmedel.</w:t>
      </w:r>
    </w:p>
    <w:p w:rsidR="006251A4" w:rsidRPr="002309E2" w:rsidRDefault="006251A4">
      <w:pPr>
        <w:pStyle w:val="Normaltindrag"/>
      </w:pPr>
      <w:r w:rsidRPr="002309E2">
        <w:t xml:space="preserve">En demonitarisering av äldre sedlar gjordes senast 1996 där det i en lag om vissa äldre sedlar som trädde i kraft den 1 april 1996 föreskrevs att alla sedlar som inte </w:t>
      </w:r>
      <w:r w:rsidRPr="002309E2">
        <w:t>ingick i den nuvarande sedelserien skulle upphöra att vara lagligt betalningsmedel den 31 december 1998.  Dessförinnan demonitariserades 10 000-kronorssedeln som upphörde att vara lagligt betalningsmedel den 31 december 1991 genom en lag om äldre sedlar på tiotusen kronor som trädde i kraft den 1 januari 1989. Tio</w:t>
      </w:r>
      <w:r w:rsidRPr="002309E2">
        <w:softHyphen/>
        <w:t>öresmyntet demonitariserades genom lag om tioöresmyntets upphörande som lagligt betalningsmedel som utfärdades den 11 juli 1991 och som trädde i kraft den 1 september 1992.</w:t>
      </w:r>
    </w:p>
    <w:p w:rsidR="006251A4" w:rsidRPr="002309E2" w:rsidRDefault="006251A4">
      <w:pPr>
        <w:pStyle w:val="Rubrik1"/>
        <w:rPr>
          <w:noProof w:val="0"/>
        </w:rPr>
        <w:sectPr w:rsidR="00000000" w:rsidRPr="002309E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251A4" w:rsidRPr="002309E2" w:rsidRDefault="006251A4">
      <w:pPr>
        <w:pStyle w:val="Rubrik1"/>
        <w:numPr>
          <w:ilvl w:val="0"/>
          <w:numId w:val="14"/>
        </w:numPr>
        <w:rPr>
          <w:noProof w:val="0"/>
        </w:rPr>
      </w:pPr>
      <w:bookmarkStart w:id="6" w:name="_Toc70218474"/>
      <w:r w:rsidRPr="002309E2">
        <w:rPr>
          <w:noProof w:val="0"/>
        </w:rPr>
        <w:t>Skälen för Riksbankens förslag</w:t>
      </w:r>
      <w:bookmarkEnd w:id="6"/>
    </w:p>
    <w:p w:rsidR="006251A4" w:rsidRPr="002309E2" w:rsidRDefault="006251A4">
      <w:pPr>
        <w:pStyle w:val="Rubrik2"/>
        <w:spacing w:before="0"/>
      </w:pPr>
      <w:bookmarkStart w:id="7" w:name="_Toc70218475"/>
      <w:r w:rsidRPr="002309E2">
        <w:t>3.1 De äldre 20-, 100- och 500-kronorssedlarna</w:t>
      </w:r>
      <w:bookmarkEnd w:id="7"/>
    </w:p>
    <w:p w:rsidR="006251A4" w:rsidRPr="002309E2" w:rsidRDefault="006251A4">
      <w:r w:rsidRPr="002309E2">
        <w:t>Det är viktigt att upprätthålla god kunskap bland allmänheten om utseende och säkerhetsdetaljer i våra sedlar. Detta underlättas om äldre utgåvor dras bort från cirkulationen. Det föreslås därför att den äldre, större 20-kronors</w:t>
      </w:r>
      <w:r w:rsidRPr="002309E2">
        <w:softHyphen/>
        <w:t>sedeln och de äldre, inte uppgraderade 100- och 500-kronorssedlarna efter en rimlig över</w:t>
      </w:r>
      <w:r w:rsidRPr="002309E2">
        <w:softHyphen/>
        <w:t>gångstid skall upphöra att vara lagligt beta</w:t>
      </w:r>
      <w:r w:rsidRPr="002309E2">
        <w:t>l</w:t>
      </w:r>
      <w:r w:rsidRPr="002309E2">
        <w:t>ningsmedel.</w:t>
      </w:r>
    </w:p>
    <w:p w:rsidR="006251A4" w:rsidRPr="002309E2" w:rsidRDefault="006251A4">
      <w:pPr>
        <w:pStyle w:val="Normaltindrag"/>
      </w:pPr>
      <w:r w:rsidRPr="002309E2">
        <w:t>Riksbanken förordar att riksdagen utfärdar en lag om att vissa äldre sedlar skall upphöra att vara lagligt betalningsmedel. I denna lag skall de tre ova</w:t>
      </w:r>
      <w:r w:rsidRPr="002309E2">
        <w:t>n</w:t>
      </w:r>
      <w:r w:rsidRPr="002309E2">
        <w:t>nämnda sedlarna uttryckligen beskrivas med hänvisning till aktuellt RBFS- eller SFS-num</w:t>
      </w:r>
      <w:r w:rsidRPr="002309E2">
        <w:softHyphen/>
        <w:t>mer.</w:t>
      </w:r>
    </w:p>
    <w:p w:rsidR="006251A4" w:rsidRPr="002309E2" w:rsidRDefault="006251A4">
      <w:pPr>
        <w:pStyle w:val="Normaltindrag"/>
      </w:pPr>
      <w:r w:rsidRPr="002309E2">
        <w:t>För de sedlar som demonetariserades vid utgången av 1998 framkom av den lag om vissa äldre sedlar som trädde i kraft den 1 april 1996 att de angi</w:t>
      </w:r>
      <w:r w:rsidRPr="002309E2">
        <w:t>v</w:t>
      </w:r>
      <w:r w:rsidRPr="002309E2">
        <w:t>na sedlarna i lagen skulle upphöra att vara giltiga den 31 december 1998. Allmänheten fick så</w:t>
      </w:r>
      <w:r w:rsidRPr="002309E2">
        <w:softHyphen/>
        <w:t>ledes nästan tre år på sig att ta till sig denna information och se till att lösa in sina äldre sedlar på bankerna innan dess.</w:t>
      </w:r>
    </w:p>
    <w:p w:rsidR="006251A4" w:rsidRPr="002309E2" w:rsidRDefault="006251A4">
      <w:pPr>
        <w:pStyle w:val="Normaltindrag"/>
      </w:pPr>
      <w:r w:rsidRPr="002309E2">
        <w:t>En sådan lång framförhållning bör inte behövas denna gång. Det främsta argu</w:t>
      </w:r>
      <w:r w:rsidRPr="002309E2">
        <w:softHyphen/>
        <w:t>mentet för detta är Riksbankens praxis vid begäran om inlösen av äldre sedlar. Riksbanken tolkar kravet i riksbankslagen på särskilda skäl för inlösen av sedlar som upphört att vara lagliga betalningsmedel generöst. Det finns inte heller någon bestämd tidpunkt för sista dag för inlösen av äldre sedlar utan alla ärenden om inlösen kommer att prövas med stöd av aktuell lagb</w:t>
      </w:r>
      <w:r w:rsidRPr="002309E2">
        <w:t>e</w:t>
      </w:r>
      <w:r w:rsidRPr="002309E2">
        <w:t>stämmelse oavsett när sed</w:t>
      </w:r>
      <w:r w:rsidRPr="002309E2">
        <w:softHyphen/>
        <w:t>larna upphört att gälla som lagliga betalnings</w:t>
      </w:r>
      <w:r w:rsidRPr="002309E2">
        <w:softHyphen/>
        <w:t>medel. Riksbanken avser dessutom att se över rutiner och regler</w:t>
      </w:r>
      <w:r w:rsidRPr="002309E2">
        <w:t xml:space="preserve"> för de nu aktuella sedlarna så att de på ett användar</w:t>
      </w:r>
      <w:r w:rsidRPr="002309E2">
        <w:softHyphen/>
        <w:t>vänligt sätt kan lösas in av Riksbanken även efter år 2005.</w:t>
      </w:r>
    </w:p>
    <w:p w:rsidR="006251A4" w:rsidRPr="002309E2" w:rsidRDefault="006251A4">
      <w:pPr>
        <w:pStyle w:val="Normaltindrag"/>
      </w:pPr>
      <w:r w:rsidRPr="002309E2">
        <w:t>Eftersom denna generösa praxis finns bör det räcka med att allmänheten får ett år på sig från det att lagen om att vissa äldre sedlar skall upphöra att gälla träder i kraft till dess att sedlarna upphör att gälla som lagliga beta</w:t>
      </w:r>
      <w:r w:rsidRPr="002309E2">
        <w:t>l</w:t>
      </w:r>
      <w:r w:rsidRPr="002309E2">
        <w:t>ningsmedel. Med hän</w:t>
      </w:r>
      <w:r w:rsidRPr="002309E2">
        <w:softHyphen/>
        <w:t>syn till de samordningsvinster som finns att göra från informationssynpunkt om in</w:t>
      </w:r>
      <w:r w:rsidRPr="002309E2">
        <w:softHyphen/>
        <w:t>dragningen av de äldre sedlarna sker samtidigt som uppgradering av de tre sedelval</w:t>
      </w:r>
      <w:r w:rsidRPr="002309E2">
        <w:t>ö</w:t>
      </w:r>
      <w:r w:rsidRPr="002309E2">
        <w:t>rerna 1 000-kronors sedel, 50-kro</w:t>
      </w:r>
      <w:r w:rsidRPr="002309E2">
        <w:softHyphen/>
        <w:t>nors</w:t>
      </w:r>
      <w:r w:rsidRPr="002309E2">
        <w:softHyphen/>
      </w:r>
      <w:r w:rsidRPr="002309E2">
        <w:softHyphen/>
        <w:t>sedel samt 20-kronorssedel sker bör tid</w:t>
      </w:r>
      <w:r w:rsidRPr="002309E2">
        <w:softHyphen/>
        <w:t>punkten för när dessa sedlar skall upphöra att gälla vara vid utgången av december 2005. Detta innebär att det bör finnas en författning färdig att träda i kraft senast den 1 januari 2005.</w:t>
      </w:r>
    </w:p>
    <w:p w:rsidR="006251A4" w:rsidRPr="002309E2" w:rsidRDefault="006251A4">
      <w:pPr>
        <w:pStyle w:val="Rubrik2"/>
      </w:pPr>
      <w:r w:rsidRPr="002309E2">
        <w:br w:type="page"/>
      </w:r>
      <w:bookmarkStart w:id="8" w:name="_Toc70218476"/>
      <w:r w:rsidRPr="002309E2">
        <w:t>3.2 Det äldre silverfärgade 50-öresmyntet</w:t>
      </w:r>
      <w:bookmarkEnd w:id="8"/>
    </w:p>
    <w:p w:rsidR="006251A4" w:rsidRPr="002309E2" w:rsidRDefault="006251A4">
      <w:r w:rsidRPr="002309E2">
        <w:t>Argumentet att antalet versioner av betalningsmedel i aktivt bruk skall hållas nere kan också användas för att förorda indragning av den äldre silverfärgade 50-ör</w:t>
      </w:r>
      <w:r w:rsidRPr="002309E2">
        <w:softHyphen/>
        <w:t>ingen. Även denna bör med hänsyn till samordnade informa</w:t>
      </w:r>
      <w:r w:rsidRPr="002309E2">
        <w:softHyphen/>
        <w:t>tionsinsatser upphöra att gälla i samband med utgången av 2005. Även för 50-öresmyntet är det viktigt att allmänheten och handeln får tid att förbereda sig. Det är därför lämpligt att in</w:t>
      </w:r>
      <w:r w:rsidRPr="002309E2">
        <w:softHyphen/>
        <w:t>dragningen av detta mynt sker samtidigt som indragnin</w:t>
      </w:r>
      <w:r w:rsidRPr="002309E2">
        <w:t>g</w:t>
      </w:r>
      <w:r w:rsidRPr="002309E2">
        <w:t>en av de ovan nämnda äldre sedlarna.</w:t>
      </w:r>
    </w:p>
    <w:p w:rsidR="006251A4" w:rsidRPr="002309E2" w:rsidRDefault="006251A4">
      <w:pPr>
        <w:pStyle w:val="Normaltindrag"/>
      </w:pPr>
      <w:r w:rsidRPr="002309E2">
        <w:t>Riksbanken förordar därför att riksdagen utfärdar en lag om att det äldre silver</w:t>
      </w:r>
      <w:r w:rsidRPr="002309E2">
        <w:softHyphen/>
        <w:t>färgade 50-öresmyntet skall upphöra att vara lagligt betalningsmedel.</w:t>
      </w:r>
    </w:p>
    <w:p w:rsidR="006251A4" w:rsidRPr="002309E2" w:rsidRDefault="006251A4">
      <w:pPr>
        <w:pStyle w:val="Rubrik1"/>
        <w:numPr>
          <w:ilvl w:val="0"/>
          <w:numId w:val="14"/>
        </w:numPr>
        <w:spacing w:before="680" w:after="120"/>
        <w:rPr>
          <w:noProof w:val="0"/>
        </w:rPr>
      </w:pPr>
      <w:bookmarkStart w:id="9" w:name="_Toc70218477"/>
      <w:r w:rsidRPr="002309E2">
        <w:rPr>
          <w:noProof w:val="0"/>
        </w:rPr>
        <w:t>Förslag till ny lag</w:t>
      </w:r>
      <w:bookmarkEnd w:id="9"/>
    </w:p>
    <w:p w:rsidR="006251A4" w:rsidRPr="002309E2" w:rsidRDefault="006251A4">
      <w:r w:rsidRPr="002309E2">
        <w:t>Riksbankens förslag till lagtext framgår av bilaga 1 och 2. Av förslagen fra</w:t>
      </w:r>
      <w:r w:rsidRPr="002309E2">
        <w:t>m</w:t>
      </w:r>
      <w:r w:rsidRPr="002309E2">
        <w:t>går att de två lagarna bör träda i kraft den 1 januari 2005.</w:t>
      </w:r>
    </w:p>
    <w:p w:rsidR="006251A4" w:rsidRPr="002309E2" w:rsidRDefault="006251A4">
      <w:pPr>
        <w:pStyle w:val="Normaltindrag"/>
      </w:pPr>
    </w:p>
    <w:p w:rsidR="006251A4" w:rsidRPr="002309E2" w:rsidRDefault="006251A4">
      <w:pPr>
        <w:pStyle w:val="Normaltindrag"/>
        <w:sectPr w:rsidR="00000000" w:rsidRPr="002309E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251A4" w:rsidRPr="002309E2" w:rsidRDefault="006251A4">
      <w:pPr>
        <w:pStyle w:val="Bilaga"/>
      </w:pPr>
      <w:r w:rsidRPr="002309E2">
        <w:t>Bilaga 1</w:t>
      </w:r>
    </w:p>
    <w:p w:rsidR="006251A4" w:rsidRPr="002309E2" w:rsidRDefault="006251A4">
      <w:pPr>
        <w:pStyle w:val="Rubrik1"/>
        <w:rPr>
          <w:noProof w:val="0"/>
        </w:rPr>
      </w:pPr>
      <w:bookmarkStart w:id="10" w:name="_Toc70218478"/>
      <w:r w:rsidRPr="002309E2">
        <w:rPr>
          <w:noProof w:val="0"/>
        </w:rPr>
        <w:t>Förslag till lag om äldre femtiöresmynts upphörande som lagligt beta</w:t>
      </w:r>
      <w:r w:rsidRPr="002309E2">
        <w:rPr>
          <w:noProof w:val="0"/>
        </w:rPr>
        <w:t>l</w:t>
      </w:r>
      <w:r w:rsidRPr="002309E2">
        <w:rPr>
          <w:noProof w:val="0"/>
        </w:rPr>
        <w:t>ningsmedel</w:t>
      </w:r>
      <w:bookmarkEnd w:id="10"/>
    </w:p>
    <w:p w:rsidR="006251A4" w:rsidRPr="002309E2" w:rsidRDefault="006251A4">
      <w:r w:rsidRPr="002309E2">
        <w:t xml:space="preserve">Härigenom föreskrivs följande. </w:t>
      </w:r>
    </w:p>
    <w:p w:rsidR="006251A4" w:rsidRPr="002309E2" w:rsidRDefault="006251A4">
      <w:r w:rsidRPr="002309E2">
        <w:t>Mynt på femtio öre enligt Riksbankens föreskrifter (1989:61) om rikets mynt skall upphöra att vara lagligt betalningsmedel den 31 december 2005.</w:t>
      </w:r>
    </w:p>
    <w:p w:rsidR="006251A4" w:rsidRPr="002309E2" w:rsidRDefault="006251A4">
      <w:r w:rsidRPr="002309E2">
        <w:t>Denna lag träder i kraft den 1 januari 2005.</w:t>
      </w:r>
    </w:p>
    <w:p w:rsidR="006251A4" w:rsidRPr="002309E2" w:rsidRDefault="006251A4"/>
    <w:p w:rsidR="006251A4" w:rsidRPr="002309E2" w:rsidRDefault="006251A4">
      <w:pPr>
        <w:pStyle w:val="Normaltindrag"/>
        <w:sectPr w:rsidR="00000000" w:rsidRPr="002309E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251A4" w:rsidRPr="002309E2" w:rsidRDefault="006251A4">
      <w:pPr>
        <w:pStyle w:val="Bilaga"/>
      </w:pPr>
      <w:r w:rsidRPr="002309E2">
        <w:t>Bilaga 2</w:t>
      </w:r>
    </w:p>
    <w:p w:rsidR="006251A4" w:rsidRPr="002309E2" w:rsidRDefault="006251A4">
      <w:pPr>
        <w:pStyle w:val="Rubrik1"/>
        <w:rPr>
          <w:noProof w:val="0"/>
        </w:rPr>
      </w:pPr>
      <w:bookmarkStart w:id="11" w:name="_Toc70218479"/>
      <w:r w:rsidRPr="002309E2">
        <w:rPr>
          <w:noProof w:val="0"/>
        </w:rPr>
        <w:t>Förslag till lag om vissa äldre sedlars upphörande som lagliga beta</w:t>
      </w:r>
      <w:r w:rsidRPr="002309E2">
        <w:rPr>
          <w:noProof w:val="0"/>
        </w:rPr>
        <w:t>l</w:t>
      </w:r>
      <w:r w:rsidRPr="002309E2">
        <w:rPr>
          <w:noProof w:val="0"/>
        </w:rPr>
        <w:t>ningsmedel</w:t>
      </w:r>
      <w:bookmarkEnd w:id="11"/>
    </w:p>
    <w:p w:rsidR="006251A4" w:rsidRPr="002309E2" w:rsidRDefault="006251A4">
      <w:r w:rsidRPr="002309E2">
        <w:t>Härigenom föreskrivs följande.</w:t>
      </w:r>
    </w:p>
    <w:p w:rsidR="006251A4" w:rsidRPr="002309E2" w:rsidRDefault="006251A4"/>
    <w:p w:rsidR="006251A4" w:rsidRPr="002309E2" w:rsidRDefault="006251A4">
      <w:r w:rsidRPr="002309E2">
        <w:t>Av Sveriges riksbank utgivna sedlar enligt nedan angivna författningar skall upphöra att vara giltiga betalningsmedel den 31 december 2005.</w:t>
      </w:r>
    </w:p>
    <w:p w:rsidR="006251A4" w:rsidRPr="002309E2" w:rsidRDefault="006251A4"/>
    <w:p w:rsidR="006251A4" w:rsidRPr="002309E2" w:rsidRDefault="006251A4">
      <w:r w:rsidRPr="002309E2">
        <w:t>Sedlar på 20 kronor enligt Riksbankens föreskrifter (1991:1499) om sedlar på tjugo kronor.</w:t>
      </w:r>
    </w:p>
    <w:p w:rsidR="006251A4" w:rsidRPr="002309E2" w:rsidRDefault="006251A4"/>
    <w:p w:rsidR="006251A4" w:rsidRPr="002309E2" w:rsidRDefault="006251A4">
      <w:r w:rsidRPr="002309E2">
        <w:t>Sedlar på 100 kronor enligt Riksbankens kungörelse (RBFS 1987:3;A:17) om utgivande av sedlar på etthundra kronor.</w:t>
      </w:r>
    </w:p>
    <w:p w:rsidR="006251A4" w:rsidRPr="002309E2" w:rsidRDefault="006251A4"/>
    <w:p w:rsidR="006251A4" w:rsidRPr="002309E2" w:rsidRDefault="006251A4">
      <w:r w:rsidRPr="002309E2">
        <w:t>Sedlar på 500 kronor enligt Riksbankens föreskrifter (1989:716) om utgiva</w:t>
      </w:r>
      <w:r w:rsidRPr="002309E2">
        <w:t>n</w:t>
      </w:r>
      <w:r w:rsidRPr="002309E2">
        <w:t>de av sedlar på femhundra kronor.</w:t>
      </w:r>
    </w:p>
    <w:p w:rsidR="006251A4" w:rsidRPr="002309E2" w:rsidRDefault="006251A4"/>
    <w:p w:rsidR="006251A4" w:rsidRPr="002309E2" w:rsidRDefault="006251A4">
      <w:r w:rsidRPr="002309E2">
        <w:t>Om inlösen av sedlar som upphört att vara lagliga betalningsmedel finns bestämmelser i 5 kap. 4 § lagen (1988:1385) om Sveriges riksbank.</w:t>
      </w:r>
    </w:p>
    <w:p w:rsidR="006251A4" w:rsidRPr="002309E2" w:rsidRDefault="006251A4"/>
    <w:p w:rsidR="006251A4" w:rsidRPr="002309E2" w:rsidRDefault="006251A4"/>
    <w:p w:rsidR="006251A4" w:rsidRPr="002309E2" w:rsidRDefault="006251A4">
      <w:r w:rsidRPr="002309E2">
        <w:t xml:space="preserve">Denna lag träder i kraft den 1 januari 2005. </w:t>
      </w:r>
    </w:p>
    <w:p w:rsidR="006251A4" w:rsidRPr="002309E2" w:rsidRDefault="006251A4"/>
    <w:p w:rsidR="006251A4" w:rsidRPr="002309E2" w:rsidRDefault="006251A4"/>
    <w:p w:rsidR="006251A4" w:rsidRPr="002309E2" w:rsidRDefault="006251A4">
      <w:pPr>
        <w:pStyle w:val="Tryckort"/>
        <w:framePr w:wrap="around"/>
      </w:pPr>
      <w:r w:rsidRPr="002309E2">
        <w:t>Elanders Gotab, Stockholm  2004</w:t>
      </w:r>
    </w:p>
    <w:p w:rsidR="006251A4" w:rsidRPr="002309E2" w:rsidRDefault="006251A4">
      <w:pPr>
        <w:pStyle w:val="Normaltindrag"/>
      </w:pPr>
    </w:p>
    <w:sectPr w:rsidR="006251A4" w:rsidRPr="002309E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1A4" w:rsidRPr="002309E2" w:rsidRDefault="006251A4">
      <w:pPr>
        <w:spacing w:before="0" w:line="240" w:lineRule="auto"/>
      </w:pPr>
      <w:r w:rsidRPr="002309E2">
        <w:separator/>
      </w:r>
    </w:p>
  </w:endnote>
  <w:endnote w:type="continuationSeparator" w:id="0">
    <w:p w:rsidR="006251A4" w:rsidRPr="002309E2" w:rsidRDefault="006251A4">
      <w:pPr>
        <w:spacing w:before="0" w:line="240" w:lineRule="auto"/>
      </w:pPr>
      <w:r w:rsidRPr="002309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2</w:t>
    </w:r>
    <w:r w:rsidRPr="002309E2">
      <w:fldChar w:fldCharType="end"/>
    </w:r>
  </w:p>
  <w:p w:rsidR="006251A4" w:rsidRPr="002309E2" w:rsidRDefault="006251A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6</w:t>
    </w:r>
    <w:r w:rsidRPr="002309E2">
      <w:fldChar w:fldCharType="end"/>
    </w:r>
  </w:p>
  <w:p w:rsidR="006251A4" w:rsidRPr="002309E2" w:rsidRDefault="006251A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H"/>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5</w:t>
    </w:r>
    <w:r w:rsidRPr="002309E2">
      <w:fldChar w:fldCharType="end"/>
    </w:r>
  </w:p>
  <w:p w:rsidR="006251A4" w:rsidRPr="002309E2" w:rsidRDefault="006251A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if </w:instrText>
    </w:r>
    <w:r w:rsidRPr="002309E2">
      <w:fldChar w:fldCharType="begin" w:fldLock="1"/>
    </w:r>
    <w:r w:rsidRPr="002309E2">
      <w:instrText xml:space="preserve"> = </w:instrText>
    </w:r>
    <w:r w:rsidRPr="002309E2">
      <w:fldChar w:fldCharType="begin" w:fldLock="1"/>
    </w:r>
    <w:r w:rsidRPr="002309E2">
      <w:instrText xml:space="preserve"> = </w:instrText>
    </w:r>
    <w:r w:rsidRPr="002309E2">
      <w:fldChar w:fldCharType="begin" w:fldLock="1"/>
    </w:r>
    <w:r w:rsidRPr="002309E2">
      <w:instrText xml:space="preserve"> page</w:instrText>
    </w:r>
    <w:r w:rsidRPr="002309E2">
      <w:fldChar w:fldCharType="separate"/>
    </w:r>
    <w:r w:rsidRPr="002309E2">
      <w:instrText>4</w:instrText>
    </w:r>
    <w:r w:rsidRPr="002309E2">
      <w:fldChar w:fldCharType="end"/>
    </w:r>
    <w:r w:rsidRPr="002309E2">
      <w:instrText xml:space="preserve">/2 </w:instrText>
    </w:r>
    <w:r w:rsidRPr="002309E2">
      <w:fldChar w:fldCharType="separate"/>
    </w:r>
    <w:r w:rsidRPr="002309E2">
      <w:instrText>2</w:instrText>
    </w:r>
    <w:r w:rsidRPr="002309E2">
      <w:fldChar w:fldCharType="end"/>
    </w:r>
    <w:r w:rsidRPr="002309E2">
      <w:instrText xml:space="preserve"> - </w:instrText>
    </w:r>
    <w:r w:rsidRPr="002309E2">
      <w:fldChar w:fldCharType="begin" w:fldLock="1"/>
    </w:r>
    <w:r w:rsidRPr="002309E2">
      <w:instrText xml:space="preserve"> = int(</w:instrText>
    </w:r>
    <w:r w:rsidRPr="002309E2">
      <w:fldChar w:fldCharType="begin" w:fldLock="1"/>
    </w:r>
    <w:r w:rsidRPr="002309E2">
      <w:instrText xml:space="preserve"> page</w:instrText>
    </w:r>
    <w:r w:rsidRPr="002309E2">
      <w:fldChar w:fldCharType="separate"/>
    </w:r>
    <w:r w:rsidRPr="002309E2">
      <w:instrText>4</w:instrText>
    </w:r>
    <w:r w:rsidRPr="002309E2">
      <w:fldChar w:fldCharType="end"/>
    </w:r>
    <w:r w:rsidRPr="002309E2">
      <w:instrText xml:space="preserve">/2) </w:instrText>
    </w:r>
    <w:r w:rsidRPr="002309E2">
      <w:fldChar w:fldCharType="separate"/>
    </w:r>
    <w:r w:rsidRPr="002309E2">
      <w:instrText>2</w:instrText>
    </w:r>
    <w:r w:rsidRPr="002309E2">
      <w:fldChar w:fldCharType="end"/>
    </w:r>
    <w:r w:rsidRPr="002309E2">
      <w:fldChar w:fldCharType="separate"/>
    </w:r>
    <w:r w:rsidRPr="002309E2">
      <w:instrText>0</w:instrText>
    </w:r>
    <w:r w:rsidRPr="002309E2">
      <w:fldChar w:fldCharType="end"/>
    </w:r>
    <w:r w:rsidRPr="002309E2">
      <w:instrText xml:space="preserve"> = 0 "</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4</w:instrText>
    </w:r>
    <w:r w:rsidRPr="002309E2">
      <w:fldChar w:fldCharType="end"/>
    </w:r>
  </w:p>
  <w:p w:rsidR="006251A4" w:rsidRPr="002309E2" w:rsidRDefault="006251A4">
    <w:pPr>
      <w:pStyle w:val="SidfotV"/>
      <w:framePr w:w="8732" w:h="284" w:hRule="exact" w:hSpace="0" w:vSpace="0" w:wrap="around" w:xAlign="inside" w:y="13042" w:anchorLock="0"/>
    </w:pPr>
    <w:r w:rsidRPr="002309E2">
      <w:instrText>""</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5</w:instrText>
    </w:r>
    <w:r w:rsidRPr="002309E2">
      <w:fldChar w:fldCharType="end"/>
    </w:r>
    <w:r w:rsidRPr="002309E2">
      <w:instrText>"</w:instrText>
    </w:r>
    <w:r w:rsidRPr="002309E2">
      <w:fldChar w:fldCharType="separate"/>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4</w:t>
    </w:r>
    <w:r w:rsidRPr="002309E2">
      <w:fldChar w:fldCharType="end"/>
    </w:r>
  </w:p>
  <w:p w:rsidR="006251A4" w:rsidRPr="002309E2" w:rsidRDefault="006251A4">
    <w:pPr>
      <w:pStyle w:val="SidfotH"/>
      <w:framePr w:w="8732" w:h="284" w:hRule="exact" w:hSpace="0" w:vSpace="0" w:wrap="around" w:xAlign="inside" w:y="13042" w:anchorLock="0"/>
    </w:pPr>
    <w:r w:rsidRPr="002309E2">
      <w:fldChar w:fldCharType="end"/>
    </w:r>
  </w:p>
  <w:p w:rsidR="006251A4" w:rsidRPr="002309E2" w:rsidRDefault="006251A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6</w:t>
    </w:r>
    <w:r w:rsidRPr="002309E2">
      <w:fldChar w:fldCharType="end"/>
    </w:r>
  </w:p>
  <w:p w:rsidR="006251A4" w:rsidRPr="002309E2" w:rsidRDefault="006251A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H"/>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7</w:t>
    </w:r>
    <w:r w:rsidRPr="002309E2">
      <w:fldChar w:fldCharType="end"/>
    </w:r>
  </w:p>
  <w:p w:rsidR="006251A4" w:rsidRPr="002309E2" w:rsidRDefault="006251A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if </w:instrText>
    </w:r>
    <w:r w:rsidRPr="002309E2">
      <w:fldChar w:fldCharType="begin" w:fldLock="1"/>
    </w:r>
    <w:r w:rsidRPr="002309E2">
      <w:instrText xml:space="preserve"> = </w:instrText>
    </w:r>
    <w:r w:rsidRPr="002309E2">
      <w:fldChar w:fldCharType="begin" w:fldLock="1"/>
    </w:r>
    <w:r w:rsidRPr="002309E2">
      <w:instrText xml:space="preserve"> = </w:instrText>
    </w:r>
    <w:r w:rsidRPr="002309E2">
      <w:fldChar w:fldCharType="begin" w:fldLock="1"/>
    </w:r>
    <w:r w:rsidRPr="002309E2">
      <w:instrText xml:space="preserve"> page</w:instrText>
    </w:r>
    <w:r w:rsidRPr="002309E2">
      <w:fldChar w:fldCharType="separate"/>
    </w:r>
    <w:r w:rsidRPr="002309E2">
      <w:instrText>5</w:instrText>
    </w:r>
    <w:r w:rsidRPr="002309E2">
      <w:fldChar w:fldCharType="end"/>
    </w:r>
    <w:r w:rsidRPr="002309E2">
      <w:instrText xml:space="preserve">/2 </w:instrText>
    </w:r>
    <w:r w:rsidRPr="002309E2">
      <w:fldChar w:fldCharType="separate"/>
    </w:r>
    <w:r w:rsidRPr="002309E2">
      <w:instrText>2,5</w:instrText>
    </w:r>
    <w:r w:rsidRPr="002309E2">
      <w:fldChar w:fldCharType="end"/>
    </w:r>
    <w:r w:rsidRPr="002309E2">
      <w:instrText xml:space="preserve"> - </w:instrText>
    </w:r>
    <w:r w:rsidRPr="002309E2">
      <w:fldChar w:fldCharType="begin" w:fldLock="1"/>
    </w:r>
    <w:r w:rsidRPr="002309E2">
      <w:instrText xml:space="preserve"> = int(</w:instrText>
    </w:r>
    <w:r w:rsidRPr="002309E2">
      <w:fldChar w:fldCharType="begin" w:fldLock="1"/>
    </w:r>
    <w:r w:rsidRPr="002309E2">
      <w:instrText xml:space="preserve"> page</w:instrText>
    </w:r>
    <w:r w:rsidRPr="002309E2">
      <w:fldChar w:fldCharType="separate"/>
    </w:r>
    <w:r w:rsidRPr="002309E2">
      <w:instrText>5</w:instrText>
    </w:r>
    <w:r w:rsidRPr="002309E2">
      <w:fldChar w:fldCharType="end"/>
    </w:r>
    <w:r w:rsidRPr="002309E2">
      <w:instrText xml:space="preserve">/2) </w:instrText>
    </w:r>
    <w:r w:rsidRPr="002309E2">
      <w:fldChar w:fldCharType="separate"/>
    </w:r>
    <w:r w:rsidRPr="002309E2">
      <w:instrText>2</w:instrText>
    </w:r>
    <w:r w:rsidRPr="002309E2">
      <w:fldChar w:fldCharType="end"/>
    </w:r>
    <w:r w:rsidRPr="002309E2">
      <w:fldChar w:fldCharType="separate"/>
    </w:r>
    <w:r w:rsidRPr="002309E2">
      <w:instrText>0,5</w:instrText>
    </w:r>
    <w:r w:rsidRPr="002309E2">
      <w:fldChar w:fldCharType="end"/>
    </w:r>
    <w:r w:rsidRPr="002309E2">
      <w:instrText xml:space="preserve"> = 0 "</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8</w:instrText>
    </w:r>
    <w:r w:rsidRPr="002309E2">
      <w:fldChar w:fldCharType="end"/>
    </w:r>
  </w:p>
  <w:p w:rsidR="006251A4" w:rsidRPr="002309E2" w:rsidRDefault="006251A4">
    <w:pPr>
      <w:pStyle w:val="SidfotH"/>
      <w:framePr w:w="8732" w:h="284" w:hRule="exact" w:hSpace="0" w:vSpace="0" w:wrap="around" w:xAlign="inside" w:y="13042" w:anchorLock="0"/>
    </w:pPr>
    <w:r w:rsidRPr="002309E2">
      <w:instrText>""</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5</w:instrText>
    </w:r>
    <w:r w:rsidRPr="002309E2">
      <w:fldChar w:fldCharType="end"/>
    </w:r>
    <w:r w:rsidRPr="002309E2">
      <w:instrText>"</w:instrText>
    </w:r>
    <w:r w:rsidRPr="002309E2">
      <w:fldChar w:fldCharType="separate"/>
    </w:r>
    <w:r w:rsidRPr="002309E2">
      <w:t>5</w:t>
    </w:r>
    <w:r w:rsidRPr="002309E2">
      <w:fldChar w:fldCharType="end"/>
    </w:r>
  </w:p>
  <w:p w:rsidR="006251A4" w:rsidRPr="002309E2" w:rsidRDefault="006251A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10</w:t>
    </w:r>
    <w:r w:rsidRPr="002309E2">
      <w:fldChar w:fldCharType="end"/>
    </w:r>
  </w:p>
  <w:p w:rsidR="006251A4" w:rsidRPr="002309E2" w:rsidRDefault="006251A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H"/>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9</w:t>
    </w:r>
    <w:r w:rsidRPr="002309E2">
      <w:fldChar w:fldCharType="end"/>
    </w:r>
  </w:p>
  <w:p w:rsidR="006251A4" w:rsidRPr="002309E2" w:rsidRDefault="006251A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if </w:instrText>
    </w:r>
    <w:r w:rsidRPr="002309E2">
      <w:fldChar w:fldCharType="begin" w:fldLock="1"/>
    </w:r>
    <w:r w:rsidRPr="002309E2">
      <w:instrText xml:space="preserve"> = </w:instrText>
    </w:r>
    <w:r w:rsidRPr="002309E2">
      <w:fldChar w:fldCharType="begin" w:fldLock="1"/>
    </w:r>
    <w:r w:rsidRPr="002309E2">
      <w:instrText xml:space="preserve"> = </w:instrText>
    </w:r>
    <w:r w:rsidRPr="002309E2">
      <w:fldChar w:fldCharType="begin" w:fldLock="1"/>
    </w:r>
    <w:r w:rsidRPr="002309E2">
      <w:instrText xml:space="preserve"> page</w:instrText>
    </w:r>
    <w:r w:rsidRPr="002309E2">
      <w:fldChar w:fldCharType="separate"/>
    </w:r>
    <w:r w:rsidRPr="002309E2">
      <w:instrText>7</w:instrText>
    </w:r>
    <w:r w:rsidRPr="002309E2">
      <w:fldChar w:fldCharType="end"/>
    </w:r>
    <w:r w:rsidRPr="002309E2">
      <w:instrText xml:space="preserve">/2 </w:instrText>
    </w:r>
    <w:r w:rsidRPr="002309E2">
      <w:fldChar w:fldCharType="separate"/>
    </w:r>
    <w:r w:rsidRPr="002309E2">
      <w:instrText>3,5</w:instrText>
    </w:r>
    <w:r w:rsidRPr="002309E2">
      <w:fldChar w:fldCharType="end"/>
    </w:r>
    <w:r w:rsidRPr="002309E2">
      <w:instrText xml:space="preserve"> - </w:instrText>
    </w:r>
    <w:r w:rsidRPr="002309E2">
      <w:fldChar w:fldCharType="begin" w:fldLock="1"/>
    </w:r>
    <w:r w:rsidRPr="002309E2">
      <w:instrText xml:space="preserve"> = int(</w:instrText>
    </w:r>
    <w:r w:rsidRPr="002309E2">
      <w:fldChar w:fldCharType="begin" w:fldLock="1"/>
    </w:r>
    <w:r w:rsidRPr="002309E2">
      <w:instrText xml:space="preserve"> page</w:instrText>
    </w:r>
    <w:r w:rsidRPr="002309E2">
      <w:fldChar w:fldCharType="separate"/>
    </w:r>
    <w:r w:rsidRPr="002309E2">
      <w:instrText>7</w:instrText>
    </w:r>
    <w:r w:rsidRPr="002309E2">
      <w:fldChar w:fldCharType="end"/>
    </w:r>
    <w:r w:rsidRPr="002309E2">
      <w:instrText xml:space="preserve">/2) </w:instrText>
    </w:r>
    <w:r w:rsidRPr="002309E2">
      <w:fldChar w:fldCharType="separate"/>
    </w:r>
    <w:r w:rsidRPr="002309E2">
      <w:instrText>3</w:instrText>
    </w:r>
    <w:r w:rsidRPr="002309E2">
      <w:fldChar w:fldCharType="end"/>
    </w:r>
    <w:r w:rsidRPr="002309E2">
      <w:fldChar w:fldCharType="separate"/>
    </w:r>
    <w:r w:rsidRPr="002309E2">
      <w:instrText>0,5</w:instrText>
    </w:r>
    <w:r w:rsidRPr="002309E2">
      <w:fldChar w:fldCharType="end"/>
    </w:r>
    <w:r w:rsidRPr="002309E2">
      <w:instrText xml:space="preserve"> = 0 "</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8</w:instrText>
    </w:r>
    <w:r w:rsidRPr="002309E2">
      <w:fldChar w:fldCharType="end"/>
    </w:r>
  </w:p>
  <w:p w:rsidR="006251A4" w:rsidRPr="002309E2" w:rsidRDefault="006251A4">
    <w:pPr>
      <w:pStyle w:val="SidfotH"/>
      <w:framePr w:w="8732" w:h="284" w:hRule="exact" w:hSpace="0" w:vSpace="0" w:wrap="around" w:xAlign="inside" w:y="13042" w:anchorLock="0"/>
    </w:pPr>
    <w:r w:rsidRPr="002309E2">
      <w:instrText>""</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7</w:instrText>
    </w:r>
    <w:r w:rsidRPr="002309E2">
      <w:fldChar w:fldCharType="end"/>
    </w:r>
    <w:r w:rsidRPr="002309E2">
      <w:instrText>"</w:instrText>
    </w:r>
    <w:r w:rsidRPr="002309E2">
      <w:fldChar w:fldCharType="separate"/>
    </w:r>
    <w:r w:rsidRPr="002309E2">
      <w:t>7</w:t>
    </w:r>
    <w:r w:rsidRPr="002309E2">
      <w:fldChar w:fldCharType="end"/>
    </w:r>
  </w:p>
  <w:p w:rsidR="006251A4" w:rsidRPr="002309E2" w:rsidRDefault="006251A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2</w:t>
    </w:r>
    <w:r w:rsidRPr="002309E2">
      <w:fldChar w:fldCharType="end"/>
    </w:r>
  </w:p>
  <w:p w:rsidR="006251A4" w:rsidRPr="002309E2" w:rsidRDefault="006251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H"/>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3</w:t>
    </w:r>
    <w:r w:rsidRPr="002309E2">
      <w:fldChar w:fldCharType="end"/>
    </w:r>
  </w:p>
  <w:p w:rsidR="006251A4" w:rsidRPr="002309E2" w:rsidRDefault="006251A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H"/>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3</w:t>
    </w:r>
    <w:r w:rsidRPr="002309E2">
      <w:fldChar w:fldCharType="end"/>
    </w:r>
  </w:p>
  <w:p w:rsidR="006251A4" w:rsidRPr="002309E2" w:rsidRDefault="006251A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if </w:instrText>
    </w:r>
    <w:r w:rsidRPr="002309E2">
      <w:fldChar w:fldCharType="begin" w:fldLock="1"/>
    </w:r>
    <w:r w:rsidRPr="002309E2">
      <w:instrText xml:space="preserve"> = </w:instrText>
    </w:r>
    <w:r w:rsidRPr="002309E2">
      <w:fldChar w:fldCharType="begin" w:fldLock="1"/>
    </w:r>
    <w:r w:rsidRPr="002309E2">
      <w:instrText xml:space="preserve"> = </w:instrText>
    </w:r>
    <w:r w:rsidRPr="002309E2">
      <w:fldChar w:fldCharType="begin" w:fldLock="1"/>
    </w:r>
    <w:r w:rsidRPr="002309E2">
      <w:instrText xml:space="preserve"> page</w:instrText>
    </w:r>
    <w:r w:rsidRPr="002309E2">
      <w:fldChar w:fldCharType="separate"/>
    </w:r>
    <w:r w:rsidRPr="002309E2">
      <w:instrText>8</w:instrText>
    </w:r>
    <w:r w:rsidRPr="002309E2">
      <w:fldChar w:fldCharType="end"/>
    </w:r>
    <w:r w:rsidRPr="002309E2">
      <w:instrText xml:space="preserve">/2 </w:instrText>
    </w:r>
    <w:r w:rsidRPr="002309E2">
      <w:fldChar w:fldCharType="separate"/>
    </w:r>
    <w:r w:rsidRPr="002309E2">
      <w:instrText>4</w:instrText>
    </w:r>
    <w:r w:rsidRPr="002309E2">
      <w:fldChar w:fldCharType="end"/>
    </w:r>
    <w:r w:rsidRPr="002309E2">
      <w:instrText xml:space="preserve"> - </w:instrText>
    </w:r>
    <w:r w:rsidRPr="002309E2">
      <w:fldChar w:fldCharType="begin" w:fldLock="1"/>
    </w:r>
    <w:r w:rsidRPr="002309E2">
      <w:instrText xml:space="preserve"> = int(</w:instrText>
    </w:r>
    <w:r w:rsidRPr="002309E2">
      <w:fldChar w:fldCharType="begin" w:fldLock="1"/>
    </w:r>
    <w:r w:rsidRPr="002309E2">
      <w:instrText xml:space="preserve"> page</w:instrText>
    </w:r>
    <w:r w:rsidRPr="002309E2">
      <w:fldChar w:fldCharType="separate"/>
    </w:r>
    <w:r w:rsidRPr="002309E2">
      <w:instrText>8</w:instrText>
    </w:r>
    <w:r w:rsidRPr="002309E2">
      <w:fldChar w:fldCharType="end"/>
    </w:r>
    <w:r w:rsidRPr="002309E2">
      <w:instrText xml:space="preserve">/2) </w:instrText>
    </w:r>
    <w:r w:rsidRPr="002309E2">
      <w:fldChar w:fldCharType="separate"/>
    </w:r>
    <w:r w:rsidRPr="002309E2">
      <w:instrText>4</w:instrText>
    </w:r>
    <w:r w:rsidRPr="002309E2">
      <w:fldChar w:fldCharType="end"/>
    </w:r>
    <w:r w:rsidRPr="002309E2">
      <w:fldChar w:fldCharType="separate"/>
    </w:r>
    <w:r w:rsidRPr="002309E2">
      <w:instrText>0</w:instrText>
    </w:r>
    <w:r w:rsidRPr="002309E2">
      <w:fldChar w:fldCharType="end"/>
    </w:r>
    <w:r w:rsidRPr="002309E2">
      <w:instrText xml:space="preserve"> = 0 "</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8</w:instrText>
    </w:r>
    <w:r w:rsidRPr="002309E2">
      <w:fldChar w:fldCharType="end"/>
    </w:r>
  </w:p>
  <w:p w:rsidR="006251A4" w:rsidRPr="002309E2" w:rsidRDefault="006251A4">
    <w:pPr>
      <w:pStyle w:val="SidfotV"/>
      <w:framePr w:w="8732" w:h="284" w:hRule="exact" w:hSpace="0" w:vSpace="0" w:wrap="around" w:xAlign="inside" w:y="13042" w:anchorLock="0"/>
    </w:pPr>
    <w:r w:rsidRPr="002309E2">
      <w:instrText>""</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9</w:instrText>
    </w:r>
    <w:r w:rsidRPr="002309E2">
      <w:fldChar w:fldCharType="end"/>
    </w:r>
    <w:r w:rsidRPr="002309E2">
      <w:instrText>"</w:instrText>
    </w:r>
    <w:r w:rsidRPr="002309E2">
      <w:fldChar w:fldCharType="separate"/>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8</w:t>
    </w:r>
    <w:r w:rsidRPr="002309E2">
      <w:fldChar w:fldCharType="end"/>
    </w:r>
  </w:p>
  <w:p w:rsidR="006251A4" w:rsidRPr="002309E2" w:rsidRDefault="006251A4">
    <w:pPr>
      <w:pStyle w:val="SidfotH"/>
      <w:framePr w:w="8732" w:h="284" w:hRule="exact" w:hSpace="0" w:vSpace="0" w:wrap="around" w:xAlign="inside" w:y="13042" w:anchorLock="0"/>
    </w:pPr>
    <w:r w:rsidRPr="002309E2">
      <w:fldChar w:fldCharType="end"/>
    </w:r>
  </w:p>
  <w:p w:rsidR="006251A4" w:rsidRPr="002309E2" w:rsidRDefault="006251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if </w:instrText>
    </w:r>
    <w:r w:rsidRPr="002309E2">
      <w:fldChar w:fldCharType="begin" w:fldLock="1"/>
    </w:r>
    <w:r w:rsidRPr="002309E2">
      <w:instrText xml:space="preserve"> = </w:instrText>
    </w:r>
    <w:r w:rsidRPr="002309E2">
      <w:fldChar w:fldCharType="begin" w:fldLock="1"/>
    </w:r>
    <w:r w:rsidRPr="002309E2">
      <w:instrText xml:space="preserve"> = </w:instrText>
    </w:r>
    <w:r w:rsidRPr="002309E2">
      <w:fldChar w:fldCharType="begin" w:fldLock="1"/>
    </w:r>
    <w:r w:rsidRPr="002309E2">
      <w:instrText xml:space="preserve"> page</w:instrText>
    </w:r>
    <w:r w:rsidRPr="002309E2">
      <w:fldChar w:fldCharType="separate"/>
    </w:r>
    <w:r w:rsidR="002309E2">
      <w:rPr>
        <w:noProof/>
      </w:rPr>
      <w:instrText>1</w:instrText>
    </w:r>
    <w:r w:rsidRPr="002309E2">
      <w:fldChar w:fldCharType="end"/>
    </w:r>
    <w:r w:rsidRPr="002309E2">
      <w:instrText xml:space="preserve">/2 </w:instrText>
    </w:r>
    <w:r w:rsidRPr="002309E2">
      <w:fldChar w:fldCharType="separate"/>
    </w:r>
    <w:r w:rsidR="002309E2">
      <w:rPr>
        <w:noProof/>
      </w:rPr>
      <w:instrText>0,5</w:instrText>
    </w:r>
    <w:r w:rsidRPr="002309E2">
      <w:fldChar w:fldCharType="end"/>
    </w:r>
    <w:r w:rsidRPr="002309E2">
      <w:instrText xml:space="preserve"> - </w:instrText>
    </w:r>
    <w:r w:rsidRPr="002309E2">
      <w:fldChar w:fldCharType="begin" w:fldLock="1"/>
    </w:r>
    <w:r w:rsidRPr="002309E2">
      <w:instrText xml:space="preserve"> = int(</w:instrText>
    </w:r>
    <w:r w:rsidRPr="002309E2">
      <w:fldChar w:fldCharType="begin" w:fldLock="1"/>
    </w:r>
    <w:r w:rsidRPr="002309E2">
      <w:instrText xml:space="preserve"> page</w:instrText>
    </w:r>
    <w:r w:rsidRPr="002309E2">
      <w:fldChar w:fldCharType="separate"/>
    </w:r>
    <w:r w:rsidR="002309E2">
      <w:rPr>
        <w:noProof/>
      </w:rPr>
      <w:instrText>1</w:instrText>
    </w:r>
    <w:r w:rsidRPr="002309E2">
      <w:fldChar w:fldCharType="end"/>
    </w:r>
    <w:r w:rsidRPr="002309E2">
      <w:instrText xml:space="preserve">/2) </w:instrText>
    </w:r>
    <w:r w:rsidRPr="002309E2">
      <w:fldChar w:fldCharType="separate"/>
    </w:r>
    <w:r w:rsidR="002309E2">
      <w:rPr>
        <w:noProof/>
      </w:rPr>
      <w:instrText>0</w:instrText>
    </w:r>
    <w:r w:rsidRPr="002309E2">
      <w:fldChar w:fldCharType="end"/>
    </w:r>
    <w:r w:rsidRPr="002309E2">
      <w:fldChar w:fldCharType="separate"/>
    </w:r>
    <w:r w:rsidR="002309E2">
      <w:rPr>
        <w:noProof/>
      </w:rPr>
      <w:instrText>0,5</w:instrText>
    </w:r>
    <w:r w:rsidRPr="002309E2">
      <w:fldChar w:fldCharType="end"/>
    </w:r>
    <w:r w:rsidRPr="002309E2">
      <w:instrText xml:space="preserve"> = 0 "</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14</w:instrText>
    </w:r>
    <w:r w:rsidRPr="002309E2">
      <w:fldChar w:fldCharType="end"/>
    </w:r>
  </w:p>
  <w:p w:rsidR="006251A4" w:rsidRPr="002309E2" w:rsidRDefault="006251A4">
    <w:pPr>
      <w:pStyle w:val="SidfotH"/>
      <w:framePr w:w="8732" w:h="284" w:hRule="exact" w:hSpace="0" w:vSpace="0" w:wrap="around" w:xAlign="inside" w:y="13042" w:anchorLock="0"/>
    </w:pPr>
    <w:r w:rsidRPr="002309E2">
      <w:instrText>""</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002309E2">
      <w:rPr>
        <w:noProof/>
      </w:rPr>
      <w:instrText>1</w:instrText>
    </w:r>
    <w:r w:rsidRPr="002309E2">
      <w:fldChar w:fldCharType="end"/>
    </w:r>
    <w:r w:rsidRPr="002309E2">
      <w:instrText>"</w:instrText>
    </w:r>
    <w:r w:rsidRPr="002309E2">
      <w:fldChar w:fldCharType="separate"/>
    </w:r>
    <w:r w:rsidR="002309E2">
      <w:rPr>
        <w:noProof/>
      </w:rPr>
      <w:t>1</w:t>
    </w:r>
    <w:r w:rsidRPr="002309E2">
      <w:fldChar w:fldCharType="end"/>
    </w:r>
  </w:p>
  <w:p w:rsidR="006251A4" w:rsidRPr="002309E2" w:rsidRDefault="006251A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2</w:t>
    </w:r>
    <w:r w:rsidRPr="002309E2">
      <w:fldChar w:fldCharType="end"/>
    </w:r>
  </w:p>
  <w:p w:rsidR="006251A4" w:rsidRPr="002309E2" w:rsidRDefault="006251A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H"/>
      <w:framePr w:w="8732" w:h="284" w:hRule="exact" w:hSpace="0" w:vSpace="0" w:wrap="around" w:xAlign="inside" w:y="13042"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3</w:t>
    </w:r>
    <w:r w:rsidRPr="002309E2">
      <w:fldChar w:fldCharType="end"/>
    </w:r>
  </w:p>
  <w:p w:rsidR="006251A4" w:rsidRPr="002309E2" w:rsidRDefault="006251A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732" w:h="284" w:hRule="exact" w:hSpace="0" w:vSpace="0" w:wrap="around" w:xAlign="inside" w:y="13042" w:anchorLock="0"/>
    </w:pPr>
    <w:r w:rsidRPr="002309E2">
      <w:fldChar w:fldCharType="begin" w:fldLock="1"/>
    </w:r>
    <w:r w:rsidRPr="002309E2">
      <w:instrText xml:space="preserve"> if </w:instrText>
    </w:r>
    <w:r w:rsidRPr="002309E2">
      <w:fldChar w:fldCharType="begin" w:fldLock="1"/>
    </w:r>
    <w:r w:rsidRPr="002309E2">
      <w:instrText xml:space="preserve"> = </w:instrText>
    </w:r>
    <w:r w:rsidRPr="002309E2">
      <w:fldChar w:fldCharType="begin" w:fldLock="1"/>
    </w:r>
    <w:r w:rsidRPr="002309E2">
      <w:instrText xml:space="preserve"> = </w:instrText>
    </w:r>
    <w:r w:rsidRPr="002309E2">
      <w:fldChar w:fldCharType="begin" w:fldLock="1"/>
    </w:r>
    <w:r w:rsidRPr="002309E2">
      <w:instrText xml:space="preserve"> page</w:instrText>
    </w:r>
    <w:r w:rsidRPr="002309E2">
      <w:fldChar w:fldCharType="separate"/>
    </w:r>
    <w:r w:rsidRPr="002309E2">
      <w:instrText>2</w:instrText>
    </w:r>
    <w:r w:rsidRPr="002309E2">
      <w:fldChar w:fldCharType="end"/>
    </w:r>
    <w:r w:rsidRPr="002309E2">
      <w:instrText xml:space="preserve">/2 </w:instrText>
    </w:r>
    <w:r w:rsidRPr="002309E2">
      <w:fldChar w:fldCharType="separate"/>
    </w:r>
    <w:r w:rsidRPr="002309E2">
      <w:instrText>1</w:instrText>
    </w:r>
    <w:r w:rsidRPr="002309E2">
      <w:fldChar w:fldCharType="end"/>
    </w:r>
    <w:r w:rsidRPr="002309E2">
      <w:instrText xml:space="preserve"> - </w:instrText>
    </w:r>
    <w:r w:rsidRPr="002309E2">
      <w:fldChar w:fldCharType="begin" w:fldLock="1"/>
    </w:r>
    <w:r w:rsidRPr="002309E2">
      <w:instrText xml:space="preserve"> = int(</w:instrText>
    </w:r>
    <w:r w:rsidRPr="002309E2">
      <w:fldChar w:fldCharType="begin" w:fldLock="1"/>
    </w:r>
    <w:r w:rsidRPr="002309E2">
      <w:instrText xml:space="preserve"> page</w:instrText>
    </w:r>
    <w:r w:rsidRPr="002309E2">
      <w:fldChar w:fldCharType="separate"/>
    </w:r>
    <w:r w:rsidRPr="002309E2">
      <w:instrText>2</w:instrText>
    </w:r>
    <w:r w:rsidRPr="002309E2">
      <w:fldChar w:fldCharType="end"/>
    </w:r>
    <w:r w:rsidRPr="002309E2">
      <w:instrText xml:space="preserve">/2) </w:instrText>
    </w:r>
    <w:r w:rsidRPr="002309E2">
      <w:fldChar w:fldCharType="separate"/>
    </w:r>
    <w:r w:rsidRPr="002309E2">
      <w:instrText>1</w:instrText>
    </w:r>
    <w:r w:rsidRPr="002309E2">
      <w:fldChar w:fldCharType="end"/>
    </w:r>
    <w:r w:rsidRPr="002309E2">
      <w:fldChar w:fldCharType="separate"/>
    </w:r>
    <w:r w:rsidRPr="002309E2">
      <w:instrText>0</w:instrText>
    </w:r>
    <w:r w:rsidRPr="002309E2">
      <w:fldChar w:fldCharType="end"/>
    </w:r>
    <w:r w:rsidRPr="002309E2">
      <w:instrText xml:space="preserve"> = 0 "</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2</w:instrText>
    </w:r>
    <w:r w:rsidRPr="002309E2">
      <w:fldChar w:fldCharType="end"/>
    </w:r>
  </w:p>
  <w:p w:rsidR="006251A4" w:rsidRPr="002309E2" w:rsidRDefault="006251A4">
    <w:pPr>
      <w:pStyle w:val="SidfotV"/>
      <w:framePr w:w="8732" w:h="284" w:hRule="exact" w:hSpace="0" w:vSpace="0" w:wrap="around" w:xAlign="inside" w:y="13042" w:anchorLock="0"/>
    </w:pPr>
    <w:r w:rsidRPr="002309E2">
      <w:instrText>""</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1</w:instrText>
    </w:r>
    <w:r w:rsidRPr="002309E2">
      <w:fldChar w:fldCharType="end"/>
    </w:r>
    <w:r w:rsidRPr="002309E2">
      <w:instrText>"</w:instrText>
    </w:r>
    <w:r w:rsidRPr="002309E2">
      <w:fldChar w:fldCharType="separate"/>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2</w:t>
    </w:r>
    <w:r w:rsidRPr="002309E2">
      <w:fldChar w:fldCharType="end"/>
    </w:r>
  </w:p>
  <w:p w:rsidR="006251A4" w:rsidRPr="002309E2" w:rsidRDefault="006251A4">
    <w:pPr>
      <w:pStyle w:val="SidfotH"/>
      <w:framePr w:w="8732" w:h="284" w:hRule="exact" w:hSpace="0" w:vSpace="0" w:wrap="around" w:xAlign="inside" w:y="13042" w:anchorLock="0"/>
    </w:pPr>
    <w:r w:rsidRPr="002309E2">
      <w:fldChar w:fldCharType="end"/>
    </w:r>
  </w:p>
  <w:p w:rsidR="006251A4" w:rsidRPr="002309E2" w:rsidRDefault="006251A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957" w:h="283" w:hRule="exact" w:hSpace="0" w:vSpace="0" w:wrap="around" w:xAlign="inside" w:y="13040"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4</w:t>
    </w:r>
    <w:r w:rsidRPr="002309E2">
      <w:fldChar w:fldCharType="end"/>
    </w:r>
  </w:p>
  <w:p w:rsidR="006251A4" w:rsidRPr="002309E2" w:rsidRDefault="006251A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H"/>
      <w:framePr w:w="8957" w:h="283" w:hRule="exact" w:hSpace="0" w:vSpace="0" w:wrap="around" w:xAlign="inside" w:y="13040" w:anchorLock="0"/>
    </w:pP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t>5</w:t>
    </w:r>
    <w:r w:rsidRPr="002309E2">
      <w:fldChar w:fldCharType="end"/>
    </w:r>
  </w:p>
  <w:p w:rsidR="006251A4" w:rsidRPr="002309E2" w:rsidRDefault="006251A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fotV"/>
      <w:framePr w:w="8957" w:h="283" w:hRule="exact" w:hSpace="0" w:vSpace="0" w:wrap="around" w:xAlign="inside" w:y="13040" w:anchorLock="0"/>
    </w:pPr>
    <w:r w:rsidRPr="002309E2">
      <w:fldChar w:fldCharType="begin" w:fldLock="1"/>
    </w:r>
    <w:r w:rsidRPr="002309E2">
      <w:instrText xml:space="preserve"> if </w:instrText>
    </w:r>
    <w:r w:rsidRPr="002309E2">
      <w:fldChar w:fldCharType="begin" w:fldLock="1"/>
    </w:r>
    <w:r w:rsidRPr="002309E2">
      <w:instrText xml:space="preserve"> = </w:instrText>
    </w:r>
    <w:r w:rsidRPr="002309E2">
      <w:fldChar w:fldCharType="begin" w:fldLock="1"/>
    </w:r>
    <w:r w:rsidRPr="002309E2">
      <w:instrText xml:space="preserve"> = </w:instrText>
    </w:r>
    <w:r w:rsidRPr="002309E2">
      <w:fldChar w:fldCharType="begin" w:fldLock="1"/>
    </w:r>
    <w:r w:rsidRPr="002309E2">
      <w:instrText xml:space="preserve"> page</w:instrText>
    </w:r>
    <w:r w:rsidRPr="002309E2">
      <w:fldChar w:fldCharType="separate"/>
    </w:r>
    <w:r w:rsidRPr="002309E2">
      <w:instrText>3</w:instrText>
    </w:r>
    <w:r w:rsidRPr="002309E2">
      <w:fldChar w:fldCharType="end"/>
    </w:r>
    <w:r w:rsidRPr="002309E2">
      <w:instrText xml:space="preserve">/2 </w:instrText>
    </w:r>
    <w:r w:rsidRPr="002309E2">
      <w:fldChar w:fldCharType="separate"/>
    </w:r>
    <w:r w:rsidRPr="002309E2">
      <w:instrText>1,5</w:instrText>
    </w:r>
    <w:r w:rsidRPr="002309E2">
      <w:fldChar w:fldCharType="end"/>
    </w:r>
    <w:r w:rsidRPr="002309E2">
      <w:instrText xml:space="preserve"> - </w:instrText>
    </w:r>
    <w:r w:rsidRPr="002309E2">
      <w:fldChar w:fldCharType="begin" w:fldLock="1"/>
    </w:r>
    <w:r w:rsidRPr="002309E2">
      <w:instrText xml:space="preserve"> = int(</w:instrText>
    </w:r>
    <w:r w:rsidRPr="002309E2">
      <w:fldChar w:fldCharType="begin" w:fldLock="1"/>
    </w:r>
    <w:r w:rsidRPr="002309E2">
      <w:instrText xml:space="preserve"> page</w:instrText>
    </w:r>
    <w:r w:rsidRPr="002309E2">
      <w:fldChar w:fldCharType="separate"/>
    </w:r>
    <w:r w:rsidRPr="002309E2">
      <w:instrText>3</w:instrText>
    </w:r>
    <w:r w:rsidRPr="002309E2">
      <w:fldChar w:fldCharType="end"/>
    </w:r>
    <w:r w:rsidRPr="002309E2">
      <w:instrText xml:space="preserve">/2) </w:instrText>
    </w:r>
    <w:r w:rsidRPr="002309E2">
      <w:fldChar w:fldCharType="separate"/>
    </w:r>
    <w:r w:rsidRPr="002309E2">
      <w:instrText>1</w:instrText>
    </w:r>
    <w:r w:rsidRPr="002309E2">
      <w:fldChar w:fldCharType="end"/>
    </w:r>
    <w:r w:rsidRPr="002309E2">
      <w:fldChar w:fldCharType="separate"/>
    </w:r>
    <w:r w:rsidRPr="002309E2">
      <w:instrText>0,5</w:instrText>
    </w:r>
    <w:r w:rsidRPr="002309E2">
      <w:fldChar w:fldCharType="end"/>
    </w:r>
    <w:r w:rsidRPr="002309E2">
      <w:instrText xml:space="preserve"> = 0 "</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4</w:instrText>
    </w:r>
    <w:r w:rsidRPr="002309E2">
      <w:fldChar w:fldCharType="end"/>
    </w:r>
  </w:p>
  <w:p w:rsidR="006251A4" w:rsidRPr="002309E2" w:rsidRDefault="006251A4">
    <w:pPr>
      <w:pStyle w:val="SidfotH"/>
      <w:framePr w:w="8957" w:h="283" w:hRule="exact" w:hSpace="0" w:vSpace="0" w:wrap="around" w:xAlign="inside" w:y="13040" w:anchorLock="0"/>
    </w:pPr>
    <w:r w:rsidRPr="002309E2">
      <w:instrText>""</w:instrText>
    </w:r>
    <w:r w:rsidRPr="002309E2">
      <w:fldChar w:fldCharType="begin" w:fldLock="1"/>
    </w:r>
    <w:r w:rsidRPr="002309E2">
      <w:instrText xml:space="preserve"> P</w:instrText>
    </w:r>
    <w:r w:rsidRPr="002309E2">
      <w:instrText>A</w:instrText>
    </w:r>
    <w:r w:rsidRPr="002309E2">
      <w:instrText xml:space="preserve">GE </w:instrText>
    </w:r>
    <w:r w:rsidRPr="002309E2">
      <w:fldChar w:fldCharType="separate"/>
    </w:r>
    <w:r w:rsidRPr="002309E2">
      <w:instrText>3</w:instrText>
    </w:r>
    <w:r w:rsidRPr="002309E2">
      <w:fldChar w:fldCharType="end"/>
    </w:r>
    <w:r w:rsidRPr="002309E2">
      <w:instrText>"</w:instrText>
    </w:r>
    <w:r w:rsidRPr="002309E2">
      <w:fldChar w:fldCharType="separate"/>
    </w:r>
    <w:r w:rsidRPr="002309E2">
      <w:t>3</w:t>
    </w:r>
    <w:r w:rsidRPr="002309E2">
      <w:fldChar w:fldCharType="end"/>
    </w:r>
  </w:p>
  <w:p w:rsidR="006251A4" w:rsidRPr="002309E2" w:rsidRDefault="00625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1A4" w:rsidRPr="002309E2" w:rsidRDefault="006251A4">
      <w:pPr>
        <w:pStyle w:val="Sidfot"/>
      </w:pPr>
    </w:p>
  </w:footnote>
  <w:footnote w:type="continuationSeparator" w:id="0">
    <w:p w:rsidR="006251A4" w:rsidRPr="002309E2" w:rsidRDefault="006251A4">
      <w:pPr>
        <w:spacing w:before="0" w:line="240" w:lineRule="auto"/>
      </w:pPr>
      <w:r w:rsidRPr="002309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 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BetänkandeNr</w:instrText>
    </w:r>
    <w:r w:rsidRPr="002309E2">
      <w:rPr>
        <w:rStyle w:val="SidhuvudUtskott"/>
      </w:rPr>
      <w:fldChar w:fldCharType="separate"/>
    </w:r>
    <w:r w:rsidRPr="002309E2">
      <w:rPr>
        <w:rStyle w:val="SidhuvudUtskott"/>
      </w:rPr>
      <w:t>4</w:t>
    </w:r>
    <w:r w:rsidRPr="002309E2">
      <w:rPr>
        <w:rStyle w:val="SidhuvudUtskott"/>
      </w:rPr>
      <w:fldChar w:fldCharType="end"/>
    </w:r>
    <w:r w:rsidRPr="002309E2">
      <w:t xml:space="preserve">     </w:t>
    </w:r>
    <w:r w:rsidRPr="002309E2">
      <w:rPr>
        <w:rStyle w:val="SidhuvudBilaga"/>
      </w:rPr>
      <w:t xml:space="preserve"> </w:t>
    </w: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Sammanfattning</w:t>
    </w:r>
    <w:r w:rsidRPr="002309E2">
      <w:rPr>
        <w:rStyle w:val="SidhuvudRubrikReferens"/>
      </w:rPr>
      <w:fldChar w:fldCharType="end"/>
    </w:r>
  </w:p>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Status</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    </w:instrText>
    </w:r>
    <w:r w:rsidRPr="002309E2">
      <w:rPr>
        <w:rStyle w:val="SidhuvudUtskott"/>
      </w:rPr>
      <w:fldChar w:fldCharType="begin" w:fldLock="1"/>
    </w:r>
    <w:r w:rsidRPr="002309E2">
      <w:rPr>
        <w:rStyle w:val="SidhuvudUtskott"/>
      </w:rPr>
      <w:instrText xml:space="preserve"> PRINTDATE \@ "yyyy-MM-dd HH.mm"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p>
  <w:p w:rsidR="006251A4" w:rsidRPr="002309E2" w:rsidRDefault="006251A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 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BetänkandeNr</w:instrText>
    </w:r>
    <w:r w:rsidRPr="002309E2">
      <w:rPr>
        <w:rStyle w:val="SidhuvudUtskott"/>
      </w:rPr>
      <w:fldChar w:fldCharType="separate"/>
    </w:r>
    <w:r w:rsidRPr="002309E2">
      <w:rPr>
        <w:rStyle w:val="SidhuvudUtskott"/>
      </w:rPr>
      <w:t>4</w:t>
    </w:r>
    <w:r w:rsidRPr="002309E2">
      <w:rPr>
        <w:rStyle w:val="SidhuvudUtskott"/>
      </w:rPr>
      <w:fldChar w:fldCharType="end"/>
    </w:r>
    <w:r w:rsidRPr="002309E2">
      <w:t xml:space="preserve">     </w:t>
    </w:r>
    <w:r w:rsidRPr="002309E2">
      <w:rPr>
        <w:rStyle w:val="SidhuvudBilaga"/>
      </w:rPr>
      <w:t xml:space="preserve"> </w:t>
    </w: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Förslag till riksdagens beslut</w:t>
    </w:r>
    <w:r w:rsidRPr="002309E2">
      <w:rPr>
        <w:rStyle w:val="SidhuvudRubrikReferens"/>
      </w:rPr>
      <w:fldChar w:fldCharType="end"/>
    </w:r>
  </w:p>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Status</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    </w:instrText>
    </w:r>
    <w:r w:rsidRPr="002309E2">
      <w:rPr>
        <w:rStyle w:val="SidhuvudUtskott"/>
      </w:rPr>
      <w:fldChar w:fldCharType="begin" w:fldLock="1"/>
    </w:r>
    <w:r w:rsidRPr="002309E2">
      <w:rPr>
        <w:rStyle w:val="SidhuvudUtskott"/>
      </w:rPr>
      <w:instrText xml:space="preserve"> PRINTDATE \@ "yyyy-MM-dd HH.mm"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p>
  <w:p w:rsidR="006251A4" w:rsidRPr="002309E2" w:rsidRDefault="006251A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Förslag till riksdagens beslut</w:t>
    </w:r>
    <w:r w:rsidRPr="002309E2">
      <w:rPr>
        <w:rStyle w:val="SidhuvudRubrikReferens"/>
      </w:rPr>
      <w:fldChar w:fldCharType="end"/>
    </w:r>
    <w:r w:rsidRPr="002309E2">
      <w:rPr>
        <w:rStyle w:val="SidhuvudBilaga"/>
      </w:rPr>
      <w:t xml:space="preserve"> </w:t>
    </w:r>
    <w:r w:rsidRPr="002309E2">
      <w:t xml:space="preserve">     </w:t>
    </w: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w:instrText>
    </w:r>
    <w:r w:rsidRPr="002309E2">
      <w:instrText xml:space="preserve"> </w:instrText>
    </w:r>
    <w:r w:rsidRPr="002309E2">
      <w:rPr>
        <w:rStyle w:val="SidhuvudUtskott"/>
      </w:rPr>
      <w:instrText>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w:instrText>
    </w:r>
    <w:r w:rsidRPr="002309E2">
      <w:rPr>
        <w:rStyle w:val="SidhuvudUtskott"/>
      </w:rPr>
      <w:instrText>n</w:instrText>
    </w:r>
    <w:r w:rsidRPr="002309E2">
      <w:rPr>
        <w:rStyle w:val="SidhuvudUtskott"/>
      </w:rPr>
      <w:instrText>kandeNr</w:instrText>
    </w:r>
    <w:r w:rsidRPr="002309E2">
      <w:rPr>
        <w:rStyle w:val="SidhuvudUtskott"/>
      </w:rPr>
      <w:fldChar w:fldCharType="separate"/>
    </w:r>
    <w:r w:rsidRPr="002309E2">
      <w:rPr>
        <w:rStyle w:val="SidhuvudUtskott"/>
      </w:rPr>
      <w:t>4</w:t>
    </w:r>
    <w:r w:rsidRPr="002309E2">
      <w:rPr>
        <w:rStyle w:val="SidhuvudUtskott"/>
      </w:rPr>
      <w:fldChar w:fldCharType="end"/>
    </w:r>
  </w:p>
  <w:p w:rsidR="006251A4" w:rsidRPr="002309E2" w:rsidRDefault="006251A4">
    <w:pPr>
      <w:pStyle w:val="SidhuvudKantUdda"/>
      <w:framePr w:w="8732" w:h="567" w:hRule="exact" w:vSpace="0" w:wrap="around" w:vAnchor="page" w:y="341" w:anchorLock="0"/>
    </w:pP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w:instrText>
    </w:r>
    <w:r w:rsidRPr="002309E2">
      <w:rPr>
        <w:rStyle w:val="SidhuvudUtskott"/>
      </w:rPr>
      <w:fldChar w:fldCharType="begin" w:fldLock="1"/>
    </w:r>
    <w:r w:rsidRPr="002309E2">
      <w:rPr>
        <w:rStyle w:val="SidhuvudUtskott"/>
      </w:rPr>
      <w:instrText xml:space="preserve"> PRINTDATE \@ "yyyy-MM-dd HH.mm    "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w:instrText>
    </w:r>
    <w:r w:rsidRPr="002309E2">
      <w:rPr>
        <w:rStyle w:val="SidhuvudUtskott"/>
      </w:rPr>
      <w:instrText>O</w:instrText>
    </w:r>
    <w:r w:rsidRPr="002309E2">
      <w:rPr>
        <w:rStyle w:val="SidhuvudUtskott"/>
      </w:rPr>
      <w:instrText>PERTY Status</w:instrText>
    </w:r>
    <w:r w:rsidRPr="002309E2">
      <w:rPr>
        <w:rStyle w:val="SidhuvudUtskott"/>
      </w:rPr>
      <w:fldChar w:fldCharType="end"/>
    </w:r>
  </w:p>
  <w:p w:rsidR="006251A4" w:rsidRPr="002309E2" w:rsidRDefault="006251A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t>2003/04:RB4</w:t>
    </w:r>
    <w:r w:rsidRPr="002309E2">
      <w:t xml:space="preserve">    </w:t>
    </w:r>
  </w:p>
  <w:p w:rsidR="006251A4" w:rsidRPr="002309E2" w:rsidRDefault="006251A4">
    <w:pPr>
      <w:pStyle w:val="SidhuvudKantJmn"/>
      <w:framePr w:w="8732" w:h="567" w:hRule="exact" w:vSpace="0" w:wrap="around" w:vAnchor="page" w:y="341" w:anchorLock="0"/>
    </w:pPr>
  </w:p>
  <w:p w:rsidR="006251A4" w:rsidRPr="002309E2" w:rsidRDefault="006251A4">
    <w:pPr>
      <w:pStyle w:val="SidhuvudKantUdda"/>
      <w:framePr w:w="8732" w:h="567" w:hRule="exact" w:vSpace="0" w:wrap="around" w:vAnchor="page" w:y="341" w:anchorLock="0"/>
    </w:pPr>
    <w:r w:rsidRPr="002309E2">
      <w:rPr>
        <w:rStyle w:val="SidhuvudRubrikReferens"/>
        <w:smallCaps w:val="0"/>
        <w:spacing w:val="0"/>
        <w:sz w:val="19"/>
      </w:rPr>
      <w:t xml:space="preserve"> </w:t>
    </w:r>
  </w:p>
  <w:p w:rsidR="006251A4" w:rsidRPr="002309E2" w:rsidRDefault="006251A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t>2003/04:RB4</w:t>
    </w:r>
    <w:r w:rsidRPr="002309E2">
      <w:t xml:space="preserve">     </w:t>
    </w:r>
    <w:r w:rsidRPr="002309E2">
      <w:rPr>
        <w:rStyle w:val="SidhuvudBilaga"/>
      </w:rPr>
      <w:t xml:space="preserve"> </w:t>
    </w:r>
    <w:r w:rsidRPr="002309E2">
      <w:rPr>
        <w:rStyle w:val="SidhuvudRubrikReferens"/>
      </w:rPr>
      <w:t>Förslag till ny lag</w:t>
    </w:r>
  </w:p>
  <w:p w:rsidR="006251A4" w:rsidRPr="002309E2" w:rsidRDefault="006251A4">
    <w:pPr>
      <w:pStyle w:val="SidhuvudKantJmn"/>
      <w:framePr w:w="8732" w:h="567" w:hRule="exact" w:vSpace="0" w:wrap="around" w:vAnchor="page" w:y="341" w:anchorLock="0"/>
    </w:pPr>
  </w:p>
  <w:p w:rsidR="006251A4" w:rsidRPr="002309E2" w:rsidRDefault="006251A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end"/>
    </w:r>
    <w:r w:rsidRPr="002309E2">
      <w:rPr>
        <w:rStyle w:val="SidhuvudBilaga"/>
      </w:rPr>
      <w:t xml:space="preserve"> </w:t>
    </w:r>
    <w:r w:rsidRPr="002309E2">
      <w:t xml:space="preserve">     </w:t>
    </w: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w:instrText>
    </w:r>
    <w:r w:rsidRPr="002309E2">
      <w:instrText xml:space="preserve"> </w:instrText>
    </w:r>
    <w:r w:rsidRPr="002309E2">
      <w:rPr>
        <w:rStyle w:val="SidhuvudUtskott"/>
      </w:rPr>
      <w:instrText>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w:instrText>
    </w:r>
    <w:r w:rsidRPr="002309E2">
      <w:rPr>
        <w:rStyle w:val="SidhuvudUtskott"/>
      </w:rPr>
      <w:instrText>n</w:instrText>
    </w:r>
    <w:r w:rsidRPr="002309E2">
      <w:rPr>
        <w:rStyle w:val="SidhuvudUtskott"/>
      </w:rPr>
      <w:instrText>kandeNr</w:instrText>
    </w:r>
    <w:r w:rsidRPr="002309E2">
      <w:rPr>
        <w:rStyle w:val="SidhuvudUtskott"/>
      </w:rPr>
      <w:fldChar w:fldCharType="separate"/>
    </w:r>
    <w:r w:rsidRPr="002309E2">
      <w:rPr>
        <w:rStyle w:val="SidhuvudUtskott"/>
      </w:rPr>
      <w:t>4</w:t>
    </w:r>
    <w:r w:rsidRPr="002309E2">
      <w:rPr>
        <w:rStyle w:val="SidhuvudUtskott"/>
      </w:rPr>
      <w:fldChar w:fldCharType="end"/>
    </w:r>
  </w:p>
  <w:p w:rsidR="006251A4" w:rsidRPr="002309E2" w:rsidRDefault="006251A4">
    <w:pPr>
      <w:pStyle w:val="SidhuvudKantUdda"/>
      <w:framePr w:w="8732" w:h="567" w:hRule="exact" w:vSpace="0" w:wrap="around" w:vAnchor="page" w:y="341" w:anchorLock="0"/>
    </w:pP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w:instrText>
    </w:r>
    <w:r w:rsidRPr="002309E2">
      <w:rPr>
        <w:rStyle w:val="SidhuvudUtskott"/>
      </w:rPr>
      <w:fldChar w:fldCharType="begin" w:fldLock="1"/>
    </w:r>
    <w:r w:rsidRPr="002309E2">
      <w:rPr>
        <w:rStyle w:val="SidhuvudUtskott"/>
      </w:rPr>
      <w:instrText xml:space="preserve"> PRINTDATE \@ "yyyy-MM-dd HH.mm    "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w:instrText>
    </w:r>
    <w:r w:rsidRPr="002309E2">
      <w:rPr>
        <w:rStyle w:val="SidhuvudUtskott"/>
      </w:rPr>
      <w:instrText>O</w:instrText>
    </w:r>
    <w:r w:rsidRPr="002309E2">
      <w:rPr>
        <w:rStyle w:val="SidhuvudUtskott"/>
      </w:rPr>
      <w:instrText>PERTY Status</w:instrText>
    </w:r>
    <w:r w:rsidRPr="002309E2">
      <w:rPr>
        <w:rStyle w:val="SidhuvudUtskott"/>
      </w:rPr>
      <w:fldChar w:fldCharType="end"/>
    </w:r>
  </w:p>
  <w:p w:rsidR="006251A4" w:rsidRPr="002309E2" w:rsidRDefault="006251A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t xml:space="preserve">  </w:t>
    </w:r>
    <w:r w:rsidRPr="002309E2">
      <w:rPr>
        <w:rStyle w:val="SidhuvudUtskott"/>
      </w:rPr>
      <w:t>2003/04:RB4</w:t>
    </w:r>
  </w:p>
  <w:p w:rsidR="006251A4" w:rsidRPr="002309E2" w:rsidRDefault="006251A4">
    <w:pPr>
      <w:pStyle w:val="SidhuvudKantUdda"/>
      <w:framePr w:w="8732" w:h="567" w:hRule="exact" w:vSpace="0" w:wrap="around" w:vAnchor="page" w:y="341" w:anchorLock="0"/>
    </w:pPr>
  </w:p>
  <w:p w:rsidR="006251A4" w:rsidRPr="002309E2" w:rsidRDefault="006251A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 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BetänkandeNr</w:instrText>
    </w:r>
    <w:r w:rsidRPr="002309E2">
      <w:rPr>
        <w:rStyle w:val="SidhuvudUtskott"/>
      </w:rPr>
      <w:fldChar w:fldCharType="separate"/>
    </w:r>
    <w:r w:rsidRPr="002309E2">
      <w:rPr>
        <w:rStyle w:val="SidhuvudUtskott"/>
      </w:rPr>
      <w:t>4</w:t>
    </w:r>
    <w:r w:rsidRPr="002309E2">
      <w:rPr>
        <w:rStyle w:val="SidhuvudUtskott"/>
      </w:rPr>
      <w:fldChar w:fldCharType="end"/>
    </w:r>
    <w:r w:rsidRPr="002309E2">
      <w:t xml:space="preserve">     </w:t>
    </w:r>
    <w:r w:rsidRPr="002309E2">
      <w:rPr>
        <w:rStyle w:val="SidhuvudBilaga"/>
      </w:rPr>
      <w:t xml:space="preserve"> Bilaga 1   </w:t>
    </w: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Förslag till ny lag</w:t>
    </w:r>
    <w:r w:rsidRPr="002309E2">
      <w:rPr>
        <w:rStyle w:val="SidhuvudRubrikReferens"/>
      </w:rPr>
      <w:fldChar w:fldCharType="end"/>
    </w:r>
  </w:p>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Status</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    </w:instrText>
    </w:r>
    <w:r w:rsidRPr="002309E2">
      <w:rPr>
        <w:rStyle w:val="SidhuvudUtskott"/>
      </w:rPr>
      <w:fldChar w:fldCharType="begin" w:fldLock="1"/>
    </w:r>
    <w:r w:rsidRPr="002309E2">
      <w:rPr>
        <w:rStyle w:val="SidhuvudUtskott"/>
      </w:rPr>
      <w:instrText xml:space="preserve"> PRINTDATE \@ "yyyy-MM-dd HH.mm"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p>
  <w:p w:rsidR="006251A4" w:rsidRPr="002309E2" w:rsidRDefault="006251A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Förslag till ny lag</w:t>
    </w:r>
    <w:r w:rsidRPr="002309E2">
      <w:rPr>
        <w:rStyle w:val="SidhuvudRubrikReferens"/>
      </w:rPr>
      <w:fldChar w:fldCharType="end"/>
    </w:r>
    <w:r w:rsidRPr="002309E2">
      <w:rPr>
        <w:rStyle w:val="SidhuvudBilaga"/>
      </w:rPr>
      <w:t xml:space="preserve">   Bilaga 1 </w:t>
    </w:r>
    <w:r w:rsidRPr="002309E2">
      <w:t xml:space="preserve">     </w:t>
    </w: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w:instrText>
    </w:r>
    <w:r w:rsidRPr="002309E2">
      <w:instrText xml:space="preserve"> </w:instrText>
    </w:r>
    <w:r w:rsidRPr="002309E2">
      <w:rPr>
        <w:rStyle w:val="SidhuvudUtskott"/>
      </w:rPr>
      <w:instrText>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w:instrText>
    </w:r>
    <w:r w:rsidRPr="002309E2">
      <w:rPr>
        <w:rStyle w:val="SidhuvudUtskott"/>
      </w:rPr>
      <w:instrText>C</w:instrText>
    </w:r>
    <w:r w:rsidRPr="002309E2">
      <w:rPr>
        <w:rStyle w:val="SidhuvudUtskott"/>
      </w:rPr>
      <w:instrText>PROPERTY Betä</w:instrText>
    </w:r>
    <w:r w:rsidRPr="002309E2">
      <w:rPr>
        <w:rStyle w:val="SidhuvudUtskott"/>
      </w:rPr>
      <w:instrText>n</w:instrText>
    </w:r>
    <w:r w:rsidRPr="002309E2">
      <w:rPr>
        <w:rStyle w:val="SidhuvudUtskott"/>
      </w:rPr>
      <w:instrText>kandeNr</w:instrText>
    </w:r>
    <w:r w:rsidRPr="002309E2">
      <w:rPr>
        <w:rStyle w:val="SidhuvudUtskott"/>
      </w:rPr>
      <w:fldChar w:fldCharType="separate"/>
    </w:r>
    <w:r w:rsidRPr="002309E2">
      <w:rPr>
        <w:rStyle w:val="SidhuvudUtskott"/>
      </w:rPr>
      <w:t>4</w:t>
    </w:r>
    <w:r w:rsidRPr="002309E2">
      <w:rPr>
        <w:rStyle w:val="SidhuvudUtskott"/>
      </w:rPr>
      <w:fldChar w:fldCharType="end"/>
    </w:r>
  </w:p>
  <w:p w:rsidR="006251A4" w:rsidRPr="002309E2" w:rsidRDefault="006251A4">
    <w:pPr>
      <w:pStyle w:val="SidhuvudKantUdda"/>
      <w:framePr w:w="8732" w:h="567" w:hRule="exact" w:vSpace="0" w:wrap="around" w:vAnchor="page" w:y="341" w:anchorLock="0"/>
    </w:pP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w:instrText>
    </w:r>
    <w:r w:rsidRPr="002309E2">
      <w:rPr>
        <w:rStyle w:val="SidhuvudUtskott"/>
      </w:rPr>
      <w:fldChar w:fldCharType="begin" w:fldLock="1"/>
    </w:r>
    <w:r w:rsidRPr="002309E2">
      <w:rPr>
        <w:rStyle w:val="SidhuvudUtskott"/>
      </w:rPr>
      <w:instrText xml:space="preserve"> PRINTDATE \@ "yyyy-MM-dd HH.mm    "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w:instrText>
    </w:r>
    <w:r w:rsidRPr="002309E2">
      <w:rPr>
        <w:rStyle w:val="SidhuvudUtskott"/>
      </w:rPr>
      <w:instrText>O</w:instrText>
    </w:r>
    <w:r w:rsidRPr="002309E2">
      <w:rPr>
        <w:rStyle w:val="SidhuvudUtskott"/>
      </w:rPr>
      <w:instrText>PERTY Status</w:instrText>
    </w:r>
    <w:r w:rsidRPr="002309E2">
      <w:rPr>
        <w:rStyle w:val="SidhuvudUtskott"/>
      </w:rPr>
      <w:fldChar w:fldCharType="end"/>
    </w:r>
  </w:p>
  <w:p w:rsidR="006251A4" w:rsidRPr="002309E2" w:rsidRDefault="006251A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t xml:space="preserve">  </w:t>
    </w:r>
    <w:r w:rsidRPr="002309E2">
      <w:rPr>
        <w:rStyle w:val="SidhuvudUtskott"/>
      </w:rPr>
      <w:t>2003/04:RB4</w:t>
    </w:r>
  </w:p>
  <w:p w:rsidR="006251A4" w:rsidRPr="002309E2" w:rsidRDefault="006251A4">
    <w:pPr>
      <w:pStyle w:val="SidhuvudKantUdda"/>
      <w:framePr w:w="8732" w:h="567" w:hRule="exact" w:vSpace="0" w:wrap="around" w:vAnchor="page" w:y="341" w:anchorLock="0"/>
    </w:pPr>
  </w:p>
  <w:p w:rsidR="006251A4" w:rsidRPr="002309E2" w:rsidRDefault="006251A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 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BetänkandeNr</w:instrText>
    </w:r>
    <w:r w:rsidRPr="002309E2">
      <w:rPr>
        <w:rStyle w:val="SidhuvudUtskott"/>
      </w:rPr>
      <w:fldChar w:fldCharType="separate"/>
    </w:r>
    <w:r w:rsidRPr="002309E2">
      <w:rPr>
        <w:rStyle w:val="SidhuvudUtskott"/>
      </w:rPr>
      <w:t>4</w:t>
    </w:r>
    <w:r w:rsidRPr="002309E2">
      <w:rPr>
        <w:rStyle w:val="SidhuvudUtskott"/>
      </w:rPr>
      <w:fldChar w:fldCharType="end"/>
    </w:r>
    <w:r w:rsidRPr="002309E2">
      <w:t xml:space="preserve">     </w:t>
    </w:r>
    <w:r w:rsidRPr="002309E2">
      <w:rPr>
        <w:rStyle w:val="SidhuvudBilaga"/>
      </w:rPr>
      <w:t xml:space="preserve"> </w:t>
    </w: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Förslag till lag om äldre femtiöresmynts upphörande som lagligt betalningsmedel</w:t>
    </w:r>
    <w:r w:rsidRPr="002309E2">
      <w:rPr>
        <w:rStyle w:val="SidhuvudRubrikReferens"/>
      </w:rPr>
      <w:fldChar w:fldCharType="end"/>
    </w:r>
  </w:p>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Status</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    </w:instrText>
    </w:r>
    <w:r w:rsidRPr="002309E2">
      <w:rPr>
        <w:rStyle w:val="SidhuvudUtskott"/>
      </w:rPr>
      <w:fldChar w:fldCharType="begin" w:fldLock="1"/>
    </w:r>
    <w:r w:rsidRPr="002309E2">
      <w:rPr>
        <w:rStyle w:val="SidhuvudUtskott"/>
      </w:rPr>
      <w:instrText xml:space="preserve"> PRINTDATE \@ "yyyy-MM-dd HH.mm"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p>
  <w:p w:rsidR="006251A4" w:rsidRPr="002309E2" w:rsidRDefault="006251A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Sammanfattning</w:t>
    </w:r>
    <w:r w:rsidRPr="002309E2">
      <w:rPr>
        <w:rStyle w:val="SidhuvudRubrikReferens"/>
      </w:rPr>
      <w:fldChar w:fldCharType="end"/>
    </w:r>
    <w:r w:rsidRPr="002309E2">
      <w:rPr>
        <w:rStyle w:val="SidhuvudBilaga"/>
      </w:rPr>
      <w:t xml:space="preserve"> </w:t>
    </w:r>
    <w:r w:rsidRPr="002309E2">
      <w:t xml:space="preserve">     </w:t>
    </w: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w:instrText>
    </w:r>
    <w:r w:rsidRPr="002309E2">
      <w:instrText xml:space="preserve"> </w:instrText>
    </w:r>
    <w:r w:rsidRPr="002309E2">
      <w:rPr>
        <w:rStyle w:val="SidhuvudUtskott"/>
      </w:rPr>
      <w:instrText>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w:instrText>
    </w:r>
    <w:r w:rsidRPr="002309E2">
      <w:rPr>
        <w:rStyle w:val="SidhuvudUtskott"/>
      </w:rPr>
      <w:instrText>n</w:instrText>
    </w:r>
    <w:r w:rsidRPr="002309E2">
      <w:rPr>
        <w:rStyle w:val="SidhuvudUtskott"/>
      </w:rPr>
      <w:instrText>kandeNr</w:instrText>
    </w:r>
    <w:r w:rsidRPr="002309E2">
      <w:rPr>
        <w:rStyle w:val="SidhuvudUtskott"/>
      </w:rPr>
      <w:fldChar w:fldCharType="separate"/>
    </w:r>
    <w:r w:rsidRPr="002309E2">
      <w:rPr>
        <w:rStyle w:val="SidhuvudUtskott"/>
      </w:rPr>
      <w:t>4</w:t>
    </w:r>
    <w:r w:rsidRPr="002309E2">
      <w:rPr>
        <w:rStyle w:val="SidhuvudUtskott"/>
      </w:rPr>
      <w:fldChar w:fldCharType="end"/>
    </w:r>
  </w:p>
  <w:p w:rsidR="006251A4" w:rsidRPr="002309E2" w:rsidRDefault="006251A4">
    <w:pPr>
      <w:pStyle w:val="SidhuvudKantUdda"/>
      <w:framePr w:w="8732" w:h="567" w:hRule="exact" w:vSpace="0" w:wrap="around" w:vAnchor="page" w:y="341" w:anchorLock="0"/>
    </w:pP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w:instrText>
    </w:r>
    <w:r w:rsidRPr="002309E2">
      <w:rPr>
        <w:rStyle w:val="SidhuvudUtskott"/>
      </w:rPr>
      <w:fldChar w:fldCharType="begin" w:fldLock="1"/>
    </w:r>
    <w:r w:rsidRPr="002309E2">
      <w:rPr>
        <w:rStyle w:val="SidhuvudUtskott"/>
      </w:rPr>
      <w:instrText xml:space="preserve"> PRINTDATE \@ "yyyy-MM-dd HH.mm    "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w:instrText>
    </w:r>
    <w:r w:rsidRPr="002309E2">
      <w:rPr>
        <w:rStyle w:val="SidhuvudUtskott"/>
      </w:rPr>
      <w:instrText>O</w:instrText>
    </w:r>
    <w:r w:rsidRPr="002309E2">
      <w:rPr>
        <w:rStyle w:val="SidhuvudUtskott"/>
      </w:rPr>
      <w:instrText>PERTY Status</w:instrText>
    </w:r>
    <w:r w:rsidRPr="002309E2">
      <w:rPr>
        <w:rStyle w:val="SidhuvudUtskott"/>
      </w:rPr>
      <w:fldChar w:fldCharType="end"/>
    </w:r>
  </w:p>
  <w:p w:rsidR="006251A4" w:rsidRPr="002309E2" w:rsidRDefault="006251A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Förslag till lag om äldre femtiöresmynts upphörande som lagligt betalningsmedel</w:t>
    </w:r>
    <w:r w:rsidRPr="002309E2">
      <w:rPr>
        <w:rStyle w:val="SidhuvudRubrikReferens"/>
      </w:rPr>
      <w:fldChar w:fldCharType="end"/>
    </w:r>
    <w:r w:rsidRPr="002309E2">
      <w:rPr>
        <w:rStyle w:val="SidhuvudBilaga"/>
      </w:rPr>
      <w:t xml:space="preserve"> </w:t>
    </w:r>
    <w:r w:rsidRPr="002309E2">
      <w:t xml:space="preserve">     </w:t>
    </w: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w:instrText>
    </w:r>
    <w:r w:rsidRPr="002309E2">
      <w:instrText xml:space="preserve"> </w:instrText>
    </w:r>
    <w:r w:rsidRPr="002309E2">
      <w:rPr>
        <w:rStyle w:val="SidhuvudUtskott"/>
      </w:rPr>
      <w:instrText>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w:instrText>
    </w:r>
    <w:r w:rsidRPr="002309E2">
      <w:rPr>
        <w:rStyle w:val="SidhuvudUtskott"/>
      </w:rPr>
      <w:instrText>n</w:instrText>
    </w:r>
    <w:r w:rsidRPr="002309E2">
      <w:rPr>
        <w:rStyle w:val="SidhuvudUtskott"/>
      </w:rPr>
      <w:instrText>kandeNr</w:instrText>
    </w:r>
    <w:r w:rsidRPr="002309E2">
      <w:rPr>
        <w:rStyle w:val="SidhuvudUtskott"/>
      </w:rPr>
      <w:fldChar w:fldCharType="separate"/>
    </w:r>
    <w:r w:rsidRPr="002309E2">
      <w:rPr>
        <w:rStyle w:val="SidhuvudUtskott"/>
      </w:rPr>
      <w:t>4</w:t>
    </w:r>
    <w:r w:rsidRPr="002309E2">
      <w:rPr>
        <w:rStyle w:val="SidhuvudUtskott"/>
      </w:rPr>
      <w:fldChar w:fldCharType="end"/>
    </w:r>
  </w:p>
  <w:p w:rsidR="006251A4" w:rsidRPr="002309E2" w:rsidRDefault="006251A4">
    <w:pPr>
      <w:pStyle w:val="SidhuvudKantUdda"/>
      <w:framePr w:w="8732" w:h="567" w:hRule="exact" w:vSpace="0" w:wrap="around" w:vAnchor="page" w:y="341" w:anchorLock="0"/>
    </w:pP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w:instrText>
    </w:r>
    <w:r w:rsidRPr="002309E2">
      <w:rPr>
        <w:rStyle w:val="SidhuvudUtskott"/>
      </w:rPr>
      <w:fldChar w:fldCharType="begin" w:fldLock="1"/>
    </w:r>
    <w:r w:rsidRPr="002309E2">
      <w:rPr>
        <w:rStyle w:val="SidhuvudUtskott"/>
      </w:rPr>
      <w:instrText xml:space="preserve"> PRINTDATE \@ "yyyy-MM-dd HH.mm    "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w:instrText>
    </w:r>
    <w:r w:rsidRPr="002309E2">
      <w:rPr>
        <w:rStyle w:val="SidhuvudUtskott"/>
      </w:rPr>
      <w:instrText>O</w:instrText>
    </w:r>
    <w:r w:rsidRPr="002309E2">
      <w:rPr>
        <w:rStyle w:val="SidhuvudUtskott"/>
      </w:rPr>
      <w:instrText>PERTY Status</w:instrText>
    </w:r>
    <w:r w:rsidRPr="002309E2">
      <w:rPr>
        <w:rStyle w:val="SidhuvudUtskott"/>
      </w:rPr>
      <w:fldChar w:fldCharType="end"/>
    </w:r>
  </w:p>
  <w:p w:rsidR="006251A4" w:rsidRPr="002309E2" w:rsidRDefault="006251A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t>2003/04:RB4</w:t>
    </w:r>
    <w:r w:rsidRPr="002309E2">
      <w:t xml:space="preserve">    </w:t>
    </w:r>
  </w:p>
  <w:p w:rsidR="006251A4" w:rsidRPr="002309E2" w:rsidRDefault="006251A4">
    <w:pPr>
      <w:pStyle w:val="SidhuvudKantJmn"/>
      <w:framePr w:w="8732" w:h="567" w:hRule="exact" w:vSpace="0" w:wrap="around" w:vAnchor="page" w:y="341" w:anchorLock="0"/>
    </w:pPr>
  </w:p>
  <w:p w:rsidR="006251A4" w:rsidRPr="002309E2" w:rsidRDefault="006251A4">
    <w:pPr>
      <w:pStyle w:val="SidhuvudKantUdda"/>
      <w:framePr w:w="8732" w:h="567" w:hRule="exact" w:vSpace="0" w:wrap="around" w:vAnchor="page" w:y="341" w:anchorLock="0"/>
    </w:pPr>
    <w:r w:rsidRPr="002309E2">
      <w:rPr>
        <w:rStyle w:val="SidhuvudRubrikReferens"/>
        <w:smallCaps w:val="0"/>
        <w:spacing w:val="0"/>
        <w:sz w:val="19"/>
      </w:rPr>
      <w:t xml:space="preserve"> </w:t>
    </w:r>
  </w:p>
  <w:p w:rsidR="006251A4" w:rsidRPr="002309E2" w:rsidRDefault="006251A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t xml:space="preserve"> </w:t>
    </w:r>
  </w:p>
  <w:p w:rsidR="006251A4" w:rsidRPr="002309E2" w:rsidRDefault="006251A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 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BetänkandeNr</w:instrText>
    </w:r>
    <w:r w:rsidRPr="002309E2">
      <w:rPr>
        <w:rStyle w:val="SidhuvudUtskott"/>
      </w:rPr>
      <w:fldChar w:fldCharType="separate"/>
    </w:r>
    <w:r w:rsidRPr="002309E2">
      <w:rPr>
        <w:rStyle w:val="SidhuvudUtskott"/>
      </w:rPr>
      <w:t>4</w:t>
    </w:r>
    <w:r w:rsidRPr="002309E2">
      <w:rPr>
        <w:rStyle w:val="SidhuvudUtskott"/>
      </w:rPr>
      <w:fldChar w:fldCharType="end"/>
    </w:r>
    <w:r w:rsidRPr="002309E2">
      <w:t xml:space="preserve">     </w:t>
    </w:r>
    <w:r w:rsidRPr="002309E2">
      <w:rPr>
        <w:rStyle w:val="SidhuvudBilaga"/>
      </w:rPr>
      <w:t xml:space="preserve"> </w:t>
    </w: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Sammanfattning</w:t>
    </w:r>
    <w:r w:rsidRPr="002309E2">
      <w:rPr>
        <w:rStyle w:val="SidhuvudRubrikReferens"/>
      </w:rPr>
      <w:fldChar w:fldCharType="end"/>
    </w:r>
  </w:p>
  <w:p w:rsidR="006251A4" w:rsidRPr="002309E2" w:rsidRDefault="006251A4">
    <w:pPr>
      <w:pStyle w:val="SidhuvudKantJmn"/>
      <w:framePr w:w="8732" w:h="567" w:hRule="exact" w:vSpace="0" w:wrap="around" w:vAnchor="page" w:y="341" w:anchorLock="0"/>
    </w:pPr>
    <w:r w:rsidRPr="002309E2">
      <w:rPr>
        <w:rStyle w:val="SidhuvudUtskott"/>
      </w:rPr>
      <w:fldChar w:fldCharType="begin" w:fldLock="1"/>
    </w:r>
    <w:r w:rsidRPr="002309E2">
      <w:rPr>
        <w:rStyle w:val="SidhuvudUtskott"/>
      </w:rPr>
      <w:instrText xml:space="preserve"> DOCPROPERTY Status</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    </w:instrText>
    </w:r>
    <w:r w:rsidRPr="002309E2">
      <w:rPr>
        <w:rStyle w:val="SidhuvudUtskott"/>
      </w:rPr>
      <w:fldChar w:fldCharType="begin" w:fldLock="1"/>
    </w:r>
    <w:r w:rsidRPr="002309E2">
      <w:rPr>
        <w:rStyle w:val="SidhuvudUtskott"/>
      </w:rPr>
      <w:instrText xml:space="preserve"> PRINTDATE \@ "yyyy-MM-dd HH.mm"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p>
  <w:p w:rsidR="006251A4" w:rsidRPr="002309E2" w:rsidRDefault="006251A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2" w:h="567" w:hRule="exact" w:vSpace="0" w:wrap="around" w:vAnchor="page" w:y="341" w:anchorLock="0"/>
    </w:pP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Sammanfattning</w:t>
    </w:r>
    <w:r w:rsidRPr="002309E2">
      <w:rPr>
        <w:rStyle w:val="SidhuvudRubrikReferens"/>
      </w:rPr>
      <w:fldChar w:fldCharType="end"/>
    </w:r>
    <w:r w:rsidRPr="002309E2">
      <w:rPr>
        <w:rStyle w:val="SidhuvudBilaga"/>
      </w:rPr>
      <w:t xml:space="preserve"> </w:t>
    </w:r>
    <w:r w:rsidRPr="002309E2">
      <w:t xml:space="preserve">     </w:t>
    </w: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w:instrText>
    </w:r>
    <w:r w:rsidRPr="002309E2">
      <w:instrText xml:space="preserve"> </w:instrText>
    </w:r>
    <w:r w:rsidRPr="002309E2">
      <w:rPr>
        <w:rStyle w:val="SidhuvudUtskott"/>
      </w:rPr>
      <w:instrText>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w:instrText>
    </w:r>
    <w:r w:rsidRPr="002309E2">
      <w:rPr>
        <w:rStyle w:val="SidhuvudUtskott"/>
      </w:rPr>
      <w:instrText>n</w:instrText>
    </w:r>
    <w:r w:rsidRPr="002309E2">
      <w:rPr>
        <w:rStyle w:val="SidhuvudUtskott"/>
      </w:rPr>
      <w:instrText>kandeNr</w:instrText>
    </w:r>
    <w:r w:rsidRPr="002309E2">
      <w:rPr>
        <w:rStyle w:val="SidhuvudUtskott"/>
      </w:rPr>
      <w:fldChar w:fldCharType="separate"/>
    </w:r>
    <w:r w:rsidRPr="002309E2">
      <w:rPr>
        <w:rStyle w:val="SidhuvudUtskott"/>
      </w:rPr>
      <w:t>4</w:t>
    </w:r>
    <w:r w:rsidRPr="002309E2">
      <w:rPr>
        <w:rStyle w:val="SidhuvudUtskott"/>
      </w:rPr>
      <w:fldChar w:fldCharType="end"/>
    </w:r>
  </w:p>
  <w:p w:rsidR="006251A4" w:rsidRPr="002309E2" w:rsidRDefault="006251A4">
    <w:pPr>
      <w:pStyle w:val="SidhuvudKantUdda"/>
      <w:framePr w:w="8732" w:h="567" w:hRule="exact" w:vSpace="0" w:wrap="around" w:vAnchor="page" w:y="341" w:anchorLock="0"/>
    </w:pP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w:instrText>
    </w:r>
    <w:r w:rsidRPr="002309E2">
      <w:rPr>
        <w:rStyle w:val="SidhuvudUtskott"/>
      </w:rPr>
      <w:fldChar w:fldCharType="begin" w:fldLock="1"/>
    </w:r>
    <w:r w:rsidRPr="002309E2">
      <w:rPr>
        <w:rStyle w:val="SidhuvudUtskott"/>
      </w:rPr>
      <w:instrText xml:space="preserve"> PRINTDATE \@ "yyyy-MM-dd HH.mm    "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w:instrText>
    </w:r>
    <w:r w:rsidRPr="002309E2">
      <w:rPr>
        <w:rStyle w:val="SidhuvudUtskott"/>
      </w:rPr>
      <w:instrText>O</w:instrText>
    </w:r>
    <w:r w:rsidRPr="002309E2">
      <w:rPr>
        <w:rStyle w:val="SidhuvudUtskott"/>
      </w:rPr>
      <w:instrText>PERTY Status</w:instrText>
    </w:r>
    <w:r w:rsidRPr="002309E2">
      <w:rPr>
        <w:rStyle w:val="SidhuvudUtskott"/>
      </w:rPr>
      <w:fldChar w:fldCharType="end"/>
    </w:r>
  </w:p>
  <w:p w:rsidR="006251A4" w:rsidRPr="002309E2" w:rsidRDefault="006251A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2" w:h="567" w:hRule="exact" w:vSpace="0" w:wrap="around" w:vAnchor="page" w:y="341" w:anchorLock="0"/>
    </w:pPr>
    <w:r w:rsidRPr="002309E2">
      <w:rPr>
        <w:rStyle w:val="SidhuvudUtskott"/>
      </w:rPr>
      <w:t>2003/04:RB4</w:t>
    </w:r>
    <w:r w:rsidRPr="002309E2">
      <w:t xml:space="preserve">    </w:t>
    </w:r>
  </w:p>
  <w:p w:rsidR="006251A4" w:rsidRPr="002309E2" w:rsidRDefault="006251A4">
    <w:pPr>
      <w:pStyle w:val="SidhuvudKantJmn"/>
      <w:framePr w:w="8732" w:h="567" w:hRule="exact" w:vSpace="0" w:wrap="around" w:vAnchor="page" w:y="341" w:anchorLock="0"/>
    </w:pPr>
  </w:p>
  <w:p w:rsidR="006251A4" w:rsidRPr="002309E2" w:rsidRDefault="006251A4">
    <w:pPr>
      <w:pStyle w:val="SidhuvudKantUdda"/>
      <w:framePr w:w="8732" w:h="567" w:hRule="exact" w:vSpace="0" w:wrap="around" w:vAnchor="page" w:y="341" w:anchorLock="0"/>
    </w:pPr>
    <w:r w:rsidRPr="002309E2">
      <w:rPr>
        <w:rStyle w:val="SidhuvudRubrikReferens"/>
        <w:smallCaps w:val="0"/>
        <w:spacing w:val="0"/>
        <w:sz w:val="19"/>
      </w:rPr>
      <w:t xml:space="preserve"> </w:t>
    </w:r>
  </w:p>
  <w:p w:rsidR="006251A4" w:rsidRPr="002309E2" w:rsidRDefault="006251A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Jmn"/>
      <w:framePr w:w="8731" w:h="567" w:hRule="exact" w:vSpace="0" w:wrap="around" w:vAnchor="page" w:y="341" w:anchorLock="0"/>
    </w:pP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 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BetänkandeNr</w:instrText>
    </w:r>
    <w:r w:rsidRPr="002309E2">
      <w:rPr>
        <w:rStyle w:val="SidhuvudUtskott"/>
      </w:rPr>
      <w:fldChar w:fldCharType="separate"/>
    </w:r>
    <w:r w:rsidRPr="002309E2">
      <w:rPr>
        <w:rStyle w:val="SidhuvudUtskott"/>
      </w:rPr>
      <w:t>4</w:t>
    </w:r>
    <w:r w:rsidRPr="002309E2">
      <w:rPr>
        <w:rStyle w:val="SidhuvudUtskott"/>
      </w:rPr>
      <w:fldChar w:fldCharType="end"/>
    </w:r>
    <w:r w:rsidRPr="002309E2">
      <w:t xml:space="preserve">     </w:t>
    </w:r>
    <w:r w:rsidRPr="002309E2">
      <w:rPr>
        <w:rStyle w:val="SidhuvudBilaga"/>
      </w:rPr>
      <w:t xml:space="preserve"> </w:t>
    </w: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Sammanfattning</w:t>
    </w:r>
    <w:r w:rsidRPr="002309E2">
      <w:rPr>
        <w:rStyle w:val="SidhuvudRubrikReferens"/>
      </w:rPr>
      <w:fldChar w:fldCharType="end"/>
    </w:r>
  </w:p>
  <w:p w:rsidR="006251A4" w:rsidRPr="002309E2" w:rsidRDefault="006251A4">
    <w:pPr>
      <w:pStyle w:val="SidhuvudKantJmn"/>
      <w:framePr w:w="8731" w:h="567" w:hRule="exact" w:vSpace="0" w:wrap="around" w:vAnchor="page" w:y="341" w:anchorLock="0"/>
    </w:pPr>
    <w:r w:rsidRPr="002309E2">
      <w:rPr>
        <w:rStyle w:val="SidhuvudUtskott"/>
      </w:rPr>
      <w:fldChar w:fldCharType="begin" w:fldLock="1"/>
    </w:r>
    <w:r w:rsidRPr="002309E2">
      <w:rPr>
        <w:rStyle w:val="SidhuvudUtskott"/>
      </w:rPr>
      <w:instrText xml:space="preserve"> DOCPROPERTY Status</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    </w:instrText>
    </w:r>
    <w:r w:rsidRPr="002309E2">
      <w:rPr>
        <w:rStyle w:val="SidhuvudUtskott"/>
      </w:rPr>
      <w:fldChar w:fldCharType="begin" w:fldLock="1"/>
    </w:r>
    <w:r w:rsidRPr="002309E2">
      <w:rPr>
        <w:rStyle w:val="SidhuvudUtskott"/>
      </w:rPr>
      <w:instrText xml:space="preserve"> PRINTDATE \@ "yyyy-MM-dd HH.mm"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p>
  <w:p w:rsidR="006251A4" w:rsidRPr="002309E2" w:rsidRDefault="006251A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1" w:h="567" w:hRule="exact" w:vSpace="0" w:wrap="around" w:vAnchor="page" w:y="341" w:anchorLock="0"/>
    </w:pPr>
    <w:r w:rsidRPr="002309E2">
      <w:rPr>
        <w:rStyle w:val="SidhuvudRubrikReferens"/>
      </w:rPr>
      <w:fldChar w:fldCharType="begin" w:fldLock="1"/>
    </w:r>
    <w:r w:rsidRPr="002309E2">
      <w:rPr>
        <w:rStyle w:val="SidhuvudRubrikReferens"/>
      </w:rPr>
      <w:instrText xml:space="preserve"> StyleREF "Rubrik 1" </w:instrText>
    </w:r>
    <w:r w:rsidRPr="002309E2">
      <w:rPr>
        <w:rStyle w:val="SidhuvudRubrikReferens"/>
      </w:rPr>
      <w:fldChar w:fldCharType="separate"/>
    </w:r>
    <w:r w:rsidRPr="002309E2">
      <w:rPr>
        <w:rStyle w:val="SidhuvudRubrikReferens"/>
      </w:rPr>
      <w:t>Sammanfattning</w:t>
    </w:r>
    <w:r w:rsidRPr="002309E2">
      <w:rPr>
        <w:rStyle w:val="SidhuvudRubrikReferens"/>
      </w:rPr>
      <w:fldChar w:fldCharType="end"/>
    </w:r>
    <w:r w:rsidRPr="002309E2">
      <w:rPr>
        <w:rStyle w:val="SidhuvudBilaga"/>
      </w:rPr>
      <w:t xml:space="preserve"> </w:t>
    </w:r>
    <w:r w:rsidRPr="002309E2">
      <w:t xml:space="preserve">     </w:t>
    </w:r>
    <w:r w:rsidRPr="002309E2">
      <w:rPr>
        <w:rStyle w:val="SidhuvudUtskott"/>
      </w:rPr>
      <w:fldChar w:fldCharType="begin" w:fldLock="1"/>
    </w:r>
    <w:r w:rsidRPr="002309E2">
      <w:rPr>
        <w:rStyle w:val="SidhuvudUtskott"/>
      </w:rPr>
      <w:instrText xml:space="preserve"> DOCPROPERTY BetänkandeÅr</w:instrText>
    </w:r>
    <w:r w:rsidRPr="002309E2">
      <w:rPr>
        <w:rStyle w:val="SidhuvudUtskott"/>
      </w:rPr>
      <w:fldChar w:fldCharType="separate"/>
    </w:r>
    <w:r w:rsidRPr="002309E2">
      <w:rPr>
        <w:rStyle w:val="SidhuvudUtskott"/>
      </w:rPr>
      <w:t>2003/04</w:t>
    </w:r>
    <w:r w:rsidRPr="002309E2">
      <w:rPr>
        <w:rStyle w:val="SidhuvudUtskott"/>
      </w:rPr>
      <w:fldChar w:fldCharType="end"/>
    </w:r>
    <w:r w:rsidRPr="002309E2">
      <w:rPr>
        <w:rStyle w:val="SidhuvudUtskott"/>
      </w:rPr>
      <w:t>:</w:t>
    </w:r>
    <w:r w:rsidRPr="002309E2">
      <w:rPr>
        <w:rStyle w:val="SidhuvudUtskott"/>
      </w:rPr>
      <w:fldChar w:fldCharType="begin" w:fldLock="1"/>
    </w:r>
    <w:r w:rsidRPr="002309E2">
      <w:rPr>
        <w:rStyle w:val="SidhuvudUtskott"/>
      </w:rPr>
      <w:instrText xml:space="preserve"> DOCPROPERTY</w:instrText>
    </w:r>
    <w:r w:rsidRPr="002309E2">
      <w:instrText xml:space="preserve"> </w:instrText>
    </w:r>
    <w:r w:rsidRPr="002309E2">
      <w:rPr>
        <w:rStyle w:val="SidhuvudUtskott"/>
      </w:rPr>
      <w:instrText>Utskott</w:instrText>
    </w:r>
    <w:r w:rsidRPr="002309E2">
      <w:rPr>
        <w:rStyle w:val="SidhuvudUtskott"/>
      </w:rPr>
      <w:fldChar w:fldCharType="separate"/>
    </w:r>
    <w:r w:rsidRPr="002309E2">
      <w:rPr>
        <w:rStyle w:val="SidhuvudUtskott"/>
      </w:rPr>
      <w:t>RB</w: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DOCPROPERTY Betä</w:instrText>
    </w:r>
    <w:r w:rsidRPr="002309E2">
      <w:rPr>
        <w:rStyle w:val="SidhuvudUtskott"/>
      </w:rPr>
      <w:instrText>n</w:instrText>
    </w:r>
    <w:r w:rsidRPr="002309E2">
      <w:rPr>
        <w:rStyle w:val="SidhuvudUtskott"/>
      </w:rPr>
      <w:instrText>kandeNr</w:instrText>
    </w:r>
    <w:r w:rsidRPr="002309E2">
      <w:rPr>
        <w:rStyle w:val="SidhuvudUtskott"/>
      </w:rPr>
      <w:fldChar w:fldCharType="separate"/>
    </w:r>
    <w:r w:rsidRPr="002309E2">
      <w:rPr>
        <w:rStyle w:val="SidhuvudUtskott"/>
      </w:rPr>
      <w:t>4</w:t>
    </w:r>
    <w:r w:rsidRPr="002309E2">
      <w:rPr>
        <w:rStyle w:val="SidhuvudUtskott"/>
      </w:rPr>
      <w:fldChar w:fldCharType="end"/>
    </w:r>
  </w:p>
  <w:p w:rsidR="006251A4" w:rsidRPr="002309E2" w:rsidRDefault="006251A4">
    <w:pPr>
      <w:pStyle w:val="SidhuvudKantUdda"/>
      <w:framePr w:w="8731" w:h="567" w:hRule="exact" w:vSpace="0" w:wrap="around" w:vAnchor="page" w:y="341" w:anchorLock="0"/>
    </w:pPr>
    <w:r w:rsidRPr="002309E2">
      <w:rPr>
        <w:rStyle w:val="SidhuvudUtskott"/>
      </w:rPr>
      <w:fldChar w:fldCharType="begin" w:fldLock="1"/>
    </w:r>
    <w:r w:rsidRPr="002309E2">
      <w:rPr>
        <w:rStyle w:val="SidhuvudUtskott"/>
      </w:rPr>
      <w:instrText xml:space="preserve"> if </w:instrText>
    </w:r>
    <w:r w:rsidRPr="002309E2">
      <w:rPr>
        <w:rStyle w:val="SidhuvudUtskott"/>
      </w:rPr>
      <w:fldChar w:fldCharType="begin" w:fldLock="1"/>
    </w:r>
    <w:r w:rsidRPr="002309E2">
      <w:rPr>
        <w:rStyle w:val="SidhuvudUtskott"/>
      </w:rPr>
      <w:instrText xml:space="preserve"> DOCPROPERTY "UtkastDatum"</w:instrText>
    </w:r>
    <w:r w:rsidRPr="002309E2">
      <w:rPr>
        <w:rStyle w:val="SidhuvudUtskott"/>
      </w:rPr>
      <w:fldChar w:fldCharType="separate"/>
    </w:r>
    <w:r w:rsidRPr="002309E2">
      <w:rPr>
        <w:rStyle w:val="SidhuvudUtskott"/>
      </w:rPr>
      <w:instrText>Nej</w:instrText>
    </w:r>
    <w:r w:rsidRPr="002309E2">
      <w:rPr>
        <w:rStyle w:val="SidhuvudUtskott"/>
      </w:rPr>
      <w:fldChar w:fldCharType="end"/>
    </w:r>
    <w:r w:rsidRPr="002309E2">
      <w:rPr>
        <w:rStyle w:val="SidhuvudUtskott"/>
      </w:rPr>
      <w:instrText xml:space="preserve"> = "Ja" "</w:instrText>
    </w:r>
    <w:r w:rsidRPr="002309E2">
      <w:rPr>
        <w:rStyle w:val="SidhuvudUtskott"/>
      </w:rPr>
      <w:fldChar w:fldCharType="begin" w:fldLock="1"/>
    </w:r>
    <w:r w:rsidRPr="002309E2">
      <w:rPr>
        <w:rStyle w:val="SidhuvudUtskott"/>
      </w:rPr>
      <w:instrText xml:space="preserve"> PRINTDATE \@ "yyyy-MM-dd HH.mm    " </w:instrText>
    </w:r>
    <w:r w:rsidRPr="002309E2">
      <w:rPr>
        <w:rStyle w:val="SidhuvudUtskott"/>
      </w:rPr>
      <w:fldChar w:fldCharType="separate"/>
    </w:r>
    <w:r w:rsidRPr="002309E2">
      <w:rPr>
        <w:rStyle w:val="SidhuvudUtskott"/>
      </w:rPr>
      <w:instrText>2000-08-11 16.42</w:instrText>
    </w:r>
    <w:r w:rsidRPr="002309E2">
      <w:rPr>
        <w:rStyle w:val="SidhuvudUtskott"/>
      </w:rPr>
      <w:fldChar w:fldCharType="end"/>
    </w:r>
    <w:r w:rsidRPr="002309E2">
      <w:rPr>
        <w:rStyle w:val="SidhuvudUtskott"/>
      </w:rPr>
      <w:instrText xml:space="preserve">" </w:instrText>
    </w:r>
    <w:r w:rsidRPr="002309E2">
      <w:rPr>
        <w:rStyle w:val="SidhuvudUtskott"/>
      </w:rPr>
      <w:fldChar w:fldCharType="end"/>
    </w:r>
    <w:r w:rsidRPr="002309E2">
      <w:rPr>
        <w:rStyle w:val="SidhuvudUtskott"/>
      </w:rPr>
      <w:fldChar w:fldCharType="begin" w:fldLock="1"/>
    </w:r>
    <w:r w:rsidRPr="002309E2">
      <w:rPr>
        <w:rStyle w:val="SidhuvudUtskott"/>
      </w:rPr>
      <w:instrText xml:space="preserve"> DOCPR</w:instrText>
    </w:r>
    <w:r w:rsidRPr="002309E2">
      <w:rPr>
        <w:rStyle w:val="SidhuvudUtskott"/>
      </w:rPr>
      <w:instrText>O</w:instrText>
    </w:r>
    <w:r w:rsidRPr="002309E2">
      <w:rPr>
        <w:rStyle w:val="SidhuvudUtskott"/>
      </w:rPr>
      <w:instrText>PERTY Status</w:instrText>
    </w:r>
    <w:r w:rsidRPr="002309E2">
      <w:rPr>
        <w:rStyle w:val="SidhuvudUtskott"/>
      </w:rPr>
      <w:fldChar w:fldCharType="end"/>
    </w:r>
  </w:p>
  <w:p w:rsidR="006251A4" w:rsidRPr="002309E2" w:rsidRDefault="006251A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1A4" w:rsidRPr="002309E2" w:rsidRDefault="006251A4">
    <w:pPr>
      <w:pStyle w:val="SidhuvudKantUdda"/>
      <w:framePr w:w="8731" w:h="567" w:hRule="exact" w:vSpace="0" w:wrap="around" w:vAnchor="page" w:y="341" w:anchorLock="0"/>
    </w:pPr>
    <w:r w:rsidRPr="002309E2">
      <w:t xml:space="preserve">  </w:t>
    </w:r>
    <w:r w:rsidRPr="002309E2">
      <w:rPr>
        <w:rStyle w:val="SidhuvudUtskott"/>
      </w:rPr>
      <w:t>2003/04:RB4</w:t>
    </w:r>
  </w:p>
  <w:p w:rsidR="006251A4" w:rsidRPr="002309E2" w:rsidRDefault="006251A4">
    <w:pPr>
      <w:pStyle w:val="SidhuvudKantUdda"/>
      <w:framePr w:w="8731" w:h="567" w:hRule="exact" w:vSpace="0" w:wrap="around" w:vAnchor="page" w:y="341" w:anchorLock="0"/>
    </w:pPr>
  </w:p>
  <w:p w:rsidR="006251A4" w:rsidRPr="002309E2" w:rsidRDefault="006251A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A6290"/>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01652F02"/>
    <w:multiLevelType w:val="singleLevel"/>
    <w:tmpl w:val="5ABE90E8"/>
    <w:lvl w:ilvl="0">
      <w:start w:val="1"/>
      <w:numFmt w:val="decimal"/>
      <w:lvlText w:val="%1"/>
      <w:lvlJc w:val="left"/>
      <w:pPr>
        <w:tabs>
          <w:tab w:val="num" w:pos="360"/>
        </w:tabs>
        <w:ind w:left="360" w:hanging="360"/>
      </w:pPr>
      <w:rPr>
        <w:rFont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62F76DED"/>
    <w:multiLevelType w:val="singleLevel"/>
    <w:tmpl w:val="7AC43768"/>
    <w:lvl w:ilvl="0">
      <w:start w:val="1"/>
      <w:numFmt w:val="decimal"/>
      <w:lvlRestart w:val="0"/>
      <w:lvlText w:val="%1."/>
      <w:lvlJc w:val="left"/>
      <w:pPr>
        <w:tabs>
          <w:tab w:val="num" w:pos="340"/>
        </w:tabs>
        <w:ind w:left="340" w:hanging="340"/>
      </w:pPr>
    </w:lvl>
  </w:abstractNum>
  <w:num w:numId="1" w16cid:durableId="934023869">
    <w:abstractNumId w:val="12"/>
  </w:num>
  <w:num w:numId="2" w16cid:durableId="42020202">
    <w:abstractNumId w:val="8"/>
  </w:num>
  <w:num w:numId="3" w16cid:durableId="1793406074">
    <w:abstractNumId w:val="3"/>
  </w:num>
  <w:num w:numId="4" w16cid:durableId="1687243876">
    <w:abstractNumId w:val="2"/>
  </w:num>
  <w:num w:numId="5" w16cid:durableId="1804233341">
    <w:abstractNumId w:val="1"/>
  </w:num>
  <w:num w:numId="6" w16cid:durableId="137917106">
    <w:abstractNumId w:val="0"/>
  </w:num>
  <w:num w:numId="7" w16cid:durableId="1532720579">
    <w:abstractNumId w:val="9"/>
  </w:num>
  <w:num w:numId="8" w16cid:durableId="193159405">
    <w:abstractNumId w:val="7"/>
  </w:num>
  <w:num w:numId="9" w16cid:durableId="769396213">
    <w:abstractNumId w:val="6"/>
  </w:num>
  <w:num w:numId="10" w16cid:durableId="350765183">
    <w:abstractNumId w:val="5"/>
  </w:num>
  <w:num w:numId="11" w16cid:durableId="2124496589">
    <w:abstractNumId w:val="4"/>
  </w:num>
  <w:num w:numId="12" w16cid:durableId="2058239264">
    <w:abstractNumId w:val="13"/>
  </w:num>
  <w:num w:numId="13" w16cid:durableId="1148667398">
    <w:abstractNumId w:val="10"/>
  </w:num>
  <w:num w:numId="14" w16cid:durableId="680087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0304"/>
  </w:docVars>
  <w:rsids>
    <w:rsidRoot w:val="00F84C2E"/>
    <w:rsid w:val="002309E2"/>
    <w:rsid w:val="006251A4"/>
    <w:rsid w:val="00F84C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C42B8-6EB9-407C-A090-4BAF6175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after="120" w:line="280" w:lineRule="exact"/>
      <w:jc w:val="left"/>
    </w:pPr>
    <w:rPr>
      <w:rFonts w:ascii="New Baskerville" w:hAnsi="New Baskervil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6329</Characters>
  <Application>Microsoft Office Word</Application>
  <DocSecurity>4</DocSecurity>
  <Lines>175</Lines>
  <Paragraphs>67</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Framställning till riksdagen</vt:lpstr>
      <vt:lpstr>Sammanfattning</vt:lpstr>
      <vt:lpstr>Förslag till riksdagens beslut</vt:lpstr>
      <vt:lpstr>Bakgrund</vt:lpstr>
      <vt:lpstr/>
      <vt:lpstr>Skälen för Riksbankens förslag</vt:lpstr>
      <vt:lpstr>    3.1 De äldre 20-, 100- och 500-kronorssedlarna</vt:lpstr>
      <vt:lpstr>    3.2 Det äldre silverfärgade 50-öresmyntet</vt:lpstr>
      <vt:lpstr>Förslag till ny lag</vt:lpstr>
      <vt:lpstr>Förslag till lag om äldre femtiöresmynts upphörande som lagligt betalningsmedel</vt:lpstr>
      <vt:lpstr>Förslag till lag om vissa äldre sedlars upphörande som lagliga betalningsmedel</vt:lpstr>
    </vt:vector>
  </TitlesOfParts>
  <Company>Riksdagen</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cp:lastModifiedBy>Lars Brink</cp:lastModifiedBy>
  <cp:revision>2</cp:revision>
  <cp:lastPrinted>2004-04-20T09:18:00Z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RB</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