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30C2" w:rsidRPr="00B91A53" w:rsidRDefault="006230C2">
      <w:pPr>
        <w:pStyle w:val="Frslagsrubrik"/>
      </w:pPr>
      <w:r w:rsidRPr="00B91A53">
        <w:t>Förslag till riksdagsbeslut</w:t>
      </w:r>
    </w:p>
    <w:p w:rsidR="006230C2" w:rsidRPr="00B91A53" w:rsidRDefault="006230C2">
      <w:pPr>
        <w:pStyle w:val="Hemstlatt"/>
        <w:ind w:left="0"/>
      </w:pPr>
      <w:r w:rsidRPr="00B91A53">
        <w:t>Riksdagen tillkännager för regeringen som sin mening vad som anförs i motionen om att förändrade valkretsar ska gälla fr.o.m. den 1 januari 2018.</w:t>
      </w:r>
    </w:p>
    <w:p w:rsidR="006230C2" w:rsidRPr="00B91A53" w:rsidRDefault="006230C2">
      <w:pPr>
        <w:pStyle w:val="Rubrik1"/>
      </w:pPr>
      <w:r w:rsidRPr="00B91A53">
        <w:t>Motivering</w:t>
      </w:r>
    </w:p>
    <w:p w:rsidR="006230C2" w:rsidRPr="00B91A53" w:rsidRDefault="006230C2">
      <w:r w:rsidRPr="00B91A53">
        <w:t>Vi stöder förslaget om ändringarna av valkretsarna i Västra Götalands län. Däremot anser vi att det ska gälla från 1 januari 2018 och inte från 1 januari 2015. Detta beroende på att partierna ska omorganisera sin verksamhet utifrån de nya valkretsarna inför ordinarie val 2018. Ett eventuellt omval under ma</w:t>
      </w:r>
      <w:r w:rsidRPr="00B91A53">
        <w:t>n</w:t>
      </w:r>
      <w:r w:rsidRPr="00B91A53">
        <w:t>datperioden kommer att ske med de nya valkretsarna med allt vad det innebär i otydligheter och administrativa problem. Partiorganisationerna kommer att vara mitt i en omställningsprocess under åren 2015–2017.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1A53">
        <w:trPr>
          <w:cantSplit/>
        </w:trPr>
        <w:tc>
          <w:tcPr>
            <w:tcW w:w="3046" w:type="dxa"/>
          </w:tcPr>
          <w:p w:rsidR="006230C2" w:rsidRPr="00B91A53" w:rsidRDefault="006230C2">
            <w:pPr>
              <w:pStyle w:val="UnderskriftDatum"/>
              <w:spacing w:before="240"/>
            </w:pPr>
            <w:r w:rsidRPr="00B91A53">
              <w:t>Stockholm den 5 december 2013</w:t>
            </w:r>
          </w:p>
        </w:tc>
        <w:tc>
          <w:tcPr>
            <w:tcW w:w="3047" w:type="dxa"/>
          </w:tcPr>
          <w:p w:rsidR="006230C2" w:rsidRPr="00B91A53" w:rsidRDefault="006230C2">
            <w:pPr>
              <w:pStyle w:val="Underskrifter"/>
              <w:spacing w:before="240"/>
            </w:pPr>
          </w:p>
        </w:tc>
      </w:tr>
      <w:tr w:rsidR="00000000" w:rsidRPr="00B91A53">
        <w:trPr>
          <w:cantSplit/>
        </w:trPr>
        <w:tc>
          <w:tcPr>
            <w:tcW w:w="3046" w:type="dxa"/>
          </w:tcPr>
          <w:p w:rsidR="006230C2" w:rsidRPr="00B91A53" w:rsidRDefault="006230C2">
            <w:pPr>
              <w:pStyle w:val="Underskrifter"/>
            </w:pPr>
            <w:r w:rsidRPr="00B91A53">
              <w:t>Jörgen Hellman (S)</w:t>
            </w:r>
          </w:p>
        </w:tc>
        <w:tc>
          <w:tcPr>
            <w:tcW w:w="3046" w:type="dxa"/>
          </w:tcPr>
          <w:p w:rsidR="006230C2" w:rsidRPr="00B91A53" w:rsidRDefault="006230C2">
            <w:pPr>
              <w:pStyle w:val="Underskrifter"/>
            </w:pPr>
          </w:p>
        </w:tc>
      </w:tr>
      <w:tr w:rsidR="00000000" w:rsidRPr="00B91A53">
        <w:trPr>
          <w:cantSplit/>
        </w:trPr>
        <w:tc>
          <w:tcPr>
            <w:tcW w:w="3046" w:type="dxa"/>
          </w:tcPr>
          <w:p w:rsidR="006230C2" w:rsidRPr="00B91A53" w:rsidRDefault="006230C2">
            <w:pPr>
              <w:pStyle w:val="Underskrifter"/>
            </w:pPr>
            <w:r w:rsidRPr="00B91A53">
              <w:t>Kenneth G Forslund (S)</w:t>
            </w:r>
          </w:p>
        </w:tc>
        <w:tc>
          <w:tcPr>
            <w:tcW w:w="3046" w:type="dxa"/>
          </w:tcPr>
          <w:p w:rsidR="006230C2" w:rsidRPr="00B91A53" w:rsidRDefault="006230C2">
            <w:pPr>
              <w:pStyle w:val="Underskrifter"/>
            </w:pPr>
            <w:r w:rsidRPr="00B91A53">
              <w:t>Hans Olsson (S)</w:t>
            </w:r>
          </w:p>
        </w:tc>
      </w:tr>
    </w:tbl>
    <w:p w:rsidR="006230C2" w:rsidRPr="00B91A53" w:rsidRDefault="006230C2">
      <w:pPr>
        <w:pStyle w:val="Normaltindrag"/>
      </w:pPr>
    </w:p>
    <w:sectPr w:rsidR="006230C2" w:rsidRPr="00B91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30C2" w:rsidRPr="00B91A53" w:rsidRDefault="006230C2">
      <w:r w:rsidRPr="00B91A53">
        <w:separator/>
      </w:r>
    </w:p>
  </w:endnote>
  <w:endnote w:type="continuationSeparator" w:id="0">
    <w:p w:rsidR="006230C2" w:rsidRPr="00B91A53" w:rsidRDefault="006230C2">
      <w:r w:rsidRPr="00B91A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0C2" w:rsidRPr="00B91A53" w:rsidRDefault="00B91A53">
    <w:pPr>
      <w:pStyle w:val="Sidfot"/>
    </w:pPr>
    <w:r w:rsidRPr="00B91A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85662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0C2" w:rsidRDefault="006230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30C2" w:rsidRDefault="006230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0C2" w:rsidRPr="00B91A53" w:rsidRDefault="00B91A53">
    <w:pPr>
      <w:pStyle w:val="Sidfot"/>
    </w:pPr>
    <w:r w:rsidRPr="00B91A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28043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0C2" w:rsidRDefault="006230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30C2" w:rsidRDefault="006230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0C2" w:rsidRPr="00B91A53" w:rsidRDefault="00B91A53">
    <w:pPr>
      <w:pStyle w:val="Sidfot"/>
    </w:pPr>
    <w:r w:rsidRPr="00B91A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6828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0C2" w:rsidRDefault="006230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30C2" w:rsidRDefault="006230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30C2" w:rsidRPr="00B91A53" w:rsidRDefault="006230C2">
      <w:r w:rsidRPr="00B91A53">
        <w:separator/>
      </w:r>
    </w:p>
  </w:footnote>
  <w:footnote w:type="continuationSeparator" w:id="0">
    <w:p w:rsidR="006230C2" w:rsidRPr="00B91A53" w:rsidRDefault="006230C2">
      <w:r w:rsidRPr="00B91A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0C2" w:rsidRPr="00B91A53" w:rsidRDefault="00B91A53">
    <w:pPr>
      <w:pStyle w:val="Sidhuvud"/>
    </w:pPr>
    <w:r w:rsidRPr="00B91A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63234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0C2" w:rsidRDefault="006230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30C2" w:rsidRDefault="006230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0C2" w:rsidRPr="00B91A53" w:rsidRDefault="00B91A53">
    <w:pPr>
      <w:pStyle w:val="Sidhuvud"/>
    </w:pPr>
    <w:r w:rsidRPr="00B91A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25198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0C2" w:rsidRDefault="006230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30C2" w:rsidRDefault="006230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0C2" w:rsidRPr="00B91A53" w:rsidRDefault="006230C2">
    <w:pPr>
      <w:pStyle w:val="FSHNormal"/>
      <w:tabs>
        <w:tab w:val="right" w:pos="5840"/>
      </w:tabs>
    </w:pPr>
    <w:r w:rsidRPr="00B91A53">
      <w:br/>
    </w:r>
    <w:r w:rsidRPr="00B91A53">
      <w:fldChar w:fldCharType="begin" w:fldLock="1"/>
    </w:r>
    <w:r w:rsidRPr="00B91A53">
      <w:instrText xml:space="preserve"> DOCPROPERTY</w:instrText>
    </w:r>
    <w:r w:rsidRPr="00B91A53">
      <w:rPr>
        <w:sz w:val="18"/>
      </w:rPr>
      <w:instrText xml:space="preserve"> "YearUser" *\charformat </w:instrText>
    </w:r>
    <w:r w:rsidRPr="00B91A53">
      <w:fldChar w:fldCharType="separate"/>
    </w:r>
    <w:r w:rsidRPr="00B91A53">
      <w:t>2013/14</w:t>
    </w:r>
    <w:r w:rsidRPr="00B91A53">
      <w:fldChar w:fldCharType="end"/>
    </w:r>
    <w:r w:rsidRPr="00B91A53">
      <w:t xml:space="preserve"> </w:t>
    </w:r>
    <w:r w:rsidRPr="00B91A53">
      <w:tab/>
      <w:t xml:space="preserve">mnr: </w:t>
    </w:r>
    <w:r w:rsidRPr="00B91A53">
      <w:fldChar w:fldCharType="begin" w:fldLock="1"/>
    </w:r>
    <w:r w:rsidRPr="00B91A53">
      <w:instrText xml:space="preserve"> DOCPROPERTY</w:instrText>
    </w:r>
    <w:r w:rsidRPr="00B91A53">
      <w:rPr>
        <w:sz w:val="18"/>
      </w:rPr>
      <w:instrText xml:space="preserve"> "Motionsnummer" *\charformat </w:instrText>
    </w:r>
    <w:r w:rsidRPr="00B91A53">
      <w:fldChar w:fldCharType="separate"/>
    </w:r>
    <w:r w:rsidRPr="00B91A53">
      <w:t>K6</w:t>
    </w:r>
    <w:r w:rsidRPr="00B91A53">
      <w:fldChar w:fldCharType="end"/>
    </w:r>
    <w:r w:rsidRPr="00B91A53">
      <w:br/>
    </w:r>
    <w:r w:rsidRPr="00B91A53">
      <w:fldChar w:fldCharType="begin" w:fldLock="1"/>
    </w:r>
    <w:r w:rsidRPr="00B91A53">
      <w:instrText xml:space="preserve"> DOCPROPERTY</w:instrText>
    </w:r>
    <w:r w:rsidRPr="00B91A53">
      <w:rPr>
        <w:sz w:val="18"/>
      </w:rPr>
      <w:instrText xml:space="preserve"> "Samling" *\charformat </w:instrText>
    </w:r>
    <w:r w:rsidRPr="00B91A53">
      <w:fldChar w:fldCharType="end"/>
    </w:r>
    <w:r w:rsidRPr="00B91A53">
      <w:tab/>
      <w:t xml:space="preserve">pnr: </w:t>
    </w:r>
    <w:r w:rsidRPr="00B91A53">
      <w:fldChar w:fldCharType="begin" w:fldLock="1"/>
    </w:r>
    <w:r w:rsidRPr="00B91A53">
      <w:instrText xml:space="preserve"> DOCPROPERTY</w:instrText>
    </w:r>
    <w:r w:rsidRPr="00B91A53">
      <w:rPr>
        <w:sz w:val="18"/>
      </w:rPr>
      <w:instrText xml:space="preserve"> "Partinummer" *\charformat </w:instrText>
    </w:r>
    <w:r w:rsidRPr="00B91A53">
      <w:fldChar w:fldCharType="separate"/>
    </w:r>
    <w:r w:rsidRPr="00B91A53">
      <w:t>S2272</w:t>
    </w:r>
    <w:r w:rsidRPr="00B91A53">
      <w:fldChar w:fldCharType="end"/>
    </w:r>
  </w:p>
  <w:p w:rsidR="006230C2" w:rsidRPr="00B91A53" w:rsidRDefault="006230C2">
    <w:pPr>
      <w:pStyle w:val="FSHRub1"/>
    </w:pPr>
    <w:r w:rsidRPr="00B91A53">
      <w:t>Motion till riksdagen</w:t>
    </w:r>
    <w:r w:rsidRPr="00B91A53">
      <w:br/>
    </w:r>
    <w:r w:rsidRPr="00B91A53">
      <w:fldChar w:fldCharType="begin" w:fldLock="1"/>
    </w:r>
    <w:r w:rsidRPr="00B91A53">
      <w:instrText xml:space="preserve"> DOCPROPERTY "YearUser" *\charformat </w:instrText>
    </w:r>
    <w:r w:rsidRPr="00B91A53">
      <w:fldChar w:fldCharType="separate"/>
    </w:r>
    <w:r w:rsidRPr="00B91A53">
      <w:t>2013/14</w:t>
    </w:r>
    <w:r w:rsidRPr="00B91A53">
      <w:fldChar w:fldCharType="end"/>
    </w:r>
    <w:r w:rsidRPr="00B91A53">
      <w:t>:</w:t>
    </w:r>
    <w:r w:rsidRPr="00B91A53">
      <w:fldChar w:fldCharType="begin" w:fldLock="1"/>
    </w:r>
    <w:r w:rsidRPr="00B91A53">
      <w:instrText xml:space="preserve"> DOCPROPERTY "Motionsnummer" *\charformat </w:instrText>
    </w:r>
    <w:r w:rsidRPr="00B91A53">
      <w:fldChar w:fldCharType="separate"/>
    </w:r>
    <w:r w:rsidRPr="00B91A53">
      <w:t>K6</w:t>
    </w:r>
    <w:r w:rsidRPr="00B91A53">
      <w:fldChar w:fldCharType="end"/>
    </w:r>
  </w:p>
  <w:p w:rsidR="006230C2" w:rsidRPr="00B91A53" w:rsidRDefault="006230C2">
    <w:pPr>
      <w:pStyle w:val="FSHNormalS5"/>
    </w:pPr>
    <w:r w:rsidRPr="00B91A53">
      <w:fldChar w:fldCharType="begin" w:fldLock="1"/>
    </w:r>
    <w:r w:rsidRPr="00B91A53">
      <w:instrText xml:space="preserve"> DOCPROPERTY "MotionarText" *\charformat </w:instrText>
    </w:r>
    <w:r w:rsidRPr="00B91A53">
      <w:fldChar w:fldCharType="separate"/>
    </w:r>
    <w:r w:rsidRPr="00B91A53">
      <w:t>av Jörgen Hellman m.fl. (S)</w:t>
    </w:r>
    <w:r w:rsidRPr="00B91A53">
      <w:fldChar w:fldCharType="end"/>
    </w:r>
    <w:r w:rsidRPr="00B91A53">
      <w:br/>
    </w:r>
    <w:r w:rsidRPr="00B91A53">
      <w:fldChar w:fldCharType="begin" w:fldLock="1"/>
    </w:r>
    <w:r w:rsidRPr="00B91A53">
      <w:instrText xml:space="preserve"> DOCPROPERTY "SvarFrasKort" *\charformat </w:instrText>
    </w:r>
    <w:r w:rsidRPr="00B91A53">
      <w:fldChar w:fldCharType="separate"/>
    </w:r>
    <w:r w:rsidRPr="00B91A53">
      <w:t>med anledning av prop. 2013/14:48</w:t>
    </w:r>
    <w:r w:rsidRPr="00B91A53">
      <w:fldChar w:fldCharType="end"/>
    </w:r>
  </w:p>
  <w:p w:rsidR="006230C2" w:rsidRPr="00B91A53" w:rsidRDefault="006230C2">
    <w:pPr>
      <w:pStyle w:val="FSHTitel"/>
    </w:pPr>
    <w:r w:rsidRPr="00B91A53">
      <w:fldChar w:fldCharType="begin" w:fldLock="1"/>
    </w:r>
    <w:r w:rsidRPr="00B91A53">
      <w:instrText xml:space="preserve"> DOCPROPERTY</w:instrText>
    </w:r>
    <w:r w:rsidRPr="00B91A53">
      <w:rPr>
        <w:sz w:val="18"/>
      </w:rPr>
      <w:instrText xml:space="preserve"> "RubrikSvar" *\charformat </w:instrText>
    </w:r>
    <w:r w:rsidRPr="00B91A53">
      <w:fldChar w:fldCharType="separate"/>
    </w:r>
    <w:r w:rsidRPr="00B91A53">
      <w:t>Proportionell fördelning av mandat och förhandsanmälan av partier i val</w:t>
    </w:r>
    <w:r w:rsidRPr="00B91A53">
      <w:fldChar w:fldCharType="end"/>
    </w:r>
  </w:p>
  <w:p w:rsidR="006230C2" w:rsidRPr="00B91A53" w:rsidRDefault="006230C2">
    <w:pPr>
      <w:pStyle w:val="Normal00"/>
    </w:pPr>
  </w:p>
  <w:p w:rsidR="006230C2" w:rsidRPr="00B91A53" w:rsidRDefault="006230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53178337">
    <w:abstractNumId w:val="13"/>
  </w:num>
  <w:num w:numId="2" w16cid:durableId="174729172">
    <w:abstractNumId w:val="11"/>
  </w:num>
  <w:num w:numId="3" w16cid:durableId="576093948">
    <w:abstractNumId w:val="14"/>
  </w:num>
  <w:num w:numId="4" w16cid:durableId="1655179005">
    <w:abstractNumId w:val="8"/>
  </w:num>
  <w:num w:numId="5" w16cid:durableId="1057776130">
    <w:abstractNumId w:val="3"/>
  </w:num>
  <w:num w:numId="6" w16cid:durableId="1121613762">
    <w:abstractNumId w:val="2"/>
  </w:num>
  <w:num w:numId="7" w16cid:durableId="818838717">
    <w:abstractNumId w:val="1"/>
  </w:num>
  <w:num w:numId="8" w16cid:durableId="890850437">
    <w:abstractNumId w:val="0"/>
  </w:num>
  <w:num w:numId="9" w16cid:durableId="1083572446">
    <w:abstractNumId w:val="9"/>
  </w:num>
  <w:num w:numId="10" w16cid:durableId="1639804442">
    <w:abstractNumId w:val="7"/>
  </w:num>
  <w:num w:numId="11" w16cid:durableId="796996037">
    <w:abstractNumId w:val="6"/>
  </w:num>
  <w:num w:numId="12" w16cid:durableId="225341771">
    <w:abstractNumId w:val="5"/>
  </w:num>
  <w:num w:numId="13" w16cid:durableId="346489490">
    <w:abstractNumId w:val="4"/>
  </w:num>
  <w:num w:numId="14" w16cid:durableId="1196117740">
    <w:abstractNumId w:val="16"/>
  </w:num>
  <w:num w:numId="15" w16cid:durableId="134298409">
    <w:abstractNumId w:val="12"/>
  </w:num>
  <w:num w:numId="16" w16cid:durableId="13893012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3-12-04"/>
    <w:docVar w:name="PersonGUIDs" w:val="{18C2DAAE-5392-418E-9764-4B155BD54E99},{F138B05C-621D-42C9-AC2D-90AC85274582},{CB294A96-17A3-4B86-B3B3-9B53140390B3}"/>
  </w:docVars>
  <w:rsids>
    <w:rsidRoot w:val="008E6788"/>
    <w:rsid w:val="006230C2"/>
    <w:rsid w:val="008E6788"/>
    <w:rsid w:val="00B9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FD4AB1-0066-4A42-A590-2390360E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675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S2272</vt:lpstr>
    </vt:vector>
  </TitlesOfParts>
  <Company>Riksdagen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S2272</dc:title>
  <dc:subject>S2272</dc:subject>
  <dc:creator>Riksdagen</dc:creator>
  <cp:keywords>Riksdagen</cp:keywords>
  <dc:description>AD-ändringar</dc:description>
  <cp:lastModifiedBy>Lars Brink</cp:lastModifiedBy>
  <cp:revision>2</cp:revision>
  <cp:lastPrinted>2013-12-17T07:48:00Z</cp:lastPrinted>
  <dcterms:created xsi:type="dcterms:W3CDTF">2025-12-17T23:26:00Z</dcterms:created>
  <dcterms:modified xsi:type="dcterms:W3CDTF">2025-12-17T23:26:00Z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mot2000_607_2013-12-04</vt:lpwstr>
  </property>
  <property fmtid="{D5CDD505-2E9C-101B-9397-08002B2CF9AE}" pid="3" name="version">
    <vt:lpwstr>mot2000_607_2013-12-04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2013/14:48 Proportionell fördelning av mandat och förhandsanmälan av partier i val</vt:lpwstr>
  </property>
  <property fmtid="{D5CDD505-2E9C-101B-9397-08002B2CF9AE}" pid="11" name="SvarFrasKort">
    <vt:lpwstr>med anledning av prop. 2013/14:48</vt:lpwstr>
  </property>
  <property fmtid="{D5CDD505-2E9C-101B-9397-08002B2CF9AE}" pid="12" name="Svar">
    <vt:lpwstr>Proposition</vt:lpwstr>
  </property>
  <property fmtid="{D5CDD505-2E9C-101B-9397-08002B2CF9AE}" pid="13" name="SvarNr">
    <vt:lpwstr>2013/14:48</vt:lpwstr>
  </property>
  <property fmtid="{D5CDD505-2E9C-101B-9397-08002B2CF9AE}" pid="14" name="RubrikSvar">
    <vt:lpwstr>Proportionell fördelning av mandat och förhandsanmälan av partier i val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S2272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Jörgen Hellman m.fl. (S)</vt:lpwstr>
  </property>
  <property fmtid="{D5CDD505-2E9C-101B-9397-08002B2CF9AE}" pid="26" name="MotionarLista">
    <vt:lpwstr>Hellman, Jörgen (S)\Forslund, Kenneth G (S)\Olsson,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Kenneth G Forslund (S), Hans Olsson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december 2013</vt:lpwstr>
  </property>
  <property fmtid="{D5CDD505-2E9C-101B-9397-08002B2CF9AE}" pid="44" name="NotesUID">
    <vt:lpwstr/>
  </property>
  <property fmtid="{D5CDD505-2E9C-101B-9397-08002B2CF9AE}" pid="45" name="ReservUID">
    <vt:lpwstr>mn0417aa</vt:lpwstr>
  </property>
  <property fmtid="{D5CDD505-2E9C-101B-9397-08002B2CF9AE}" pid="46" name="MotionID">
    <vt:lpwstr>20132014000000000083000022720069</vt:lpwstr>
  </property>
  <property fmtid="{D5CDD505-2E9C-101B-9397-08002B2CF9AE}" pid="47" name="datum">
    <vt:lpwstr>131205</vt:lpwstr>
  </property>
  <property fmtid="{D5CDD505-2E9C-101B-9397-08002B2CF9AE}" pid="48" name="avsändar-e-post">
    <vt:lpwstr/>
  </property>
  <property fmtid="{D5CDD505-2E9C-101B-9397-08002B2CF9AE}" pid="49" name="id">
    <vt:lpwstr>20132014000000000083000022720069</vt:lpwstr>
  </property>
  <property fmtid="{D5CDD505-2E9C-101B-9397-08002B2CF9AE}" pid="50" name="nummer">
    <vt:lpwstr>6</vt:lpwstr>
  </property>
  <property fmtid="{D5CDD505-2E9C-101B-9397-08002B2CF9AE}" pid="51" name="utskottsbeteckning">
    <vt:lpwstr>K</vt:lpwstr>
  </property>
  <property fmtid="{D5CDD505-2E9C-101B-9397-08002B2CF9AE}" pid="52" name="GlobalUID">
    <vt:lpwstr>{CE494468-7ED6-4D34-B540-2A93B31B598F}</vt:lpwstr>
  </property>
  <property fmtid="{D5CDD505-2E9C-101B-9397-08002B2CF9AE}" pid="53" name="Överföringar">
    <vt:i4>1</vt:i4>
  </property>
  <property fmtid="{D5CDD505-2E9C-101B-9397-08002B2CF9AE}" pid="54" name="Checksum">
    <vt:lpwstr>*1017500678188*</vt:lpwstr>
  </property>
  <property fmtid="{D5CDD505-2E9C-101B-9397-08002B2CF9AE}" pid="55" name="skuggnummer">
    <vt:lpwstr/>
  </property>
  <property fmtid="{D5CDD505-2E9C-101B-9397-08002B2CF9AE}" pid="56" name="urixVersion">
    <vt:lpwstr>4.6.0.0</vt:lpwstr>
  </property>
  <property fmtid="{D5CDD505-2E9C-101B-9397-08002B2CF9AE}" pid="57" name="urixOrigin">
    <vt:lpwstr>140103 13:06:15.745</vt:lpwstr>
  </property>
  <property fmtid="{D5CDD505-2E9C-101B-9397-08002B2CF9AE}" pid="58" name="urixGuid">
    <vt:lpwstr>{0781347E-AC72-47C3-8492-E4200EE07947}</vt:lpwstr>
  </property>
</Properties>
</file>