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406359" w:rsidRPr="006D5D63" w:rsidRDefault="00406359">
      <w:pPr>
        <w:pStyle w:val="Frslagsrubrik"/>
      </w:pPr>
      <w:r w:rsidRPr="006D5D63">
        <w:t>Förslag till riksdagsbeslut</w:t>
      </w:r>
    </w:p>
    <w:p w:rsidR="00406359" w:rsidRPr="006D5D63" w:rsidRDefault="00406359">
      <w:pPr>
        <w:pStyle w:val="Hemstlatt"/>
      </w:pPr>
      <w:r w:rsidRPr="006D5D63">
        <w:t>Riksdagen tillkännager för regeringen som sin mening vad som anförs i motionen om att värna folkbildandet.</w:t>
      </w:r>
    </w:p>
    <w:p w:rsidR="00406359" w:rsidRPr="006D5D63" w:rsidRDefault="00406359">
      <w:pPr>
        <w:pStyle w:val="Rubrik1"/>
      </w:pPr>
      <w:r w:rsidRPr="006D5D63">
        <w:t>Motivering</w:t>
      </w:r>
    </w:p>
    <w:p w:rsidR="00406359" w:rsidRPr="006D5D63" w:rsidRDefault="00406359">
      <w:r w:rsidRPr="006D5D63">
        <w:t>Att växa och utvecklas i sitt arbete måste bli en möjlighet för alla. Sverige är i dag en ledande kunskapsnation tack vare våra stora satsningar på utbildning. Både bredd och spets är mycket viktigt, från förskolan till forskarsamhället, men också för yrkesutbildningen, folkbildningen och personalutvecklingen. Inget kan vara viktigare än det livslånga lärandet i en tid när mycket är ber</w:t>
      </w:r>
      <w:r w:rsidRPr="006D5D63">
        <w:t>o</w:t>
      </w:r>
      <w:r w:rsidRPr="006D5D63">
        <w:t>ende av vår förmåga att ständigt tillgodogöra oss nya kunskaper.</w:t>
      </w:r>
    </w:p>
    <w:p w:rsidR="00406359" w:rsidRPr="006D5D63" w:rsidRDefault="00406359">
      <w:pPr>
        <w:pStyle w:val="Normaltindrag"/>
      </w:pPr>
      <w:r w:rsidRPr="006D5D63">
        <w:t>I Sverige har människor i över hundra år samlats för att tillsammans stud</w:t>
      </w:r>
      <w:r w:rsidRPr="006D5D63">
        <w:t>e</w:t>
      </w:r>
      <w:r w:rsidRPr="006D5D63">
        <w:t>ra på egna villkor, ta del av föreläsningar och delta i kulturprojekt. Då som nu var motiven att stärka sina möjligheter att påverka de egna livsvillkoren och ofta att påverka och förändra förhållanden i samhället. Det har i många mä</w:t>
      </w:r>
      <w:r w:rsidRPr="006D5D63">
        <w:t>n</w:t>
      </w:r>
      <w:r w:rsidRPr="006D5D63">
        <w:t>niskors liv betytt och betyder oerhört mycket.</w:t>
      </w:r>
    </w:p>
    <w:p w:rsidR="00406359" w:rsidRPr="006D5D63" w:rsidRDefault="00406359">
      <w:pPr>
        <w:pStyle w:val="Normaltindrag"/>
      </w:pPr>
      <w:r w:rsidRPr="006D5D63">
        <w:t>En demokratisk samtalskultur har utvecklats inom folkbildningen, grundad på tolerans mot oliktänkande och respekt för sakliga argument och fattade beslut. I det dagliga folkbildningsarbetet tar den sig uttryck i att deltagarna har</w:t>
      </w:r>
      <w:r w:rsidRPr="006D5D63">
        <w:t xml:space="preserve"> ett stort inflytande och gemensamt är med och formar innehåll och up</w:t>
      </w:r>
      <w:r w:rsidRPr="006D5D63">
        <w:t>p</w:t>
      </w:r>
      <w:r w:rsidRPr="006D5D63">
        <w:t>läggning.</w:t>
      </w:r>
    </w:p>
    <w:p w:rsidR="00406359" w:rsidRPr="006D5D63" w:rsidRDefault="00406359">
      <w:pPr>
        <w:pStyle w:val="Normaltindrag"/>
      </w:pPr>
      <w:r w:rsidRPr="006D5D63">
        <w:t>Under senare år har folkbildningen fått minskade och förändrade bidrag</w:t>
      </w:r>
      <w:r w:rsidRPr="006D5D63">
        <w:t>s</w:t>
      </w:r>
      <w:r w:rsidRPr="006D5D63">
        <w:t>strömmar. Kommunala bidrag och landstingsbidrag till folkbildningen är olika beskaffade, och storleken skiftar beroende på var någonstans verksa</w:t>
      </w:r>
      <w:r w:rsidRPr="006D5D63">
        <w:t>m</w:t>
      </w:r>
      <w:r w:rsidRPr="006D5D63">
        <w:t>heten bedrivs.</w:t>
      </w:r>
    </w:p>
    <w:p w:rsidR="00406359" w:rsidRPr="006D5D63" w:rsidRDefault="00406359">
      <w:pPr>
        <w:pStyle w:val="Normaltindrag"/>
      </w:pPr>
      <w:r w:rsidRPr="006D5D63">
        <w:t xml:space="preserve">Den individuella kompetensutvecklingen genom bland annat folkbildning ska utvecklas och allas inflytande över sin egen utveckling öka samtidigt som kunskapsnivån i hela Sverige höjs. Ansvaret för detta vilar gemensamt på </w:t>
      </w:r>
      <w:r w:rsidRPr="006D5D63">
        <w:lastRenderedPageBreak/>
        <w:t>staten, arbetsgivarna, de fackliga organisationerna och individen. Det liv</w:t>
      </w:r>
      <w:r w:rsidRPr="006D5D63">
        <w:t>s</w:t>
      </w:r>
      <w:r w:rsidRPr="006D5D63">
        <w:t>långa lärandet ska möta våra behov av alltifrån grundläggande till komplett</w:t>
      </w:r>
      <w:r w:rsidRPr="006D5D63">
        <w:t>e</w:t>
      </w:r>
      <w:r w:rsidRPr="006D5D63">
        <w:t>rande utbildning.</w:t>
      </w:r>
    </w:p>
    <w:p w:rsidR="00406359" w:rsidRPr="006D5D63" w:rsidRDefault="00406359">
      <w:pPr>
        <w:pStyle w:val="Normaltindrag"/>
      </w:pPr>
      <w:r w:rsidRPr="006D5D63">
        <w:t>I detta finns folkbildningen som ger människor möjligheter de aldrig a</w:t>
      </w:r>
      <w:r w:rsidRPr="006D5D63">
        <w:t>n</w:t>
      </w:r>
      <w:r w:rsidRPr="006D5D63">
        <w:t>nars skulle ha haft. Folkbildningen måste förbli öppen för alla. Det samhäll</w:t>
      </w:r>
      <w:r w:rsidRPr="006D5D63">
        <w:t>s</w:t>
      </w:r>
      <w:r w:rsidRPr="006D5D63">
        <w:t>stödda folkbildningsarbete som sker i studieförbunden, med främst studiecir</w:t>
      </w:r>
      <w:r w:rsidRPr="006D5D63">
        <w:t>k</w:t>
      </w:r>
      <w:r w:rsidRPr="006D5D63">
        <w:t>lar och olika kulturverksamheter, och inom folkhögskolor måste vi värna!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D5D63">
        <w:trPr>
          <w:cantSplit/>
        </w:trPr>
        <w:tc>
          <w:tcPr>
            <w:tcW w:w="3046" w:type="dxa"/>
          </w:tcPr>
          <w:p w:rsidR="00406359" w:rsidRPr="006D5D63" w:rsidRDefault="00406359">
            <w:pPr>
              <w:pStyle w:val="UnderskriftDatum"/>
              <w:spacing w:before="240"/>
            </w:pPr>
            <w:r w:rsidRPr="006D5D63">
              <w:t>Stockholm den 22 september 2011</w:t>
            </w:r>
          </w:p>
        </w:tc>
        <w:tc>
          <w:tcPr>
            <w:tcW w:w="3047" w:type="dxa"/>
          </w:tcPr>
          <w:p w:rsidR="00406359" w:rsidRPr="006D5D63" w:rsidRDefault="00406359">
            <w:pPr>
              <w:pStyle w:val="Underskrifter"/>
              <w:spacing w:before="240"/>
            </w:pPr>
          </w:p>
        </w:tc>
      </w:tr>
      <w:tr w:rsidR="00000000" w:rsidRPr="006D5D63">
        <w:trPr>
          <w:cantSplit/>
        </w:trPr>
        <w:tc>
          <w:tcPr>
            <w:tcW w:w="3046" w:type="dxa"/>
          </w:tcPr>
          <w:p w:rsidR="00406359" w:rsidRPr="006D5D63" w:rsidRDefault="00406359">
            <w:pPr>
              <w:pStyle w:val="Underskrifter"/>
            </w:pPr>
            <w:r w:rsidRPr="006D5D63">
              <w:t>Kurt Kvarnström (S)</w:t>
            </w:r>
          </w:p>
        </w:tc>
        <w:tc>
          <w:tcPr>
            <w:tcW w:w="3046" w:type="dxa"/>
          </w:tcPr>
          <w:p w:rsidR="00406359" w:rsidRPr="006D5D63" w:rsidRDefault="00406359">
            <w:pPr>
              <w:pStyle w:val="Underskrifter"/>
            </w:pPr>
            <w:r w:rsidRPr="006D5D63">
              <w:t>Carin Runeson (S)</w:t>
            </w:r>
          </w:p>
        </w:tc>
      </w:tr>
    </w:tbl>
    <w:p w:rsidR="00406359" w:rsidRPr="006D5D63" w:rsidRDefault="00406359">
      <w:pPr>
        <w:pStyle w:val="Normaltindrag"/>
      </w:pPr>
    </w:p>
    <w:sectPr w:rsidR="00406359" w:rsidRPr="006D5D6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06359" w:rsidRPr="006D5D63" w:rsidRDefault="00406359">
      <w:r w:rsidRPr="006D5D63">
        <w:separator/>
      </w:r>
    </w:p>
  </w:endnote>
  <w:endnote w:type="continuationSeparator" w:id="0">
    <w:p w:rsidR="00406359" w:rsidRPr="006D5D63" w:rsidRDefault="00406359">
      <w:r w:rsidRPr="006D5D6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59" w:rsidRPr="006D5D63" w:rsidRDefault="006D5D63">
    <w:pPr>
      <w:pStyle w:val="Sidfot"/>
    </w:pPr>
    <w:r w:rsidRPr="006D5D6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90872742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359" w:rsidRDefault="0040635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406359" w:rsidRDefault="0040635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59" w:rsidRPr="006D5D63" w:rsidRDefault="006D5D63">
    <w:pPr>
      <w:pStyle w:val="Sidfot"/>
    </w:pPr>
    <w:r w:rsidRPr="006D5D6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8744857"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359" w:rsidRDefault="00406359">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406359" w:rsidRDefault="00406359">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59" w:rsidRPr="006D5D63" w:rsidRDefault="006D5D63">
    <w:pPr>
      <w:pStyle w:val="Sidfot"/>
    </w:pPr>
    <w:r w:rsidRPr="006D5D6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30899418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359" w:rsidRDefault="0040635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406359" w:rsidRDefault="0040635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06359" w:rsidRPr="006D5D63" w:rsidRDefault="00406359">
      <w:r w:rsidRPr="006D5D63">
        <w:separator/>
      </w:r>
    </w:p>
  </w:footnote>
  <w:footnote w:type="continuationSeparator" w:id="0">
    <w:p w:rsidR="00406359" w:rsidRPr="006D5D63" w:rsidRDefault="00406359">
      <w:r w:rsidRPr="006D5D6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59" w:rsidRPr="006D5D63" w:rsidRDefault="006D5D63">
    <w:pPr>
      <w:pStyle w:val="Sidhuvud"/>
    </w:pPr>
    <w:r w:rsidRPr="006D5D6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724472794"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359" w:rsidRDefault="004063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406359" w:rsidRDefault="00406359">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59" w:rsidRPr="006D5D63" w:rsidRDefault="006D5D63">
    <w:pPr>
      <w:pStyle w:val="Sidhuvud"/>
    </w:pPr>
    <w:r w:rsidRPr="006D5D6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09374570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406359" w:rsidRDefault="004063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406359" w:rsidRDefault="00406359">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Kr212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406359" w:rsidRPr="006D5D63" w:rsidRDefault="00406359">
    <w:pPr>
      <w:pStyle w:val="FSHNormal"/>
      <w:tabs>
        <w:tab w:val="right" w:pos="5840"/>
      </w:tabs>
    </w:pPr>
    <w:r w:rsidRPr="006D5D63">
      <w:br/>
    </w:r>
    <w:r w:rsidRPr="006D5D63">
      <w:fldChar w:fldCharType="begin" w:fldLock="1"/>
    </w:r>
    <w:r w:rsidRPr="006D5D63">
      <w:instrText xml:space="preserve"> DOCPROPERTY</w:instrText>
    </w:r>
    <w:r w:rsidRPr="006D5D63">
      <w:rPr>
        <w:sz w:val="18"/>
      </w:rPr>
      <w:instrText xml:space="preserve"> "YearUser" *\charformat </w:instrText>
    </w:r>
    <w:r w:rsidRPr="006D5D63">
      <w:fldChar w:fldCharType="separate"/>
    </w:r>
    <w:r w:rsidRPr="006D5D63">
      <w:t>2011/12</w:t>
    </w:r>
    <w:r w:rsidRPr="006D5D63">
      <w:fldChar w:fldCharType="end"/>
    </w:r>
    <w:r w:rsidRPr="006D5D63">
      <w:t xml:space="preserve"> </w:t>
    </w:r>
    <w:r w:rsidRPr="006D5D63">
      <w:tab/>
      <w:t xml:space="preserve">mnr: </w:t>
    </w:r>
    <w:r w:rsidRPr="006D5D63">
      <w:fldChar w:fldCharType="begin" w:fldLock="1"/>
    </w:r>
    <w:r w:rsidRPr="006D5D63">
      <w:instrText xml:space="preserve"> DOCPROPERTY</w:instrText>
    </w:r>
    <w:r w:rsidRPr="006D5D63">
      <w:rPr>
        <w:sz w:val="18"/>
      </w:rPr>
      <w:instrText xml:space="preserve"> "Motionsnummer" *\charformat </w:instrText>
    </w:r>
    <w:r w:rsidRPr="006D5D63">
      <w:fldChar w:fldCharType="separate"/>
    </w:r>
    <w:r w:rsidRPr="006D5D63">
      <w:t>Kr212</w:t>
    </w:r>
    <w:r w:rsidRPr="006D5D63">
      <w:fldChar w:fldCharType="end"/>
    </w:r>
    <w:r w:rsidRPr="006D5D63">
      <w:br/>
    </w:r>
    <w:r w:rsidRPr="006D5D63">
      <w:fldChar w:fldCharType="begin" w:fldLock="1"/>
    </w:r>
    <w:r w:rsidRPr="006D5D63">
      <w:instrText xml:space="preserve"> DOCPROPERTY</w:instrText>
    </w:r>
    <w:r w:rsidRPr="006D5D63">
      <w:rPr>
        <w:sz w:val="18"/>
      </w:rPr>
      <w:instrText xml:space="preserve"> "Samling" *\charformat </w:instrText>
    </w:r>
    <w:r w:rsidRPr="006D5D63">
      <w:fldChar w:fldCharType="end"/>
    </w:r>
    <w:r w:rsidRPr="006D5D63">
      <w:tab/>
      <w:t xml:space="preserve">pnr: </w:t>
    </w:r>
    <w:r w:rsidRPr="006D5D63">
      <w:fldChar w:fldCharType="begin" w:fldLock="1"/>
    </w:r>
    <w:r w:rsidRPr="006D5D63">
      <w:instrText xml:space="preserve"> DOCPROPERTY</w:instrText>
    </w:r>
    <w:r w:rsidRPr="006D5D63">
      <w:rPr>
        <w:sz w:val="18"/>
      </w:rPr>
      <w:instrText xml:space="preserve"> "Partinummer" *\charformat </w:instrText>
    </w:r>
    <w:r w:rsidRPr="006D5D63">
      <w:fldChar w:fldCharType="separate"/>
    </w:r>
    <w:r w:rsidRPr="006D5D63">
      <w:t>S2128</w:t>
    </w:r>
    <w:r w:rsidRPr="006D5D63">
      <w:fldChar w:fldCharType="end"/>
    </w:r>
  </w:p>
  <w:p w:rsidR="00406359" w:rsidRPr="006D5D63" w:rsidRDefault="00406359">
    <w:pPr>
      <w:pStyle w:val="FSHRub1"/>
    </w:pPr>
    <w:r w:rsidRPr="006D5D63">
      <w:t>Motion till riksdagen</w:t>
    </w:r>
    <w:r w:rsidRPr="006D5D63">
      <w:br/>
    </w:r>
    <w:r w:rsidRPr="006D5D63">
      <w:fldChar w:fldCharType="begin" w:fldLock="1"/>
    </w:r>
    <w:r w:rsidRPr="006D5D63">
      <w:instrText xml:space="preserve"> DOCPROPERTY "YearUser" *\charformat </w:instrText>
    </w:r>
    <w:r w:rsidRPr="006D5D63">
      <w:fldChar w:fldCharType="separate"/>
    </w:r>
    <w:r w:rsidRPr="006D5D63">
      <w:t>2011/12</w:t>
    </w:r>
    <w:r w:rsidRPr="006D5D63">
      <w:fldChar w:fldCharType="end"/>
    </w:r>
    <w:r w:rsidRPr="006D5D63">
      <w:t>:</w:t>
    </w:r>
    <w:r w:rsidRPr="006D5D63">
      <w:fldChar w:fldCharType="begin" w:fldLock="1"/>
    </w:r>
    <w:r w:rsidRPr="006D5D63">
      <w:instrText xml:space="preserve"> DOCPROPERTY "Motionsnummer" *\charformat </w:instrText>
    </w:r>
    <w:r w:rsidRPr="006D5D63">
      <w:fldChar w:fldCharType="separate"/>
    </w:r>
    <w:r w:rsidRPr="006D5D63">
      <w:t>Kr212</w:t>
    </w:r>
    <w:r w:rsidRPr="006D5D63">
      <w:fldChar w:fldCharType="end"/>
    </w:r>
  </w:p>
  <w:p w:rsidR="00406359" w:rsidRPr="006D5D63" w:rsidRDefault="00406359">
    <w:pPr>
      <w:pStyle w:val="FSHNormalS5"/>
    </w:pPr>
    <w:r w:rsidRPr="006D5D63">
      <w:fldChar w:fldCharType="begin" w:fldLock="1"/>
    </w:r>
    <w:r w:rsidRPr="006D5D63">
      <w:instrText xml:space="preserve"> DOCPROPERTY "MotionarText" *\charformat </w:instrText>
    </w:r>
    <w:r w:rsidRPr="006D5D63">
      <w:fldChar w:fldCharType="separate"/>
    </w:r>
    <w:r w:rsidRPr="006D5D63">
      <w:t>av Kurt Kvarnström och Carin Runeson (S)</w:t>
    </w:r>
    <w:r w:rsidRPr="006D5D63">
      <w:fldChar w:fldCharType="end"/>
    </w:r>
    <w:r w:rsidRPr="006D5D63">
      <w:br/>
    </w:r>
    <w:r w:rsidRPr="006D5D63">
      <w:fldChar w:fldCharType="begin" w:fldLock="1"/>
    </w:r>
    <w:r w:rsidRPr="006D5D63">
      <w:instrText xml:space="preserve"> DOCPROPERTY "SvarFrasKort" *\charformat </w:instrText>
    </w:r>
    <w:r w:rsidRPr="006D5D63">
      <w:fldChar w:fldCharType="end"/>
    </w:r>
  </w:p>
  <w:p w:rsidR="00406359" w:rsidRPr="006D5D63" w:rsidRDefault="00406359">
    <w:pPr>
      <w:pStyle w:val="FSHTitel"/>
    </w:pPr>
    <w:r w:rsidRPr="006D5D63">
      <w:fldChar w:fldCharType="begin" w:fldLock="1"/>
    </w:r>
    <w:r w:rsidRPr="006D5D63">
      <w:instrText xml:space="preserve"> DOCPROPERTY</w:instrText>
    </w:r>
    <w:r w:rsidRPr="006D5D63">
      <w:rPr>
        <w:sz w:val="18"/>
      </w:rPr>
      <w:instrText xml:space="preserve"> "RubrikSvar" *\charformat </w:instrText>
    </w:r>
    <w:r w:rsidRPr="006D5D63">
      <w:fldChar w:fldCharType="separate"/>
    </w:r>
    <w:r w:rsidRPr="006D5D63">
      <w:t>Folkbildning</w:t>
    </w:r>
    <w:r w:rsidRPr="006D5D63">
      <w:fldChar w:fldCharType="end"/>
    </w:r>
  </w:p>
  <w:p w:rsidR="00406359" w:rsidRPr="006D5D63" w:rsidRDefault="00406359">
    <w:pPr>
      <w:pStyle w:val="Normal00"/>
    </w:pPr>
  </w:p>
  <w:p w:rsidR="00406359" w:rsidRPr="006D5D63" w:rsidRDefault="0040635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394858822">
    <w:abstractNumId w:val="3"/>
  </w:num>
  <w:num w:numId="2" w16cid:durableId="1405639873">
    <w:abstractNumId w:val="2"/>
  </w:num>
  <w:num w:numId="3" w16cid:durableId="886454133">
    <w:abstractNumId w:val="1"/>
  </w:num>
  <w:num w:numId="4" w16cid:durableId="956646757">
    <w:abstractNumId w:val="0"/>
  </w:num>
  <w:num w:numId="5" w16cid:durableId="1698383481">
    <w:abstractNumId w:val="7"/>
  </w:num>
  <w:num w:numId="6" w16cid:durableId="1515415583">
    <w:abstractNumId w:val="6"/>
  </w:num>
  <w:num w:numId="7" w16cid:durableId="912086311">
    <w:abstractNumId w:val="5"/>
  </w:num>
  <w:num w:numId="8" w16cid:durableId="2127381972">
    <w:abstractNumId w:val="4"/>
  </w:num>
  <w:num w:numId="9" w16cid:durableId="743383277">
    <w:abstractNumId w:val="8"/>
  </w:num>
  <w:num w:numId="10" w16cid:durableId="1294630816">
    <w:abstractNumId w:val="9"/>
  </w:num>
  <w:num w:numId="11" w16cid:durableId="1931967096">
    <w:abstractNumId w:val="10"/>
  </w:num>
  <w:num w:numId="12" w16cid:durableId="666832832">
    <w:abstractNumId w:val="13"/>
  </w:num>
  <w:num w:numId="13" w16cid:durableId="2037269297">
    <w:abstractNumId w:val="15"/>
  </w:num>
  <w:num w:numId="14" w16cid:durableId="1716733483">
    <w:abstractNumId w:val="16"/>
  </w:num>
  <w:num w:numId="15" w16cid:durableId="270943909">
    <w:abstractNumId w:val="11"/>
  </w:num>
  <w:num w:numId="16" w16cid:durableId="1581132491">
    <w:abstractNumId w:val="18"/>
  </w:num>
  <w:num w:numId="17" w16cid:durableId="1810055632">
    <w:abstractNumId w:val="17"/>
  </w:num>
  <w:num w:numId="18" w16cid:durableId="147475707">
    <w:abstractNumId w:val="14"/>
  </w:num>
  <w:num w:numId="19" w16cid:durableId="1806240714">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09"/>
    <w:docVar w:name="PersonGUIDs" w:val="{1FAB1011-E67A-4183-95E5-15A14406083A},{56D55535-ACDA-45DF-AC61-E5947427103D}"/>
  </w:docVars>
  <w:rsids>
    <w:rsidRoot w:val="008F59FF"/>
    <w:rsid w:val="00406359"/>
    <w:rsid w:val="006D5D63"/>
    <w:rsid w:val="008F59FF"/>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6C0FBA8-4A6E-4403-8160-3534E948045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319</Words>
  <Characters>1939</Characters>
  <Application>Microsoft Office Word</Application>
  <DocSecurity>4</DocSecurity>
  <Lines>38</Lines>
  <Paragraphs>13</Paragraphs>
  <ScaleCrop>false</ScaleCrop>
  <HeadingPairs>
    <vt:vector size="2" baseType="variant">
      <vt:variant>
        <vt:lpstr>Rubrik</vt:lpstr>
      </vt:variant>
      <vt:variant>
        <vt:i4>1</vt:i4>
      </vt:variant>
    </vt:vector>
  </HeadingPairs>
  <TitlesOfParts>
    <vt:vector size="1" baseType="lpstr">
      <vt:lpstr>S2128</vt:lpstr>
    </vt:vector>
  </TitlesOfParts>
  <Company>Riksdagen</Company>
  <LinksUpToDate>false</LinksUpToDate>
  <CharactersWithSpaces>2245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S2128</dc:title>
  <dc:subject>S2128</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2011-10-23T08:01:00Z</cp:lastPrinted>
  <dcterms:created xsi:type="dcterms:W3CDTF">2025-12-17T19:11:00Z</dcterms:created>
  <dcterms:modified xsi:type="dcterms:W3CDTF">2025-12-17T19:11:00Z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mot2000_533_2011-09-09</vt:lpwstr>
  </property>
  <property fmtid="{D5CDD505-2E9C-101B-9397-08002B2CF9AE}" pid="3" name="version">
    <vt:lpwstr>mot2000_533_2011-09-09</vt:lpwstr>
  </property>
  <property fmtid="{D5CDD505-2E9C-101B-9397-08002B2CF9AE}" pid="4" name="dokumenttyp">
    <vt:lpwstr>motion</vt:lpwstr>
  </property>
  <property fmtid="{D5CDD505-2E9C-101B-9397-08002B2CF9AE}" pid="5" name="Sekr">
    <vt:lpwstr>aa</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Folkbildning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Folkbildning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S2128</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Kurt Kvarnström och Carin Runeson (S)</vt:lpwstr>
  </property>
  <property fmtid="{D5CDD505-2E9C-101B-9397-08002B2CF9AE}" pid="26" name="MotionarLista">
    <vt:lpwstr>Kvarnström, Kurt (S)\Runeson, Carin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Kurt Kvarnström (S), Carin Runeson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110</vt:lpwstr>
  </property>
  <property fmtid="{D5CDD505-2E9C-101B-9397-08002B2CF9AE}" pid="35" name="Samling">
    <vt:lpwstr/>
  </property>
  <property fmtid="{D5CDD505-2E9C-101B-9397-08002B2CF9AE}" pid="36" name="SamlingPrint">
    <vt:lpwstr/>
  </property>
  <property fmtid="{D5CDD505-2E9C-101B-9397-08002B2CF9AE}" pid="37" name="Motionsnummer">
    <vt:lpwstr>Kr212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22 september 2011</vt:lpwstr>
  </property>
  <property fmtid="{D5CDD505-2E9C-101B-9397-08002B2CF9AE}" pid="44" name="NotesUID">
    <vt:lpwstr>lena.palmgren@riksdagen.se</vt:lpwstr>
  </property>
  <property fmtid="{D5CDD505-2E9C-101B-9397-08002B2CF9AE}" pid="45" name="ReservUID">
    <vt:lpwstr>la0106ab</vt:lpwstr>
  </property>
  <property fmtid="{D5CDD505-2E9C-101B-9397-08002B2CF9AE}" pid="46" name="MotionID">
    <vt:lpwstr>20112012000000000083000021280069</vt:lpwstr>
  </property>
  <property fmtid="{D5CDD505-2E9C-101B-9397-08002B2CF9AE}" pid="47" name="datum">
    <vt:lpwstr>110922</vt:lpwstr>
  </property>
  <property fmtid="{D5CDD505-2E9C-101B-9397-08002B2CF9AE}" pid="48" name="avsändar-e-post">
    <vt:lpwstr>lena.palmgren@riksdagen.se</vt:lpwstr>
  </property>
  <property fmtid="{D5CDD505-2E9C-101B-9397-08002B2CF9AE}" pid="49" name="id">
    <vt:lpwstr>20112012000000000083000021280069</vt:lpwstr>
  </property>
  <property fmtid="{D5CDD505-2E9C-101B-9397-08002B2CF9AE}" pid="50" name="nummer">
    <vt:lpwstr>212</vt:lpwstr>
  </property>
  <property fmtid="{D5CDD505-2E9C-101B-9397-08002B2CF9AE}" pid="51" name="utskottsbeteckning">
    <vt:lpwstr>Kr</vt:lpwstr>
  </property>
  <property fmtid="{D5CDD505-2E9C-101B-9397-08002B2CF9AE}" pid="52" name="GlobalUID">
    <vt:lpwstr>{DC3C37EC-5D7F-43D6-B297-83663593B5A9}</vt:lpwstr>
  </property>
  <property fmtid="{D5CDD505-2E9C-101B-9397-08002B2CF9AE}" pid="53" name="Överföringar">
    <vt:i4>0</vt:i4>
  </property>
  <property fmtid="{D5CDD505-2E9C-101B-9397-08002B2CF9AE}" pid="54" name="Checksum">
    <vt:lpwstr>*0016022118630*</vt:lpwstr>
  </property>
  <property fmtid="{D5CDD505-2E9C-101B-9397-08002B2CF9AE}" pid="55" name="skuggnummer">
    <vt:lpwstr>314</vt:lpwstr>
  </property>
  <property fmtid="{D5CDD505-2E9C-101B-9397-08002B2CF9AE}" pid="56" name="urixVersion">
    <vt:lpwstr>4.5.0.25</vt:lpwstr>
  </property>
  <property fmtid="{D5CDD505-2E9C-101B-9397-08002B2CF9AE}" pid="57" name="urixOrigin">
    <vt:lpwstr>111023 10:01:34.315</vt:lpwstr>
  </property>
  <property fmtid="{D5CDD505-2E9C-101B-9397-08002B2CF9AE}" pid="58" name="urixGuid">
    <vt:lpwstr>{08556B43-EE9E-4F38-81B5-912FECE2F3A9}</vt:lpwstr>
  </property>
</Properties>
</file>