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4732" w:rsidRPr="00E2695F" w:rsidRDefault="00904732">
      <w:pPr>
        <w:pStyle w:val="Frslagsrubrik"/>
      </w:pPr>
      <w:r w:rsidRPr="00E2695F">
        <w:t>Förslag till riksdagsbeslut</w:t>
      </w:r>
    </w:p>
    <w:p w:rsidR="00904732" w:rsidRPr="00E2695F" w:rsidRDefault="00904732">
      <w:pPr>
        <w:pStyle w:val="Hemstlatt"/>
        <w:ind w:left="0"/>
      </w:pPr>
      <w:r w:rsidRPr="00E2695F">
        <w:t>Riksdagen tillkännager för regeringen som sin mening vad som anförs i motionen om att i infrastrukturplaneringen studera förutsät</w:t>
      </w:r>
      <w:r w:rsidRPr="00E2695F">
        <w:t>t</w:t>
      </w:r>
      <w:r w:rsidRPr="00E2695F">
        <w:t>ningarna att prioritera satsningar på E22.</w:t>
      </w:r>
    </w:p>
    <w:p w:rsidR="00904732" w:rsidRPr="00E2695F" w:rsidRDefault="00904732">
      <w:pPr>
        <w:pStyle w:val="Rubrik1"/>
      </w:pPr>
      <w:r w:rsidRPr="00E2695F">
        <w:t>Motivering</w:t>
      </w:r>
    </w:p>
    <w:p w:rsidR="00904732" w:rsidRPr="00E2695F" w:rsidRDefault="00904732">
      <w:r w:rsidRPr="00E2695F">
        <w:t>E22 från Malmö till Norrköping har en mycket stor betydelse för sydöstra Sverige. De fyra berörda länen Skåne, Blekinge, Kalmar och Östergötland och dess kommuner och företag har länge arbetat för en utbyggnad av E22. Det råder en bred politisk enighet i de fyra länen om hur viktigt det är med en utbyggnad av E22.</w:t>
      </w:r>
    </w:p>
    <w:p w:rsidR="00904732" w:rsidRPr="00E2695F" w:rsidRDefault="00904732">
      <w:pPr>
        <w:pStyle w:val="Normaltindrag"/>
      </w:pPr>
      <w:r w:rsidRPr="00E2695F">
        <w:t>E22 är en strategisk livsnerv genom Skåne, Blekinge, Kalmar och Öste</w:t>
      </w:r>
      <w:r w:rsidRPr="00E2695F">
        <w:t>r</w:t>
      </w:r>
      <w:r w:rsidRPr="00E2695F">
        <w:t>götland som kommunicerar med Öresundsområdet och stora delar av Sveriges östkust.</w:t>
      </w:r>
    </w:p>
    <w:p w:rsidR="00904732" w:rsidRPr="00E2695F" w:rsidRDefault="00904732">
      <w:pPr>
        <w:pStyle w:val="Normaltindrag"/>
      </w:pPr>
      <w:r w:rsidRPr="00E2695F">
        <w:t>De flesta är överens om sambandet mellan tillväxt och jobb och att det b</w:t>
      </w:r>
      <w:r w:rsidRPr="00E2695F">
        <w:t>e</w:t>
      </w:r>
      <w:r w:rsidRPr="00E2695F">
        <w:t>hövs bra infrastruktur och utbildning för att företagen ska få arbetskraft och de arbetssökande få jobb även på mindre orter. Bättre kommunikation och bättre förutsättningar för företagen ökar förutsättningarna för fler jobb i alla delar av landet.</w:t>
      </w:r>
    </w:p>
    <w:p w:rsidR="00904732" w:rsidRPr="00E2695F" w:rsidRDefault="00904732">
      <w:pPr>
        <w:pStyle w:val="Normaltindrag"/>
      </w:pPr>
      <w:r w:rsidRPr="00E2695F">
        <w:t>I och med att Polen och de baltiska länderna gick med i Europeiska uni</w:t>
      </w:r>
      <w:r w:rsidRPr="00E2695F">
        <w:t>o</w:t>
      </w:r>
      <w:r w:rsidRPr="00E2695F">
        <w:t>nen har E22 blivit en förutsättning för att utveckla goda förbindelser till de växande marknaderna i Östersjöländerna. En stor del av de varor vi import</w:t>
      </w:r>
      <w:r w:rsidRPr="00E2695F">
        <w:t>e</w:t>
      </w:r>
      <w:r w:rsidRPr="00E2695F">
        <w:t>rar och exporterar till Östersjöländerna transporteras därför på E22.</w:t>
      </w:r>
    </w:p>
    <w:p w:rsidR="00904732" w:rsidRPr="00E2695F" w:rsidRDefault="00904732">
      <w:pPr>
        <w:pStyle w:val="Normaltindrag"/>
      </w:pPr>
      <w:r w:rsidRPr="00E2695F">
        <w:t>Det finns en risk för att det skånska väg- och järnvägsnätet inom en nära framtid kommer att få mycket stora problem. Det är viktigt att man tar dessa varningssignaler på allvar och att regeringen snarast gör allt för att skapa möjligheter att prioritera satsningar på E22.</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695F">
        <w:trPr>
          <w:cantSplit/>
        </w:trPr>
        <w:tc>
          <w:tcPr>
            <w:tcW w:w="3046" w:type="dxa"/>
          </w:tcPr>
          <w:p w:rsidR="00904732" w:rsidRPr="00E2695F" w:rsidRDefault="00904732">
            <w:pPr>
              <w:pStyle w:val="UnderskriftDatum"/>
              <w:spacing w:before="240"/>
            </w:pPr>
            <w:r w:rsidRPr="00E2695F">
              <w:lastRenderedPageBreak/>
              <w:t>Stockholm den 29 september 2012</w:t>
            </w:r>
          </w:p>
        </w:tc>
        <w:tc>
          <w:tcPr>
            <w:tcW w:w="3047" w:type="dxa"/>
          </w:tcPr>
          <w:p w:rsidR="00904732" w:rsidRPr="00E2695F" w:rsidRDefault="00904732">
            <w:pPr>
              <w:pStyle w:val="Underskrifter"/>
              <w:spacing w:before="240"/>
            </w:pPr>
          </w:p>
        </w:tc>
      </w:tr>
      <w:tr w:rsidR="00000000" w:rsidRPr="00E2695F">
        <w:trPr>
          <w:cantSplit/>
        </w:trPr>
        <w:tc>
          <w:tcPr>
            <w:tcW w:w="3046" w:type="dxa"/>
          </w:tcPr>
          <w:p w:rsidR="00904732" w:rsidRPr="00E2695F" w:rsidRDefault="00904732">
            <w:pPr>
              <w:pStyle w:val="Underskrifter"/>
            </w:pPr>
            <w:r w:rsidRPr="00E2695F">
              <w:t>Christer Adelsbo (S)</w:t>
            </w:r>
          </w:p>
        </w:tc>
        <w:tc>
          <w:tcPr>
            <w:tcW w:w="3046" w:type="dxa"/>
          </w:tcPr>
          <w:p w:rsidR="00904732" w:rsidRPr="00E2695F" w:rsidRDefault="00904732">
            <w:pPr>
              <w:pStyle w:val="Underskrifter"/>
            </w:pPr>
          </w:p>
        </w:tc>
      </w:tr>
      <w:tr w:rsidR="00000000" w:rsidRPr="00E2695F">
        <w:trPr>
          <w:cantSplit/>
        </w:trPr>
        <w:tc>
          <w:tcPr>
            <w:tcW w:w="3046" w:type="dxa"/>
          </w:tcPr>
          <w:p w:rsidR="00904732" w:rsidRPr="00E2695F" w:rsidRDefault="00904732">
            <w:pPr>
              <w:pStyle w:val="Underskrifter"/>
            </w:pPr>
            <w:r w:rsidRPr="00E2695F">
              <w:t>Annelie Karlsson (S)</w:t>
            </w:r>
          </w:p>
        </w:tc>
        <w:tc>
          <w:tcPr>
            <w:tcW w:w="3046" w:type="dxa"/>
          </w:tcPr>
          <w:p w:rsidR="00904732" w:rsidRPr="00E2695F" w:rsidRDefault="00904732">
            <w:pPr>
              <w:pStyle w:val="Underskrifter"/>
            </w:pPr>
            <w:r w:rsidRPr="00E2695F">
              <w:t>Kerstin Engle (S)</w:t>
            </w:r>
          </w:p>
        </w:tc>
      </w:tr>
    </w:tbl>
    <w:p w:rsidR="00904732" w:rsidRPr="00E2695F" w:rsidRDefault="00904732">
      <w:pPr>
        <w:pStyle w:val="Normaltindrag"/>
      </w:pPr>
    </w:p>
    <w:sectPr w:rsidR="00904732" w:rsidRPr="00E2695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4732" w:rsidRPr="00E2695F" w:rsidRDefault="00904732">
      <w:r w:rsidRPr="00E2695F">
        <w:separator/>
      </w:r>
    </w:p>
  </w:endnote>
  <w:endnote w:type="continuationSeparator" w:id="0">
    <w:p w:rsidR="00904732" w:rsidRPr="00E2695F" w:rsidRDefault="00904732">
      <w:r w:rsidRPr="00E269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732" w:rsidRPr="00E2695F" w:rsidRDefault="00E2695F">
    <w:pPr>
      <w:pStyle w:val="Sidfot"/>
    </w:pPr>
    <w:r w:rsidRPr="00E269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78450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32" w:rsidRDefault="009047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4732" w:rsidRDefault="009047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732" w:rsidRPr="00E2695F" w:rsidRDefault="00E2695F">
    <w:pPr>
      <w:pStyle w:val="Sidfot"/>
    </w:pPr>
    <w:r w:rsidRPr="00E269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11909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32" w:rsidRDefault="0090473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4732" w:rsidRDefault="0090473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732" w:rsidRPr="00E2695F" w:rsidRDefault="00E2695F">
    <w:pPr>
      <w:pStyle w:val="Sidfot"/>
    </w:pPr>
    <w:r w:rsidRPr="00E269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1561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32" w:rsidRDefault="009047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4732" w:rsidRDefault="009047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4732" w:rsidRPr="00E2695F" w:rsidRDefault="00904732">
      <w:r w:rsidRPr="00E2695F">
        <w:separator/>
      </w:r>
    </w:p>
  </w:footnote>
  <w:footnote w:type="continuationSeparator" w:id="0">
    <w:p w:rsidR="00904732" w:rsidRPr="00E2695F" w:rsidRDefault="00904732">
      <w:r w:rsidRPr="00E269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732" w:rsidRPr="00E2695F" w:rsidRDefault="00E2695F">
    <w:pPr>
      <w:pStyle w:val="Sidhuvud"/>
    </w:pPr>
    <w:r w:rsidRPr="00E269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02320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32" w:rsidRDefault="0090473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4732" w:rsidRDefault="0090473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732" w:rsidRPr="00E2695F" w:rsidRDefault="00E2695F">
    <w:pPr>
      <w:pStyle w:val="Sidhuvud"/>
    </w:pPr>
    <w:r w:rsidRPr="00E269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19435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732" w:rsidRDefault="0090473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4732" w:rsidRDefault="0090473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732" w:rsidRPr="00E2695F" w:rsidRDefault="00904732">
    <w:pPr>
      <w:pStyle w:val="FSHNormal"/>
      <w:tabs>
        <w:tab w:val="right" w:pos="5840"/>
      </w:tabs>
    </w:pPr>
    <w:r w:rsidRPr="00E2695F">
      <w:br/>
    </w:r>
    <w:r w:rsidRPr="00E2695F">
      <w:fldChar w:fldCharType="begin" w:fldLock="1"/>
    </w:r>
    <w:r w:rsidRPr="00E2695F">
      <w:instrText xml:space="preserve"> DOCPROPERTY</w:instrText>
    </w:r>
    <w:r w:rsidRPr="00E2695F">
      <w:rPr>
        <w:sz w:val="18"/>
      </w:rPr>
      <w:instrText xml:space="preserve"> "YearUser" *\charformat </w:instrText>
    </w:r>
    <w:r w:rsidRPr="00E2695F">
      <w:fldChar w:fldCharType="separate"/>
    </w:r>
    <w:r w:rsidRPr="00E2695F">
      <w:t>2012/13</w:t>
    </w:r>
    <w:r w:rsidRPr="00E2695F">
      <w:fldChar w:fldCharType="end"/>
    </w:r>
    <w:r w:rsidRPr="00E2695F">
      <w:t xml:space="preserve"> </w:t>
    </w:r>
    <w:r w:rsidRPr="00E2695F">
      <w:tab/>
      <w:t xml:space="preserve">mnr: </w:t>
    </w:r>
    <w:r w:rsidRPr="00E2695F">
      <w:fldChar w:fldCharType="begin" w:fldLock="1"/>
    </w:r>
    <w:r w:rsidRPr="00E2695F">
      <w:instrText xml:space="preserve"> DOCPROPERTY</w:instrText>
    </w:r>
    <w:r w:rsidRPr="00E2695F">
      <w:rPr>
        <w:sz w:val="18"/>
      </w:rPr>
      <w:instrText xml:space="preserve"> "Motionsnummer" *\charformat </w:instrText>
    </w:r>
    <w:r w:rsidRPr="00E2695F">
      <w:fldChar w:fldCharType="separate"/>
    </w:r>
    <w:r w:rsidRPr="00E2695F">
      <w:t>T465</w:t>
    </w:r>
    <w:r w:rsidRPr="00E2695F">
      <w:fldChar w:fldCharType="end"/>
    </w:r>
    <w:r w:rsidRPr="00E2695F">
      <w:br/>
    </w:r>
    <w:r w:rsidRPr="00E2695F">
      <w:fldChar w:fldCharType="begin" w:fldLock="1"/>
    </w:r>
    <w:r w:rsidRPr="00E2695F">
      <w:instrText xml:space="preserve"> DOCPROPERTY</w:instrText>
    </w:r>
    <w:r w:rsidRPr="00E2695F">
      <w:rPr>
        <w:sz w:val="18"/>
      </w:rPr>
      <w:instrText xml:space="preserve"> "Samling" *\charformat </w:instrText>
    </w:r>
    <w:r w:rsidRPr="00E2695F">
      <w:fldChar w:fldCharType="end"/>
    </w:r>
    <w:r w:rsidRPr="00E2695F">
      <w:tab/>
      <w:t xml:space="preserve">pnr: </w:t>
    </w:r>
    <w:r w:rsidRPr="00E2695F">
      <w:fldChar w:fldCharType="begin" w:fldLock="1"/>
    </w:r>
    <w:r w:rsidRPr="00E2695F">
      <w:instrText xml:space="preserve"> DOCPROPERTY</w:instrText>
    </w:r>
    <w:r w:rsidRPr="00E2695F">
      <w:rPr>
        <w:sz w:val="18"/>
      </w:rPr>
      <w:instrText xml:space="preserve"> "Partinummer" *\charformat </w:instrText>
    </w:r>
    <w:r w:rsidRPr="00E2695F">
      <w:fldChar w:fldCharType="separate"/>
    </w:r>
    <w:r w:rsidRPr="00E2695F">
      <w:t>S5184</w:t>
    </w:r>
    <w:r w:rsidRPr="00E2695F">
      <w:fldChar w:fldCharType="end"/>
    </w:r>
  </w:p>
  <w:p w:rsidR="00904732" w:rsidRPr="00E2695F" w:rsidRDefault="00904732">
    <w:pPr>
      <w:pStyle w:val="FSHRub1"/>
    </w:pPr>
    <w:r w:rsidRPr="00E2695F">
      <w:t>Motion till riksdagen</w:t>
    </w:r>
    <w:r w:rsidRPr="00E2695F">
      <w:br/>
    </w:r>
    <w:r w:rsidRPr="00E2695F">
      <w:fldChar w:fldCharType="begin" w:fldLock="1"/>
    </w:r>
    <w:r w:rsidRPr="00E2695F">
      <w:instrText xml:space="preserve"> DOCPROPERTY "YearUser" *\charformat </w:instrText>
    </w:r>
    <w:r w:rsidRPr="00E2695F">
      <w:fldChar w:fldCharType="separate"/>
    </w:r>
    <w:r w:rsidRPr="00E2695F">
      <w:t>2012/13</w:t>
    </w:r>
    <w:r w:rsidRPr="00E2695F">
      <w:fldChar w:fldCharType="end"/>
    </w:r>
    <w:r w:rsidRPr="00E2695F">
      <w:t>:</w:t>
    </w:r>
    <w:r w:rsidRPr="00E2695F">
      <w:fldChar w:fldCharType="begin" w:fldLock="1"/>
    </w:r>
    <w:r w:rsidRPr="00E2695F">
      <w:instrText xml:space="preserve"> DOCPROPERTY "Motionsnummer" *\charformat </w:instrText>
    </w:r>
    <w:r w:rsidRPr="00E2695F">
      <w:fldChar w:fldCharType="separate"/>
    </w:r>
    <w:r w:rsidRPr="00E2695F">
      <w:t>T465</w:t>
    </w:r>
    <w:r w:rsidRPr="00E2695F">
      <w:fldChar w:fldCharType="end"/>
    </w:r>
  </w:p>
  <w:p w:rsidR="00904732" w:rsidRPr="00E2695F" w:rsidRDefault="00904732">
    <w:pPr>
      <w:pStyle w:val="FSHNormalS5"/>
    </w:pPr>
    <w:r w:rsidRPr="00E2695F">
      <w:fldChar w:fldCharType="begin" w:fldLock="1"/>
    </w:r>
    <w:r w:rsidRPr="00E2695F">
      <w:instrText xml:space="preserve"> DOCPROPERTY "MotionarText" *\charformat </w:instrText>
    </w:r>
    <w:r w:rsidRPr="00E2695F">
      <w:fldChar w:fldCharType="separate"/>
    </w:r>
    <w:r w:rsidRPr="00E2695F">
      <w:t>av Christer Adelsbo m.fl. (S)</w:t>
    </w:r>
    <w:r w:rsidRPr="00E2695F">
      <w:fldChar w:fldCharType="end"/>
    </w:r>
    <w:r w:rsidRPr="00E2695F">
      <w:br/>
    </w:r>
    <w:r w:rsidRPr="00E2695F">
      <w:fldChar w:fldCharType="begin" w:fldLock="1"/>
    </w:r>
    <w:r w:rsidRPr="00E2695F">
      <w:instrText xml:space="preserve"> DOCPROPERTY "SvarFrasKort" *\charformat </w:instrText>
    </w:r>
    <w:r w:rsidRPr="00E2695F">
      <w:fldChar w:fldCharType="end"/>
    </w:r>
  </w:p>
  <w:p w:rsidR="00904732" w:rsidRPr="00E2695F" w:rsidRDefault="00904732">
    <w:pPr>
      <w:pStyle w:val="FSHTitel"/>
    </w:pPr>
    <w:r w:rsidRPr="00E2695F">
      <w:fldChar w:fldCharType="begin" w:fldLock="1"/>
    </w:r>
    <w:r w:rsidRPr="00E2695F">
      <w:instrText xml:space="preserve"> DOCPROPERTY</w:instrText>
    </w:r>
    <w:r w:rsidRPr="00E2695F">
      <w:rPr>
        <w:sz w:val="18"/>
      </w:rPr>
      <w:instrText xml:space="preserve"> "RubrikSvar" *\charformat </w:instrText>
    </w:r>
    <w:r w:rsidRPr="00E2695F">
      <w:fldChar w:fldCharType="separate"/>
    </w:r>
    <w:r w:rsidRPr="00E2695F">
      <w:t>Prioritera satsningar på E22</w:t>
    </w:r>
    <w:r w:rsidRPr="00E2695F">
      <w:fldChar w:fldCharType="end"/>
    </w:r>
  </w:p>
  <w:p w:rsidR="00904732" w:rsidRPr="00E2695F" w:rsidRDefault="00904732">
    <w:pPr>
      <w:pStyle w:val="Normal00"/>
    </w:pPr>
  </w:p>
  <w:p w:rsidR="00904732" w:rsidRPr="00E2695F" w:rsidRDefault="009047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67243653">
    <w:abstractNumId w:val="13"/>
  </w:num>
  <w:num w:numId="2" w16cid:durableId="292296259">
    <w:abstractNumId w:val="11"/>
  </w:num>
  <w:num w:numId="3" w16cid:durableId="749469980">
    <w:abstractNumId w:val="14"/>
  </w:num>
  <w:num w:numId="4" w16cid:durableId="738939100">
    <w:abstractNumId w:val="8"/>
  </w:num>
  <w:num w:numId="5" w16cid:durableId="1331711771">
    <w:abstractNumId w:val="3"/>
  </w:num>
  <w:num w:numId="6" w16cid:durableId="1944453371">
    <w:abstractNumId w:val="2"/>
  </w:num>
  <w:num w:numId="7" w16cid:durableId="1012026987">
    <w:abstractNumId w:val="1"/>
  </w:num>
  <w:num w:numId="8" w16cid:durableId="793139053">
    <w:abstractNumId w:val="0"/>
  </w:num>
  <w:num w:numId="9" w16cid:durableId="914045560">
    <w:abstractNumId w:val="9"/>
  </w:num>
  <w:num w:numId="10" w16cid:durableId="1393844520">
    <w:abstractNumId w:val="7"/>
  </w:num>
  <w:num w:numId="11" w16cid:durableId="153452204">
    <w:abstractNumId w:val="6"/>
  </w:num>
  <w:num w:numId="12" w16cid:durableId="1848325237">
    <w:abstractNumId w:val="5"/>
  </w:num>
  <w:num w:numId="13" w16cid:durableId="803235161">
    <w:abstractNumId w:val="4"/>
  </w:num>
  <w:num w:numId="14" w16cid:durableId="1659915684">
    <w:abstractNumId w:val="16"/>
  </w:num>
  <w:num w:numId="15" w16cid:durableId="1669668694">
    <w:abstractNumId w:val="12"/>
  </w:num>
  <w:num w:numId="16" w16cid:durableId="12622992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9"/>
    <w:docVar w:name="PersonGUIDs" w:val="{8351E338-B04D-4763-BFBF-CF9D87347437},{AB018B20-C6C8-4979-AF3D-07EC2470ED82},{9A79731D-6EA4-4282-8936-A0551B20D296}"/>
  </w:docVars>
  <w:rsids>
    <w:rsidRoot w:val="002149FE"/>
    <w:rsid w:val="002149FE"/>
    <w:rsid w:val="00904732"/>
    <w:rsid w:val="00E269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869FBC-5E87-4FA0-9FE7-B7B7E08E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1407</Characters>
  <Application>Microsoft Office Word</Application>
  <DocSecurity>4</DocSecurity>
  <Lines>32</Lines>
  <Paragraphs>14</Paragraphs>
  <ScaleCrop>false</ScaleCrop>
  <HeadingPairs>
    <vt:vector size="2" baseType="variant">
      <vt:variant>
        <vt:lpstr>Rubrik</vt:lpstr>
      </vt:variant>
      <vt:variant>
        <vt:i4>1</vt:i4>
      </vt:variant>
    </vt:vector>
  </HeadingPairs>
  <TitlesOfParts>
    <vt:vector size="1" baseType="lpstr">
      <vt:lpstr>S5184</vt:lpstr>
    </vt:vector>
  </TitlesOfParts>
  <Company>Riksdagen</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S5184</dc:title>
  <dc:subject>S5184</dc:subject>
  <dc:creator>Riksdagen</dc:creator>
  <cp:keywords>Riksdagen</cp:keywords>
  <dc:description>Större EAN, fria namnval (prtimotion etc), a4-funktionen, nya v-loggan, grönmarkering, basdialogen mm</dc:description>
  <cp:lastModifiedBy>Lars Brink</cp:lastModifiedBy>
  <cp:revision>2</cp:revision>
  <cp:lastPrinted>2013-01-09T09:49:00Z</cp:lastPrinted>
  <dcterms:created xsi:type="dcterms:W3CDTF">2025-12-17T23:02:00Z</dcterms:created>
  <dcterms:modified xsi:type="dcterms:W3CDTF">2025-12-17T23:02:00Z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mot2000_603_2012-09-29</vt:lpwstr>
  </property>
  <property fmtid="{D5CDD505-2E9C-101B-9397-08002B2CF9AE}" pid="3" name="version">
    <vt:lpwstr>mot2000_603_2012-09-29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Prioritera satsningar på E22</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Prioritera satsningar på E22</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S5184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Christer Adelsbo m.fl. (S)</vt:lpwstr>
  </property>
  <property fmtid="{D5CDD505-2E9C-101B-9397-08002B2CF9AE}" pid="26" name="MotionarLista">
    <vt:lpwstr>Adelsbo, Christer (S)\Karlsson, Annelie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Annelie Karlsson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T465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20122013000000000083000051840069</vt:lpwstr>
  </property>
  <property fmtid="{D5CDD505-2E9C-101B-9397-08002B2CF9AE}" pid="47" name="datum">
    <vt:lpwstr>120929</vt:lpwstr>
  </property>
  <property fmtid="{D5CDD505-2E9C-101B-9397-08002B2CF9AE}" pid="48" name="avsändar-e-post">
    <vt:lpwstr>tonechka.turkyilmaz@riksdagen.se</vt:lpwstr>
  </property>
  <property fmtid="{D5CDD505-2E9C-101B-9397-08002B2CF9AE}" pid="49" name="id">
    <vt:lpwstr>20122013000000000083000051840069</vt:lpwstr>
  </property>
  <property fmtid="{D5CDD505-2E9C-101B-9397-08002B2CF9AE}" pid="50" name="nummer">
    <vt:lpwstr>465</vt:lpwstr>
  </property>
  <property fmtid="{D5CDD505-2E9C-101B-9397-08002B2CF9AE}" pid="51" name="utskottsbeteckning">
    <vt:lpwstr>T</vt:lpwstr>
  </property>
  <property fmtid="{D5CDD505-2E9C-101B-9397-08002B2CF9AE}" pid="52" name="GlobalUID">
    <vt:lpwstr>{8CFDAA7F-8462-440D-88B4-34A2C3995DA9}</vt:lpwstr>
  </property>
  <property fmtid="{D5CDD505-2E9C-101B-9397-08002B2CF9AE}" pid="53" name="Överföringar">
    <vt:i4>0</vt:i4>
  </property>
  <property fmtid="{D5CDD505-2E9C-101B-9397-08002B2CF9AE}" pid="54" name="Checksum">
    <vt:lpwstr>*0015723187822*</vt:lpwstr>
  </property>
  <property fmtid="{D5CDD505-2E9C-101B-9397-08002B2CF9AE}" pid="55" name="skuggnummer">
    <vt:lpwstr>2728</vt:lpwstr>
  </property>
  <property fmtid="{D5CDD505-2E9C-101B-9397-08002B2CF9AE}" pid="56" name="urixVersion">
    <vt:lpwstr>4.6.0.0</vt:lpwstr>
  </property>
  <property fmtid="{D5CDD505-2E9C-101B-9397-08002B2CF9AE}" pid="57" name="urixOrigin">
    <vt:lpwstr>130109 10:49:54.891</vt:lpwstr>
  </property>
  <property fmtid="{D5CDD505-2E9C-101B-9397-08002B2CF9AE}" pid="58" name="urixGuid">
    <vt:lpwstr>{78480E72-4483-4096-899F-D9A334B2E2A3}</vt:lpwstr>
  </property>
</Properties>
</file>