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C12FF" w:rsidRPr="0025593A" w:rsidRDefault="009C12FF" w:rsidP="00EB7A2A">
      <w:pPr>
        <w:pStyle w:val="Hemstlrubrik"/>
      </w:pPr>
      <w:r w:rsidRPr="0025593A">
        <w:t>Förslag till riksdagsbeslut</w:t>
      </w:r>
    </w:p>
    <w:p w:rsidR="009C12FF" w:rsidRPr="0025593A" w:rsidRDefault="009C12FF" w:rsidP="006C6E8D">
      <w:pPr>
        <w:pStyle w:val="Hemstlatt"/>
        <w:spacing w:after="40"/>
      </w:pPr>
      <w:r w:rsidRPr="0025593A">
        <w:t>Riksdagen anvisar med följande ändringar i förhållande till regeringens förslag ansla</w:t>
      </w:r>
      <w:r w:rsidR="003F24DA" w:rsidRPr="0025593A">
        <w:t xml:space="preserve">gen under utgiftsområde 3 Skatt, tull och exekution </w:t>
      </w:r>
      <w:r w:rsidRPr="0025593A">
        <w:t>enligt följande uppställning:</w:t>
      </w:r>
    </w:p>
    <w:tbl>
      <w:tblPr>
        <w:tblW w:w="5613" w:type="dxa"/>
        <w:tblInd w:w="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2"/>
        <w:gridCol w:w="1556"/>
        <w:gridCol w:w="1455"/>
      </w:tblGrid>
      <w:tr w:rsidR="009C12FF" w:rsidRPr="0025593A">
        <w:tblPrEx>
          <w:tblCellMar>
            <w:top w:w="0" w:type="dxa"/>
            <w:bottom w:w="0" w:type="dxa"/>
          </w:tblCellMar>
        </w:tblPrEx>
        <w:tc>
          <w:tcPr>
            <w:tcW w:w="2797" w:type="dxa"/>
            <w:tcBorders>
              <w:top w:val="single" w:sz="4" w:space="0" w:color="auto"/>
              <w:bottom w:val="single" w:sz="4" w:space="0" w:color="auto"/>
            </w:tcBorders>
          </w:tcPr>
          <w:p w:rsidR="009C12FF" w:rsidRPr="0025593A" w:rsidRDefault="009C12FF" w:rsidP="006C6E8D">
            <w:pPr>
              <w:spacing w:before="60" w:line="220" w:lineRule="exact"/>
              <w:rPr>
                <w:sz w:val="16"/>
              </w:rPr>
            </w:pPr>
            <w:r w:rsidRPr="0025593A">
              <w:rPr>
                <w:b/>
                <w:sz w:val="16"/>
              </w:rPr>
              <w:t>Anslag (tkr)</w:t>
            </w:r>
          </w:p>
        </w:tc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9C12FF" w:rsidRPr="0025593A" w:rsidRDefault="009C12FF" w:rsidP="006C6E8D">
            <w:pPr>
              <w:spacing w:before="60" w:line="220" w:lineRule="exact"/>
              <w:rPr>
                <w:b/>
                <w:sz w:val="16"/>
              </w:rPr>
            </w:pPr>
            <w:r w:rsidRPr="0025593A">
              <w:rPr>
                <w:b/>
                <w:sz w:val="16"/>
              </w:rPr>
              <w:t>Regeringens förslag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C12FF" w:rsidRPr="0025593A" w:rsidRDefault="009C12FF" w:rsidP="006C6E8D">
            <w:pPr>
              <w:spacing w:before="60" w:line="220" w:lineRule="exact"/>
              <w:rPr>
                <w:b/>
                <w:sz w:val="16"/>
              </w:rPr>
            </w:pPr>
            <w:r w:rsidRPr="0025593A">
              <w:rPr>
                <w:b/>
                <w:sz w:val="16"/>
              </w:rPr>
              <w:t>Anslagsförän</w:t>
            </w:r>
            <w:r w:rsidRPr="0025593A">
              <w:rPr>
                <w:b/>
                <w:sz w:val="16"/>
              </w:rPr>
              <w:t>d</w:t>
            </w:r>
            <w:r w:rsidRPr="0025593A">
              <w:rPr>
                <w:b/>
                <w:sz w:val="16"/>
              </w:rPr>
              <w:t>ring</w:t>
            </w:r>
          </w:p>
        </w:tc>
      </w:tr>
      <w:tr w:rsidR="009C12FF" w:rsidRPr="0025593A">
        <w:tblPrEx>
          <w:tblCellMar>
            <w:top w:w="0" w:type="dxa"/>
            <w:bottom w:w="0" w:type="dxa"/>
          </w:tblCellMar>
        </w:tblPrEx>
        <w:tc>
          <w:tcPr>
            <w:tcW w:w="2797" w:type="dxa"/>
          </w:tcPr>
          <w:p w:rsidR="009C12FF" w:rsidRPr="0025593A" w:rsidRDefault="009C12FF" w:rsidP="006C6E8D">
            <w:pPr>
              <w:spacing w:before="60" w:line="220" w:lineRule="exact"/>
              <w:rPr>
                <w:sz w:val="16"/>
              </w:rPr>
            </w:pPr>
            <w:r w:rsidRPr="0025593A">
              <w:rPr>
                <w:sz w:val="16"/>
              </w:rPr>
              <w:t>3:1 Skatteverket</w:t>
            </w:r>
          </w:p>
        </w:tc>
        <w:tc>
          <w:tcPr>
            <w:tcW w:w="1668" w:type="dxa"/>
          </w:tcPr>
          <w:p w:rsidR="009C12FF" w:rsidRPr="0025593A" w:rsidRDefault="009C12FF" w:rsidP="006C6E8D">
            <w:pPr>
              <w:spacing w:before="60" w:line="220" w:lineRule="exact"/>
              <w:ind w:right="435"/>
              <w:jc w:val="right"/>
              <w:rPr>
                <w:sz w:val="16"/>
              </w:rPr>
            </w:pPr>
            <w:r w:rsidRPr="0025593A">
              <w:rPr>
                <w:sz w:val="16"/>
              </w:rPr>
              <w:t xml:space="preserve">6 241 </w:t>
            </w:r>
            <w:r w:rsidR="00536D98" w:rsidRPr="0025593A">
              <w:rPr>
                <w:sz w:val="16"/>
              </w:rPr>
              <w:t>4</w:t>
            </w:r>
            <w:r w:rsidRPr="0025593A">
              <w:rPr>
                <w:sz w:val="16"/>
              </w:rPr>
              <w:t>00</w:t>
            </w:r>
          </w:p>
        </w:tc>
        <w:tc>
          <w:tcPr>
            <w:tcW w:w="1559" w:type="dxa"/>
          </w:tcPr>
          <w:p w:rsidR="009C12FF" w:rsidRPr="0025593A" w:rsidRDefault="009C12FF" w:rsidP="006C6E8D">
            <w:pPr>
              <w:spacing w:before="60" w:line="220" w:lineRule="exact"/>
              <w:ind w:right="435"/>
              <w:jc w:val="right"/>
              <w:rPr>
                <w:sz w:val="16"/>
              </w:rPr>
            </w:pPr>
            <w:r w:rsidRPr="0025593A">
              <w:rPr>
                <w:sz w:val="16"/>
              </w:rPr>
              <w:t>–</w:t>
            </w:r>
            <w:r w:rsidR="00BD5C05" w:rsidRPr="0025593A">
              <w:rPr>
                <w:sz w:val="16"/>
              </w:rPr>
              <w:t>225</w:t>
            </w:r>
            <w:r w:rsidRPr="0025593A">
              <w:rPr>
                <w:sz w:val="16"/>
              </w:rPr>
              <w:t xml:space="preserve"> 000</w:t>
            </w:r>
          </w:p>
        </w:tc>
      </w:tr>
      <w:tr w:rsidR="009C12FF" w:rsidRPr="0025593A">
        <w:tblPrEx>
          <w:tblCellMar>
            <w:top w:w="0" w:type="dxa"/>
            <w:bottom w:w="0" w:type="dxa"/>
          </w:tblCellMar>
        </w:tblPrEx>
        <w:tc>
          <w:tcPr>
            <w:tcW w:w="2797" w:type="dxa"/>
          </w:tcPr>
          <w:p w:rsidR="009C12FF" w:rsidRPr="0025593A" w:rsidRDefault="009C12FF" w:rsidP="006C6E8D">
            <w:pPr>
              <w:spacing w:before="60" w:line="220" w:lineRule="exact"/>
              <w:rPr>
                <w:sz w:val="16"/>
              </w:rPr>
            </w:pPr>
            <w:r w:rsidRPr="0025593A">
              <w:rPr>
                <w:sz w:val="16"/>
              </w:rPr>
              <w:t>3:2 Kronofogdemyndigheterna</w:t>
            </w:r>
          </w:p>
        </w:tc>
        <w:tc>
          <w:tcPr>
            <w:tcW w:w="1668" w:type="dxa"/>
          </w:tcPr>
          <w:p w:rsidR="009C12FF" w:rsidRPr="0025593A" w:rsidRDefault="009C12FF" w:rsidP="006C6E8D">
            <w:pPr>
              <w:spacing w:before="60" w:line="220" w:lineRule="exact"/>
              <w:ind w:right="435"/>
              <w:jc w:val="right"/>
              <w:rPr>
                <w:sz w:val="16"/>
              </w:rPr>
            </w:pPr>
            <w:r w:rsidRPr="0025593A">
              <w:rPr>
                <w:sz w:val="16"/>
              </w:rPr>
              <w:t>1 5</w:t>
            </w:r>
            <w:r w:rsidR="00536D98" w:rsidRPr="0025593A">
              <w:rPr>
                <w:sz w:val="16"/>
              </w:rPr>
              <w:t>53</w:t>
            </w:r>
            <w:r w:rsidRPr="0025593A">
              <w:rPr>
                <w:sz w:val="16"/>
              </w:rPr>
              <w:t xml:space="preserve"> </w:t>
            </w:r>
            <w:r w:rsidR="00536D98" w:rsidRPr="0025593A">
              <w:rPr>
                <w:sz w:val="16"/>
              </w:rPr>
              <w:t>1</w:t>
            </w:r>
            <w:r w:rsidRPr="0025593A">
              <w:rPr>
                <w:sz w:val="16"/>
              </w:rPr>
              <w:t>00</w:t>
            </w:r>
          </w:p>
        </w:tc>
        <w:tc>
          <w:tcPr>
            <w:tcW w:w="1559" w:type="dxa"/>
          </w:tcPr>
          <w:p w:rsidR="009C12FF" w:rsidRPr="0025593A" w:rsidRDefault="009C12FF" w:rsidP="006C6E8D">
            <w:pPr>
              <w:spacing w:before="60" w:line="220" w:lineRule="exact"/>
              <w:ind w:right="435"/>
              <w:jc w:val="right"/>
              <w:rPr>
                <w:sz w:val="16"/>
              </w:rPr>
            </w:pPr>
            <w:r w:rsidRPr="0025593A">
              <w:rPr>
                <w:sz w:val="16"/>
              </w:rPr>
              <w:t>–</w:t>
            </w:r>
            <w:r w:rsidR="00EC7FC8" w:rsidRPr="0025593A">
              <w:rPr>
                <w:sz w:val="16"/>
              </w:rPr>
              <w:t>15</w:t>
            </w:r>
            <w:r w:rsidRPr="0025593A">
              <w:rPr>
                <w:sz w:val="16"/>
              </w:rPr>
              <w:t xml:space="preserve"> 000</w:t>
            </w:r>
          </w:p>
        </w:tc>
      </w:tr>
      <w:tr w:rsidR="009C12FF" w:rsidRPr="0025593A">
        <w:tblPrEx>
          <w:tblCellMar>
            <w:top w:w="0" w:type="dxa"/>
            <w:bottom w:w="0" w:type="dxa"/>
          </w:tblCellMar>
        </w:tblPrEx>
        <w:tc>
          <w:tcPr>
            <w:tcW w:w="2797" w:type="dxa"/>
          </w:tcPr>
          <w:p w:rsidR="009C12FF" w:rsidRPr="0025593A" w:rsidRDefault="009C12FF" w:rsidP="006C6E8D">
            <w:pPr>
              <w:spacing w:before="60" w:line="220" w:lineRule="exact"/>
              <w:rPr>
                <w:sz w:val="16"/>
              </w:rPr>
            </w:pPr>
            <w:r w:rsidRPr="0025593A">
              <w:rPr>
                <w:sz w:val="16"/>
              </w:rPr>
              <w:t>3:3 Tullverket</w:t>
            </w:r>
          </w:p>
        </w:tc>
        <w:tc>
          <w:tcPr>
            <w:tcW w:w="1668" w:type="dxa"/>
          </w:tcPr>
          <w:p w:rsidR="009C12FF" w:rsidRPr="0025593A" w:rsidRDefault="009C12FF" w:rsidP="006C6E8D">
            <w:pPr>
              <w:spacing w:before="60" w:line="220" w:lineRule="exact"/>
              <w:ind w:right="435"/>
              <w:jc w:val="right"/>
              <w:rPr>
                <w:sz w:val="16"/>
              </w:rPr>
            </w:pPr>
            <w:r w:rsidRPr="0025593A">
              <w:rPr>
                <w:sz w:val="16"/>
              </w:rPr>
              <w:t xml:space="preserve">1 </w:t>
            </w:r>
            <w:r w:rsidR="00536D98" w:rsidRPr="0025593A">
              <w:rPr>
                <w:sz w:val="16"/>
              </w:rPr>
              <w:t>427</w:t>
            </w:r>
            <w:r w:rsidRPr="0025593A">
              <w:rPr>
                <w:sz w:val="16"/>
              </w:rPr>
              <w:t xml:space="preserve"> </w:t>
            </w:r>
            <w:r w:rsidR="00536D98" w:rsidRPr="0025593A">
              <w:rPr>
                <w:sz w:val="16"/>
              </w:rPr>
              <w:t>6</w:t>
            </w:r>
            <w:r w:rsidRPr="0025593A">
              <w:rPr>
                <w:sz w:val="16"/>
              </w:rPr>
              <w:t>00</w:t>
            </w:r>
          </w:p>
        </w:tc>
        <w:tc>
          <w:tcPr>
            <w:tcW w:w="1559" w:type="dxa"/>
          </w:tcPr>
          <w:p w:rsidR="009C12FF" w:rsidRPr="0025593A" w:rsidRDefault="002321B1" w:rsidP="006C6E8D">
            <w:pPr>
              <w:spacing w:before="60" w:line="220" w:lineRule="exact"/>
              <w:ind w:right="435"/>
              <w:jc w:val="right"/>
              <w:rPr>
                <w:sz w:val="16"/>
              </w:rPr>
            </w:pPr>
            <w:r w:rsidRPr="0025593A">
              <w:rPr>
                <w:sz w:val="16"/>
              </w:rPr>
              <w:t>0</w:t>
            </w:r>
          </w:p>
        </w:tc>
      </w:tr>
      <w:tr w:rsidR="009C12FF" w:rsidRPr="0025593A">
        <w:tblPrEx>
          <w:tblCellMar>
            <w:top w:w="0" w:type="dxa"/>
            <w:bottom w:w="0" w:type="dxa"/>
          </w:tblCellMar>
        </w:tblPrEx>
        <w:tc>
          <w:tcPr>
            <w:tcW w:w="2797" w:type="dxa"/>
            <w:tcBorders>
              <w:bottom w:val="single" w:sz="4" w:space="0" w:color="auto"/>
            </w:tcBorders>
          </w:tcPr>
          <w:p w:rsidR="009C12FF" w:rsidRPr="0025593A" w:rsidRDefault="009C12FF" w:rsidP="006C6E8D">
            <w:pPr>
              <w:spacing w:before="60" w:line="220" w:lineRule="exact"/>
              <w:rPr>
                <w:b/>
                <w:sz w:val="16"/>
              </w:rPr>
            </w:pPr>
            <w:r w:rsidRPr="0025593A">
              <w:rPr>
                <w:b/>
                <w:sz w:val="16"/>
              </w:rPr>
              <w:t>Totalt utgiftsområdet</w:t>
            </w:r>
          </w:p>
        </w:tc>
        <w:tc>
          <w:tcPr>
            <w:tcW w:w="1668" w:type="dxa"/>
            <w:tcBorders>
              <w:bottom w:val="single" w:sz="4" w:space="0" w:color="auto"/>
            </w:tcBorders>
          </w:tcPr>
          <w:p w:rsidR="009C12FF" w:rsidRPr="0025593A" w:rsidRDefault="00536D98" w:rsidP="006C6E8D">
            <w:pPr>
              <w:spacing w:before="60" w:line="220" w:lineRule="exact"/>
              <w:ind w:right="435"/>
              <w:jc w:val="right"/>
              <w:rPr>
                <w:b/>
                <w:sz w:val="16"/>
              </w:rPr>
            </w:pPr>
            <w:r w:rsidRPr="0025593A">
              <w:rPr>
                <w:b/>
                <w:sz w:val="16"/>
              </w:rPr>
              <w:t>9</w:t>
            </w:r>
            <w:r w:rsidR="00A35E28" w:rsidRPr="0025593A">
              <w:rPr>
                <w:b/>
                <w:sz w:val="16"/>
              </w:rPr>
              <w:t> </w:t>
            </w:r>
            <w:r w:rsidRPr="0025593A">
              <w:rPr>
                <w:b/>
                <w:sz w:val="16"/>
              </w:rPr>
              <w:t>222</w:t>
            </w:r>
            <w:r w:rsidR="00A35E28" w:rsidRPr="0025593A">
              <w:rPr>
                <w:b/>
                <w:sz w:val="16"/>
              </w:rPr>
              <w:t xml:space="preserve"> 1</w:t>
            </w:r>
            <w:r w:rsidR="009C12FF" w:rsidRPr="0025593A">
              <w:rPr>
                <w:b/>
                <w:sz w:val="16"/>
              </w:rPr>
              <w:t>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C12FF" w:rsidRPr="0025593A" w:rsidRDefault="003F24DA" w:rsidP="006C6E8D">
            <w:pPr>
              <w:spacing w:before="60" w:line="220" w:lineRule="exact"/>
              <w:ind w:right="435"/>
              <w:jc w:val="right"/>
              <w:rPr>
                <w:b/>
                <w:sz w:val="16"/>
              </w:rPr>
            </w:pPr>
            <w:r w:rsidRPr="0025593A">
              <w:rPr>
                <w:b/>
                <w:sz w:val="16"/>
              </w:rPr>
              <w:t>–</w:t>
            </w:r>
            <w:r w:rsidR="00E00CFD" w:rsidRPr="0025593A">
              <w:rPr>
                <w:b/>
                <w:sz w:val="16"/>
              </w:rPr>
              <w:t>240 000</w:t>
            </w:r>
          </w:p>
        </w:tc>
      </w:tr>
    </w:tbl>
    <w:p w:rsidR="00A35E28" w:rsidRPr="0025593A" w:rsidRDefault="009C12FF" w:rsidP="00A35E28">
      <w:pPr>
        <w:pStyle w:val="Rubrik1"/>
        <w:rPr>
          <w:snapToGrid w:val="0"/>
        </w:rPr>
      </w:pPr>
      <w:r w:rsidRPr="0025593A">
        <w:t>Anslagsberäkning</w:t>
      </w:r>
    </w:p>
    <w:p w:rsidR="001543E5" w:rsidRPr="0025593A" w:rsidRDefault="00BD5C05" w:rsidP="00EC7FC8">
      <w:pPr>
        <w:rPr>
          <w:snapToGrid w:val="0"/>
        </w:rPr>
      </w:pPr>
      <w:r w:rsidRPr="0025593A">
        <w:rPr>
          <w:snapToGrid w:val="0"/>
        </w:rPr>
        <w:t xml:space="preserve">I Centerpartiets budget finns ett gediget paket för att stimulera näringslivet och för att minska arbetslösheten. </w:t>
      </w:r>
      <w:r w:rsidR="001543E5" w:rsidRPr="0025593A">
        <w:rPr>
          <w:snapToGrid w:val="0"/>
        </w:rPr>
        <w:t>De pengar regeringen anslår för att arbet</w:t>
      </w:r>
      <w:r w:rsidR="001543E5" w:rsidRPr="0025593A">
        <w:rPr>
          <w:snapToGrid w:val="0"/>
        </w:rPr>
        <w:t>s</w:t>
      </w:r>
      <w:r w:rsidR="001543E5" w:rsidRPr="0025593A">
        <w:rPr>
          <w:snapToGrid w:val="0"/>
        </w:rPr>
        <w:t>lösa akademiker ska få sy</w:t>
      </w:r>
      <w:r w:rsidR="001543E5" w:rsidRPr="0025593A">
        <w:rPr>
          <w:snapToGrid w:val="0"/>
          <w:spacing w:val="-2"/>
          <w:szCs w:val="19"/>
        </w:rPr>
        <w:t>sselsättning i Skatteverket kan användas på ett bät</w:t>
      </w:r>
      <w:r w:rsidR="001543E5" w:rsidRPr="0025593A">
        <w:rPr>
          <w:snapToGrid w:val="0"/>
          <w:spacing w:val="-2"/>
          <w:szCs w:val="19"/>
        </w:rPr>
        <w:t>t</w:t>
      </w:r>
      <w:r w:rsidR="001543E5" w:rsidRPr="0025593A">
        <w:rPr>
          <w:snapToGrid w:val="0"/>
        </w:rPr>
        <w:t>re</w:t>
      </w:r>
      <w:r w:rsidR="001543E5" w:rsidRPr="0025593A">
        <w:rPr>
          <w:snapToGrid w:val="0"/>
          <w:spacing w:val="-2"/>
          <w:szCs w:val="19"/>
        </w:rPr>
        <w:t xml:space="preserve"> sätt. Dessa 225 miljoner kronor dras därmed in. Skatteverket bör dessutom upphöra med annonskampanjer för det socialdemokratiska högskattesamhä</w:t>
      </w:r>
      <w:r w:rsidR="001543E5" w:rsidRPr="0025593A">
        <w:rPr>
          <w:snapToGrid w:val="0"/>
          <w:spacing w:val="-2"/>
          <w:szCs w:val="19"/>
        </w:rPr>
        <w:t>l</w:t>
      </w:r>
      <w:r w:rsidR="001543E5" w:rsidRPr="0025593A">
        <w:rPr>
          <w:snapToGrid w:val="0"/>
          <w:spacing w:val="-2"/>
          <w:szCs w:val="19"/>
        </w:rPr>
        <w:t xml:space="preserve">let. </w:t>
      </w:r>
    </w:p>
    <w:p w:rsidR="00EC7FC8" w:rsidRPr="0025593A" w:rsidRDefault="00EC7FC8" w:rsidP="00EB7A2A">
      <w:pPr>
        <w:pStyle w:val="Normaltindrag"/>
        <w:rPr>
          <w:snapToGrid w:val="0"/>
        </w:rPr>
      </w:pPr>
      <w:r w:rsidRPr="0025593A">
        <w:rPr>
          <w:snapToGrid w:val="0"/>
        </w:rPr>
        <w:t>Vidare bör Kronofogdemyndigheten ålägg</w:t>
      </w:r>
      <w:r w:rsidR="00EB7A2A" w:rsidRPr="0025593A">
        <w:rPr>
          <w:snapToGrid w:val="0"/>
        </w:rPr>
        <w:t>a</w:t>
      </w:r>
      <w:r w:rsidRPr="0025593A">
        <w:rPr>
          <w:snapToGrid w:val="0"/>
        </w:rPr>
        <w:t>s ett generellt sparbeting om 15 miljoner kronor, något under 1 %.</w:t>
      </w:r>
      <w:r w:rsidR="001543E5" w:rsidRPr="0025593A">
        <w:rPr>
          <w:snapToGrid w:val="0"/>
        </w:rPr>
        <w:t xml:space="preserve"> Centerpartiet har tidigare krävt större r</w:t>
      </w:r>
      <w:r w:rsidR="001543E5" w:rsidRPr="0025593A">
        <w:rPr>
          <w:snapToGrid w:val="0"/>
        </w:rPr>
        <w:t>e</w:t>
      </w:r>
      <w:r w:rsidR="001543E5" w:rsidRPr="0025593A">
        <w:rPr>
          <w:snapToGrid w:val="0"/>
        </w:rPr>
        <w:t xml:space="preserve">surser till </w:t>
      </w:r>
      <w:r w:rsidR="00EB7A2A" w:rsidRPr="0025593A">
        <w:rPr>
          <w:snapToGrid w:val="0"/>
        </w:rPr>
        <w:t xml:space="preserve">tullverksamhet </w:t>
      </w:r>
      <w:r w:rsidR="001543E5" w:rsidRPr="0025593A">
        <w:rPr>
          <w:snapToGrid w:val="0"/>
        </w:rPr>
        <w:t xml:space="preserve">för att bekämpa exempelvis narkotikasmuggling. Vi ser med tillfredsställelse att </w:t>
      </w:r>
      <w:r w:rsidR="00EB7A2A" w:rsidRPr="0025593A">
        <w:rPr>
          <w:snapToGrid w:val="0"/>
        </w:rPr>
        <w:t xml:space="preserve">tullen </w:t>
      </w:r>
      <w:r w:rsidR="001543E5" w:rsidRPr="0025593A">
        <w:rPr>
          <w:snapToGrid w:val="0"/>
        </w:rPr>
        <w:t>i budgeten får extra anslag. Vi låter ansl</w:t>
      </w:r>
      <w:r w:rsidR="001543E5" w:rsidRPr="0025593A">
        <w:rPr>
          <w:snapToGrid w:val="0"/>
        </w:rPr>
        <w:t>a</w:t>
      </w:r>
      <w:r w:rsidR="001543E5" w:rsidRPr="0025593A">
        <w:rPr>
          <w:snapToGrid w:val="0"/>
        </w:rPr>
        <w:t xml:space="preserve">get ligga kvar i avvaktan på en utvärdering som kan visa om </w:t>
      </w:r>
      <w:r w:rsidR="00EB7A2A" w:rsidRPr="0025593A">
        <w:rPr>
          <w:snapToGrid w:val="0"/>
        </w:rPr>
        <w:t xml:space="preserve">tullen </w:t>
      </w:r>
      <w:r w:rsidR="001543E5" w:rsidRPr="0025593A">
        <w:rPr>
          <w:snapToGrid w:val="0"/>
        </w:rPr>
        <w:t>har til</w:t>
      </w:r>
      <w:r w:rsidR="001543E5" w:rsidRPr="0025593A">
        <w:rPr>
          <w:snapToGrid w:val="0"/>
        </w:rPr>
        <w:t>l</w:t>
      </w:r>
      <w:r w:rsidR="001543E5" w:rsidRPr="0025593A">
        <w:rPr>
          <w:snapToGrid w:val="0"/>
        </w:rPr>
        <w:t>räckliga resurser för att sköta sin verksamhet.</w:t>
      </w:r>
    </w:p>
    <w:p w:rsidR="00EC7FC8" w:rsidRPr="0025593A" w:rsidRDefault="00EC7FC8" w:rsidP="00EC7FC8">
      <w:pPr>
        <w:pStyle w:val="Normaltindrag"/>
      </w:pPr>
    </w:p>
    <w:p w:rsidR="00E84F25" w:rsidRPr="0025593A" w:rsidRDefault="00E84F25" w:rsidP="002321B1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EB7A2A" w:rsidRPr="002559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B7A2A" w:rsidRPr="0025593A" w:rsidRDefault="00EB7A2A" w:rsidP="00EB7A2A">
            <w:pPr>
              <w:pStyle w:val="UnderskriftDatum"/>
              <w:spacing w:before="0"/>
            </w:pPr>
            <w:r w:rsidRPr="0025593A">
              <w:lastRenderedPageBreak/>
              <w:t>Stockholm den 4 oktober 2005</w:t>
            </w:r>
          </w:p>
        </w:tc>
        <w:tc>
          <w:tcPr>
            <w:tcW w:w="3047" w:type="dxa"/>
          </w:tcPr>
          <w:p w:rsidR="00EB7A2A" w:rsidRPr="0025593A" w:rsidRDefault="00EB7A2A" w:rsidP="00EB7A2A">
            <w:pPr>
              <w:pStyle w:val="Underskrifter"/>
            </w:pPr>
          </w:p>
        </w:tc>
      </w:tr>
      <w:tr w:rsidR="00EB7A2A" w:rsidRPr="002559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B7A2A" w:rsidRPr="0025593A" w:rsidRDefault="00EB7A2A" w:rsidP="00EB7A2A">
            <w:pPr>
              <w:pStyle w:val="Underskrifter"/>
            </w:pPr>
            <w:r w:rsidRPr="0025593A">
              <w:t>Jörgen Johansson (c)</w:t>
            </w:r>
          </w:p>
        </w:tc>
        <w:tc>
          <w:tcPr>
            <w:tcW w:w="3047" w:type="dxa"/>
          </w:tcPr>
          <w:p w:rsidR="00EB7A2A" w:rsidRPr="0025593A" w:rsidRDefault="00EB7A2A" w:rsidP="00EB7A2A">
            <w:pPr>
              <w:pStyle w:val="Underskrifter"/>
            </w:pPr>
          </w:p>
        </w:tc>
      </w:tr>
      <w:tr w:rsidR="00EB7A2A" w:rsidRPr="002559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B7A2A" w:rsidRPr="0025593A" w:rsidRDefault="00EB7A2A" w:rsidP="00EB7A2A">
            <w:pPr>
              <w:pStyle w:val="Underskrifter"/>
            </w:pPr>
            <w:r w:rsidRPr="0025593A">
              <w:t>Staffan Danielsson (c)</w:t>
            </w:r>
          </w:p>
        </w:tc>
        <w:tc>
          <w:tcPr>
            <w:tcW w:w="3047" w:type="dxa"/>
          </w:tcPr>
          <w:p w:rsidR="00EB7A2A" w:rsidRPr="0025593A" w:rsidRDefault="00EB7A2A" w:rsidP="00EB7A2A">
            <w:pPr>
              <w:pStyle w:val="Underskrifter"/>
            </w:pPr>
            <w:r w:rsidRPr="0025593A">
              <w:t>Roger Tiefensee (c)</w:t>
            </w:r>
          </w:p>
        </w:tc>
      </w:tr>
      <w:tr w:rsidR="00EB7A2A" w:rsidRPr="002559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B7A2A" w:rsidRPr="0025593A" w:rsidRDefault="00EB7A2A" w:rsidP="00EB7A2A">
            <w:pPr>
              <w:pStyle w:val="Underskrifter"/>
            </w:pPr>
            <w:r w:rsidRPr="0025593A">
              <w:t>Rigmor Stenmark (c)</w:t>
            </w:r>
          </w:p>
        </w:tc>
        <w:tc>
          <w:tcPr>
            <w:tcW w:w="3047" w:type="dxa"/>
          </w:tcPr>
          <w:p w:rsidR="00EB7A2A" w:rsidRPr="0025593A" w:rsidRDefault="00EB7A2A" w:rsidP="00EB7A2A">
            <w:pPr>
              <w:pStyle w:val="Underskrifter"/>
            </w:pPr>
            <w:r w:rsidRPr="0025593A">
              <w:t>Sven Bergström (c)</w:t>
            </w:r>
          </w:p>
        </w:tc>
      </w:tr>
      <w:tr w:rsidR="00EB7A2A" w:rsidRPr="002559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B7A2A" w:rsidRPr="0025593A" w:rsidRDefault="00EB7A2A" w:rsidP="00EB7A2A">
            <w:pPr>
              <w:pStyle w:val="Underskrifter"/>
            </w:pPr>
            <w:r w:rsidRPr="0025593A">
              <w:t>Åsa Torstensson (c)</w:t>
            </w:r>
          </w:p>
        </w:tc>
        <w:tc>
          <w:tcPr>
            <w:tcW w:w="3047" w:type="dxa"/>
          </w:tcPr>
          <w:p w:rsidR="00EB7A2A" w:rsidRPr="0025593A" w:rsidRDefault="00EB7A2A" w:rsidP="00EB7A2A">
            <w:pPr>
              <w:pStyle w:val="Underskrifter"/>
            </w:pPr>
          </w:p>
        </w:tc>
      </w:tr>
    </w:tbl>
    <w:p w:rsidR="00EC7FC8" w:rsidRPr="0025593A" w:rsidRDefault="00EC7FC8" w:rsidP="00EB7A2A">
      <w:pPr>
        <w:pStyle w:val="Normaltindrag"/>
      </w:pPr>
    </w:p>
    <w:sectPr w:rsidR="00EC7FC8" w:rsidRPr="0025593A" w:rsidSect="00EB7A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E720A" w:rsidRPr="0025593A" w:rsidRDefault="00DE720A">
      <w:r w:rsidRPr="0025593A">
        <w:separator/>
      </w:r>
    </w:p>
  </w:endnote>
  <w:endnote w:type="continuationSeparator" w:id="0">
    <w:p w:rsidR="00DE720A" w:rsidRPr="0025593A" w:rsidRDefault="00DE720A">
      <w:r w:rsidRPr="0025593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7A67" w:rsidRPr="0025593A" w:rsidRDefault="0025593A" w:rsidP="00EB7A2A">
    <w:pPr>
      <w:pStyle w:val="Sidfot"/>
    </w:pPr>
    <w:r w:rsidRPr="0025593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8136868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7A67" w:rsidRDefault="00C77A6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282C8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77A67" w:rsidRDefault="00C77A6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282C8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7A67" w:rsidRPr="0025593A" w:rsidRDefault="0025593A" w:rsidP="00EB7A2A">
    <w:pPr>
      <w:pStyle w:val="Sidfot"/>
    </w:pPr>
    <w:r w:rsidRPr="0025593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0412540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7A67" w:rsidRDefault="00C77A6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282C8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77A67" w:rsidRDefault="00C77A6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282C8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7A67" w:rsidRPr="0025593A" w:rsidRDefault="0025593A" w:rsidP="00EB7A2A">
    <w:pPr>
      <w:pStyle w:val="Sidfot"/>
    </w:pPr>
    <w:r w:rsidRPr="0025593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1311779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7A67" w:rsidRDefault="00C77A6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282C8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77A67" w:rsidRDefault="00C77A6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282C8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E720A" w:rsidRPr="0025593A" w:rsidRDefault="00DE720A">
      <w:r w:rsidRPr="0025593A">
        <w:separator/>
      </w:r>
    </w:p>
  </w:footnote>
  <w:footnote w:type="continuationSeparator" w:id="0">
    <w:p w:rsidR="00DE720A" w:rsidRPr="0025593A" w:rsidRDefault="00DE720A">
      <w:r w:rsidRPr="0025593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7A67" w:rsidRPr="0025593A" w:rsidRDefault="0025593A" w:rsidP="00EB7A2A">
    <w:pPr>
      <w:pStyle w:val="Sidhuvud"/>
    </w:pPr>
    <w:r w:rsidRPr="0025593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688817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7A67" w:rsidRDefault="00C77A6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82C86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82C86">
                            <w:t>Sk524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77A67" w:rsidRDefault="00C77A6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82C86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82C86">
                      <w:t>Sk524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7A67" w:rsidRPr="0025593A" w:rsidRDefault="0025593A" w:rsidP="00EB7A2A">
    <w:pPr>
      <w:pStyle w:val="Sidhuvud"/>
    </w:pPr>
    <w:r w:rsidRPr="0025593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7863303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7A67" w:rsidRDefault="00C77A6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82C86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82C86">
                            <w:t>Sk524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77A67" w:rsidRDefault="00C77A6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82C86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82C86">
                      <w:t>Sk524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7A67" w:rsidRPr="0025593A" w:rsidRDefault="00C77A67">
    <w:pPr>
      <w:pStyle w:val="FSHNormal"/>
      <w:tabs>
        <w:tab w:val="right" w:pos="5840"/>
      </w:tabs>
    </w:pPr>
    <w:r w:rsidRPr="0025593A">
      <w:br/>
    </w:r>
    <w:r w:rsidRPr="0025593A">
      <w:fldChar w:fldCharType="begin" w:fldLock="1"/>
    </w:r>
    <w:r w:rsidRPr="0025593A">
      <w:instrText xml:space="preserve"> DOCPROPERTY</w:instrText>
    </w:r>
    <w:r w:rsidRPr="0025593A">
      <w:rPr>
        <w:sz w:val="18"/>
      </w:rPr>
      <w:instrText xml:space="preserve"> "YearUser" *\charformat </w:instrText>
    </w:r>
    <w:r w:rsidRPr="0025593A">
      <w:fldChar w:fldCharType="separate"/>
    </w:r>
    <w:r w:rsidR="00282C86" w:rsidRPr="0025593A">
      <w:t>2005/06</w:t>
    </w:r>
    <w:r w:rsidRPr="0025593A">
      <w:fldChar w:fldCharType="end"/>
    </w:r>
    <w:r w:rsidRPr="0025593A">
      <w:t xml:space="preserve"> </w:t>
    </w:r>
    <w:r w:rsidRPr="0025593A">
      <w:tab/>
      <w:t xml:space="preserve">mnr: </w:t>
    </w:r>
    <w:r w:rsidRPr="0025593A">
      <w:fldChar w:fldCharType="begin" w:fldLock="1"/>
    </w:r>
    <w:r w:rsidRPr="0025593A">
      <w:instrText xml:space="preserve"> DOCPROPERTY</w:instrText>
    </w:r>
    <w:r w:rsidRPr="0025593A">
      <w:rPr>
        <w:sz w:val="18"/>
      </w:rPr>
      <w:instrText xml:space="preserve"> "Motionsnummer" *\charformat </w:instrText>
    </w:r>
    <w:r w:rsidRPr="0025593A">
      <w:fldChar w:fldCharType="separate"/>
    </w:r>
    <w:r w:rsidR="00282C86" w:rsidRPr="0025593A">
      <w:t>Sk524</w:t>
    </w:r>
    <w:r w:rsidRPr="0025593A">
      <w:fldChar w:fldCharType="end"/>
    </w:r>
    <w:r w:rsidRPr="0025593A">
      <w:br/>
    </w:r>
    <w:r w:rsidRPr="0025593A">
      <w:fldChar w:fldCharType="begin" w:fldLock="1"/>
    </w:r>
    <w:r w:rsidRPr="0025593A">
      <w:instrText xml:space="preserve"> DOCPROPERTY</w:instrText>
    </w:r>
    <w:r w:rsidRPr="0025593A">
      <w:rPr>
        <w:sz w:val="18"/>
      </w:rPr>
      <w:instrText xml:space="preserve"> "Samling" *\charformat </w:instrText>
    </w:r>
    <w:r w:rsidRPr="0025593A">
      <w:fldChar w:fldCharType="end"/>
    </w:r>
    <w:r w:rsidRPr="0025593A">
      <w:tab/>
      <w:t xml:space="preserve">pnr: </w:t>
    </w:r>
    <w:r w:rsidRPr="0025593A">
      <w:fldChar w:fldCharType="begin" w:fldLock="1"/>
    </w:r>
    <w:r w:rsidRPr="0025593A">
      <w:instrText xml:space="preserve"> DOCPROPERTY</w:instrText>
    </w:r>
    <w:r w:rsidRPr="0025593A">
      <w:rPr>
        <w:sz w:val="18"/>
      </w:rPr>
      <w:instrText xml:space="preserve"> "Partinummer" *\charformat </w:instrText>
    </w:r>
    <w:r w:rsidRPr="0025593A">
      <w:fldChar w:fldCharType="separate"/>
    </w:r>
    <w:r w:rsidR="00282C86" w:rsidRPr="0025593A">
      <w:t>c119</w:t>
    </w:r>
    <w:r w:rsidRPr="0025593A">
      <w:fldChar w:fldCharType="end"/>
    </w:r>
  </w:p>
  <w:p w:rsidR="00C77A67" w:rsidRPr="0025593A" w:rsidRDefault="00C77A67">
    <w:pPr>
      <w:pStyle w:val="FSHRub1"/>
    </w:pPr>
    <w:r w:rsidRPr="0025593A">
      <w:t>Motion till riksdagen</w:t>
    </w:r>
    <w:r w:rsidRPr="0025593A">
      <w:br/>
    </w:r>
    <w:r w:rsidRPr="0025593A">
      <w:fldChar w:fldCharType="begin" w:fldLock="1"/>
    </w:r>
    <w:r w:rsidRPr="0025593A">
      <w:instrText xml:space="preserve"> DOCPROPERTY "YearUser" *\charformat </w:instrText>
    </w:r>
    <w:r w:rsidRPr="0025593A">
      <w:fldChar w:fldCharType="separate"/>
    </w:r>
    <w:r w:rsidR="00282C86" w:rsidRPr="0025593A">
      <w:t>2005/06</w:t>
    </w:r>
    <w:r w:rsidRPr="0025593A">
      <w:fldChar w:fldCharType="end"/>
    </w:r>
    <w:r w:rsidRPr="0025593A">
      <w:t>:</w:t>
    </w:r>
    <w:r w:rsidRPr="0025593A">
      <w:fldChar w:fldCharType="begin" w:fldLock="1"/>
    </w:r>
    <w:r w:rsidRPr="0025593A">
      <w:instrText xml:space="preserve"> DOCPROPERTY "Motionsnummer" *\charformat </w:instrText>
    </w:r>
    <w:r w:rsidRPr="0025593A">
      <w:fldChar w:fldCharType="separate"/>
    </w:r>
    <w:r w:rsidR="00282C86" w:rsidRPr="0025593A">
      <w:t>Sk524</w:t>
    </w:r>
    <w:r w:rsidRPr="0025593A">
      <w:fldChar w:fldCharType="end"/>
    </w:r>
  </w:p>
  <w:p w:rsidR="00C77A67" w:rsidRPr="0025593A" w:rsidRDefault="00C77A67">
    <w:pPr>
      <w:pStyle w:val="FSHNormalS5"/>
    </w:pPr>
    <w:r w:rsidRPr="0025593A">
      <w:fldChar w:fldCharType="begin" w:fldLock="1"/>
    </w:r>
    <w:r w:rsidRPr="0025593A">
      <w:instrText xml:space="preserve"> DOCPROPERTY "MotionarText" *\charformat </w:instrText>
    </w:r>
    <w:r w:rsidRPr="0025593A">
      <w:fldChar w:fldCharType="separate"/>
    </w:r>
    <w:r w:rsidR="00282C86" w:rsidRPr="0025593A">
      <w:t>av Jörgen Johansson m.fl. (c)</w:t>
    </w:r>
    <w:r w:rsidRPr="0025593A">
      <w:fldChar w:fldCharType="end"/>
    </w:r>
    <w:r w:rsidRPr="0025593A">
      <w:br/>
    </w:r>
    <w:r w:rsidRPr="0025593A">
      <w:fldChar w:fldCharType="begin" w:fldLock="1"/>
    </w:r>
    <w:r w:rsidRPr="0025593A">
      <w:instrText xml:space="preserve"> DOCPROPERTY "SvarFrasKort" *\charformat </w:instrText>
    </w:r>
    <w:r w:rsidRPr="0025593A">
      <w:fldChar w:fldCharType="end"/>
    </w:r>
  </w:p>
  <w:p w:rsidR="00C77A67" w:rsidRPr="0025593A" w:rsidRDefault="00C77A67">
    <w:pPr>
      <w:pStyle w:val="FSHTitel"/>
    </w:pPr>
    <w:r w:rsidRPr="0025593A">
      <w:fldChar w:fldCharType="begin" w:fldLock="1"/>
    </w:r>
    <w:r w:rsidRPr="0025593A">
      <w:instrText xml:space="preserve"> DOCPROPERTY</w:instrText>
    </w:r>
    <w:r w:rsidRPr="0025593A">
      <w:rPr>
        <w:sz w:val="18"/>
      </w:rPr>
      <w:instrText xml:space="preserve"> "RubrikSvar" *\charformat </w:instrText>
    </w:r>
    <w:r w:rsidRPr="0025593A">
      <w:fldChar w:fldCharType="separate"/>
    </w:r>
    <w:r w:rsidR="00282C86" w:rsidRPr="0025593A">
      <w:t>Utgiftsområde 03 Skatt, tull och exekution</w:t>
    </w:r>
    <w:r w:rsidRPr="0025593A">
      <w:fldChar w:fldCharType="end"/>
    </w:r>
  </w:p>
  <w:p w:rsidR="00C77A67" w:rsidRPr="0025593A" w:rsidRDefault="00C77A67" w:rsidP="00EB7A2A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57514082">
    <w:abstractNumId w:val="13"/>
  </w:num>
  <w:num w:numId="2" w16cid:durableId="4527450">
    <w:abstractNumId w:val="10"/>
  </w:num>
  <w:num w:numId="3" w16cid:durableId="1184905299">
    <w:abstractNumId w:val="11"/>
  </w:num>
  <w:num w:numId="4" w16cid:durableId="42290105">
    <w:abstractNumId w:val="12"/>
  </w:num>
  <w:num w:numId="5" w16cid:durableId="1325352260">
    <w:abstractNumId w:val="8"/>
  </w:num>
  <w:num w:numId="6" w16cid:durableId="116918844">
    <w:abstractNumId w:val="3"/>
  </w:num>
  <w:num w:numId="7" w16cid:durableId="1626040514">
    <w:abstractNumId w:val="2"/>
  </w:num>
  <w:num w:numId="8" w16cid:durableId="865408723">
    <w:abstractNumId w:val="1"/>
  </w:num>
  <w:num w:numId="9" w16cid:durableId="1405882573">
    <w:abstractNumId w:val="0"/>
  </w:num>
  <w:num w:numId="10" w16cid:durableId="1256397088">
    <w:abstractNumId w:val="9"/>
  </w:num>
  <w:num w:numId="11" w16cid:durableId="536089279">
    <w:abstractNumId w:val="7"/>
  </w:num>
  <w:num w:numId="12" w16cid:durableId="1580749098">
    <w:abstractNumId w:val="6"/>
  </w:num>
  <w:num w:numId="13" w16cid:durableId="1928229908">
    <w:abstractNumId w:val="5"/>
  </w:num>
  <w:num w:numId="14" w16cid:durableId="17506921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01"/>
  </w:docVars>
  <w:rsids>
    <w:rsidRoot w:val="00536D98"/>
    <w:rsid w:val="00064BC3"/>
    <w:rsid w:val="00066775"/>
    <w:rsid w:val="00072FB9"/>
    <w:rsid w:val="00100531"/>
    <w:rsid w:val="001401EA"/>
    <w:rsid w:val="001543E5"/>
    <w:rsid w:val="00201DFB"/>
    <w:rsid w:val="00204A63"/>
    <w:rsid w:val="00212FF1"/>
    <w:rsid w:val="00230193"/>
    <w:rsid w:val="002321B1"/>
    <w:rsid w:val="00244112"/>
    <w:rsid w:val="00246D5A"/>
    <w:rsid w:val="0025068A"/>
    <w:rsid w:val="0025593A"/>
    <w:rsid w:val="002818D3"/>
    <w:rsid w:val="00282C86"/>
    <w:rsid w:val="002D11A8"/>
    <w:rsid w:val="003306E2"/>
    <w:rsid w:val="00392852"/>
    <w:rsid w:val="003F24DA"/>
    <w:rsid w:val="00445271"/>
    <w:rsid w:val="004A0504"/>
    <w:rsid w:val="004E06E9"/>
    <w:rsid w:val="004E38D9"/>
    <w:rsid w:val="00521059"/>
    <w:rsid w:val="00536D98"/>
    <w:rsid w:val="006071A4"/>
    <w:rsid w:val="006C6E8D"/>
    <w:rsid w:val="00740D6D"/>
    <w:rsid w:val="00794149"/>
    <w:rsid w:val="007B67A7"/>
    <w:rsid w:val="007C6092"/>
    <w:rsid w:val="009C12FF"/>
    <w:rsid w:val="00A053C6"/>
    <w:rsid w:val="00A35E28"/>
    <w:rsid w:val="00AA788B"/>
    <w:rsid w:val="00B13BF0"/>
    <w:rsid w:val="00B30BF0"/>
    <w:rsid w:val="00BB446E"/>
    <w:rsid w:val="00BD5C05"/>
    <w:rsid w:val="00C1285C"/>
    <w:rsid w:val="00C27B7D"/>
    <w:rsid w:val="00C77A67"/>
    <w:rsid w:val="00CA026A"/>
    <w:rsid w:val="00CC3DC1"/>
    <w:rsid w:val="00D1174F"/>
    <w:rsid w:val="00DC6C70"/>
    <w:rsid w:val="00DE720A"/>
    <w:rsid w:val="00E00CFD"/>
    <w:rsid w:val="00E22893"/>
    <w:rsid w:val="00E360DE"/>
    <w:rsid w:val="00E75D28"/>
    <w:rsid w:val="00E84F25"/>
    <w:rsid w:val="00EB7A2A"/>
    <w:rsid w:val="00EC7FC8"/>
    <w:rsid w:val="00FC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7CD6EDE-46D1-41B6-B2E8-39DBF5F85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B7A2A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3F24DA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6071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9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196</Words>
  <Characters>1200</Characters>
  <Application>Microsoft Office Word</Application>
  <DocSecurity>4</DocSecurity>
  <Lines>44</Lines>
  <Paragraphs>31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Sk524</vt:lpstr>
    </vt:vector>
  </TitlesOfParts>
  <Company>Riksdagen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Sk524</dc:title>
  <dc:subject>Sk524</dc:subject>
  <dc:creator>Riksdagen</dc:creator>
  <cp:keywords>Riksdagen</cp:keywords>
  <dc:description/>
  <cp:lastModifiedBy>Lars Brink</cp:lastModifiedBy>
  <cp:revision>2</cp:revision>
  <cp:lastPrinted>2006-01-13T08:34:00Z</cp:lastPrinted>
  <dcterms:created xsi:type="dcterms:W3CDTF">2025-12-16T21:07:00Z</dcterms:created>
  <dcterms:modified xsi:type="dcterms:W3CDTF">2025-12-16T21:07:00Z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mot2000_423_2005-12-01</vt:lpwstr>
  </property>
  <property fmtid="{D5CDD505-2E9C-101B-9397-08002B2CF9AE}" pid="3" name="version">
    <vt:lpwstr>mot2000_416_2005-09-22</vt:lpwstr>
  </property>
  <property fmtid="{D5CDD505-2E9C-101B-9397-08002B2CF9AE}" pid="4" name="dokumenttyp">
    <vt:lpwstr>motion</vt:lpwstr>
  </property>
  <property fmtid="{D5CDD505-2E9C-101B-9397-08002B2CF9AE}" pid="5" name="Sekr">
    <vt:lpwstr>HH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Utgiftsområde 03 Skatt, tull och exekution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Utgiftsområde 03 Skatt, tull och exekution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c119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6</vt:lpwstr>
  </property>
  <property fmtid="{D5CDD505-2E9C-101B-9397-08002B2CF9AE}" pid="25" name="MotionarText">
    <vt:lpwstr>av Jörgen Johansson m.fl. (c)</vt:lpwstr>
  </property>
  <property fmtid="{D5CDD505-2E9C-101B-9397-08002B2CF9AE}" pid="26" name="MotionarLista">
    <vt:lpwstr>Johansson, Jörgen (c)\Danielsson, Staffan (c)\Tiefensee, Roger (c)\Stenmark, Rigmor (c)\Bergström, Sven (c)\Torstensson, Åsa (c)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Jörgen Johansson (c), Staffan Danielsson (c), Roger Tiefensee (c), Rigmor Stenmark (c), Sven Bergström (c), Åsa Torstensson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Sk524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2005</vt:lpwstr>
  </property>
  <property fmtid="{D5CDD505-2E9C-101B-9397-08002B2CF9AE}" pid="44" name="NotesUID">
    <vt:lpwstr>hannes.borg@riksdagen.se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20052006000000000099000001190075</vt:lpwstr>
  </property>
  <property fmtid="{D5CDD505-2E9C-101B-9397-08002B2CF9AE}" pid="47" name="datum">
    <vt:lpwstr>051004</vt:lpwstr>
  </property>
  <property fmtid="{D5CDD505-2E9C-101B-9397-08002B2CF9AE}" pid="48" name="avsändar-e-post">
    <vt:lpwstr>hannes.borg@riksdagen.se</vt:lpwstr>
  </property>
  <property fmtid="{D5CDD505-2E9C-101B-9397-08002B2CF9AE}" pid="49" name="id">
    <vt:lpwstr>20052006000000000099000001190075</vt:lpwstr>
  </property>
  <property fmtid="{D5CDD505-2E9C-101B-9397-08002B2CF9AE}" pid="50" name="nummer">
    <vt:lpwstr>524</vt:lpwstr>
  </property>
  <property fmtid="{D5CDD505-2E9C-101B-9397-08002B2CF9AE}" pid="51" name="utskottsbeteckning">
    <vt:lpwstr>Sk</vt:lpwstr>
  </property>
</Properties>
</file>