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A74" w:rsidRPr="009B6A74" w:rsidRDefault="009B6A74">
      <w:pPr>
        <w:pStyle w:val="Frslagsrubrik"/>
      </w:pPr>
      <w:r w:rsidRPr="009B6A74">
        <w:t>Förslag till riksdagsbeslut</w:t>
      </w:r>
    </w:p>
    <w:p w:rsidR="009B6A74" w:rsidRPr="009B6A74" w:rsidRDefault="009B6A74">
      <w:pPr>
        <w:pStyle w:val="Hemstlatt"/>
        <w:ind w:left="0"/>
      </w:pPr>
      <w:r w:rsidRPr="009B6A74">
        <w:t>Riksdagen tillkännager för regeringen som sin mening vad som anförs i motionen om ett nationellt kunskapscentrum för alkohol- och narkotikarelaterade fosterskador.</w:t>
      </w:r>
    </w:p>
    <w:p w:rsidR="009B6A74" w:rsidRPr="009B6A74" w:rsidRDefault="009B6A74">
      <w:pPr>
        <w:pStyle w:val="Rubrik1"/>
      </w:pPr>
      <w:r w:rsidRPr="009B6A74">
        <w:t>Motivering</w:t>
      </w:r>
    </w:p>
    <w:p w:rsidR="009B6A74" w:rsidRPr="009B6A74" w:rsidRDefault="009B6A74">
      <w:r w:rsidRPr="009B6A74">
        <w:t>Enligt forskningen kan foster som utsätts för alkohol och narkotika få omfa</w:t>
      </w:r>
      <w:r w:rsidRPr="009B6A74">
        <w:t>t</w:t>
      </w:r>
      <w:r w:rsidRPr="009B6A74">
        <w:t>tande hjärnskador. Fostren kan få olika grader av utvecklingsstörningar, bet</w:t>
      </w:r>
      <w:r w:rsidRPr="009B6A74">
        <w:t>e</w:t>
      </w:r>
      <w:r w:rsidRPr="009B6A74">
        <w:t>endestörningar och psykiska besvär. Tillväxten kan hämmas redan på foste</w:t>
      </w:r>
      <w:r w:rsidRPr="009B6A74">
        <w:t>r</w:t>
      </w:r>
      <w:r w:rsidRPr="009B6A74">
        <w:t>stadiet. För ett antal år sedan bildades den ideella organisationen FAS-föreningen med syftet att stödja familjer, informera om alkoholrelaterade fosterskador och förebygga att fler barn drabbas.</w:t>
      </w:r>
    </w:p>
    <w:p w:rsidR="009B6A74" w:rsidRPr="009B6A74" w:rsidRDefault="009B6A74">
      <w:pPr>
        <w:pStyle w:val="Normaltindrag"/>
      </w:pPr>
      <w:r w:rsidRPr="009B6A74">
        <w:t>Kunskapen om dessa barngrupper är i dag mycket begränsad. Även om det finns forskare med specialkunskaper har det visat sig svårt att nå utanför inst</w:t>
      </w:r>
      <w:r w:rsidRPr="009B6A74">
        <w:t>i</w:t>
      </w:r>
      <w:r w:rsidRPr="009B6A74">
        <w:t>tutionerna, vilket gör att kunskapen hos läkare, barnläkare och personal på barnavårdscentralerna är bristfällig. Resultatet är att flertalet skadade barn inte får korrekt diagnos.</w:t>
      </w:r>
    </w:p>
    <w:p w:rsidR="009B6A74" w:rsidRPr="009B6A74" w:rsidRDefault="009B6A74">
      <w:pPr>
        <w:pStyle w:val="Normaltindrag"/>
      </w:pPr>
      <w:r w:rsidRPr="009B6A74">
        <w:t>Även senare i barnets kontakt med socialtjänst, förskola och skola är ku</w:t>
      </w:r>
      <w:r w:rsidRPr="009B6A74">
        <w:t>n</w:t>
      </w:r>
      <w:r w:rsidRPr="009B6A74">
        <w:t>skaperna bristfälliga. Sammantaget leder detta till att många föräldrar, både biologiska föräldrar och fosterföräldrar, får bristfällig eller felaktig inform</w:t>
      </w:r>
      <w:r w:rsidRPr="009B6A74">
        <w:t>a</w:t>
      </w:r>
      <w:r w:rsidRPr="009B6A74">
        <w:t>tion om barnets problem.</w:t>
      </w:r>
    </w:p>
    <w:p w:rsidR="009B6A74" w:rsidRPr="009B6A74" w:rsidRDefault="009B6A74">
      <w:pPr>
        <w:pStyle w:val="Normaltindrag"/>
      </w:pPr>
      <w:r w:rsidRPr="009B6A74">
        <w:t>Den vetenskapliga och medicinska kunskapen finns för svensk del i dag hos ett fåtal personer, vilka i huvudsak är verksamma i Göteborg och Stoc</w:t>
      </w:r>
      <w:r w:rsidRPr="009B6A74">
        <w:t>k</w:t>
      </w:r>
      <w:r w:rsidRPr="009B6A74">
        <w:t>holm. Därför vore det välkommet att det vid något av de svenska universitet</w:t>
      </w:r>
      <w:r w:rsidRPr="009B6A74">
        <w:t>s</w:t>
      </w:r>
      <w:r w:rsidRPr="009B6A74">
        <w:t>sjukhusen upprättades ett nationellt kunskapscentrum som med bred komp</w:t>
      </w:r>
      <w:r w:rsidRPr="009B6A74">
        <w:t>e</w:t>
      </w:r>
      <w:r w:rsidRPr="009B6A74">
        <w:t>tens kunde ge spridning åt den kunskap som i dag finns inom området.</w:t>
      </w:r>
    </w:p>
    <w:p w:rsidR="009B6A74" w:rsidRPr="009B6A74" w:rsidRDefault="009B6A74">
      <w:pPr>
        <w:pStyle w:val="Normaltindrag"/>
      </w:pPr>
      <w:r w:rsidRPr="009B6A74">
        <w:lastRenderedPageBreak/>
        <w:t xml:space="preserve">Syftet bör vara att barn med alkohol- och narkotikarelaterade fosterskador </w:t>
      </w:r>
      <w:r w:rsidRPr="009B6A74">
        <w:rPr>
          <w:spacing w:val="-2"/>
        </w:rPr>
        <w:t>identifieras och diagnostiseras så tidigt som möjligt, för att förebygga negati</w:t>
      </w:r>
      <w:r w:rsidRPr="009B6A74">
        <w:t>va konsekvenser i form av asocialt beteende, missbruk, kriminalitet m.m. som annars ofta blir följden av barnens funktionsnedsättningar.</w:t>
      </w:r>
    </w:p>
    <w:p w:rsidR="009B6A74" w:rsidRPr="009B6A74" w:rsidRDefault="009B6A74">
      <w:pPr>
        <w:pStyle w:val="Normaltindrag"/>
      </w:pPr>
      <w:r w:rsidRPr="009B6A74">
        <w:t>Kunskapscentrumet bör arbeta med bredd i sin kompetens så att diagnost</w:t>
      </w:r>
      <w:r w:rsidRPr="009B6A74">
        <w:t>i</w:t>
      </w:r>
      <w:r w:rsidRPr="009B6A74">
        <w:t>sering av barn, ungdomar och vuxna, psykologisk och psykiatrisk kompetens, pedagogik, studie- och arbetslivsvägledning samt social vägledning m.m. inkluderas i 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6A74">
        <w:trPr>
          <w:cantSplit/>
        </w:trPr>
        <w:tc>
          <w:tcPr>
            <w:tcW w:w="3046" w:type="dxa"/>
          </w:tcPr>
          <w:p w:rsidR="009B6A74" w:rsidRPr="009B6A74" w:rsidRDefault="009B6A74">
            <w:pPr>
              <w:pStyle w:val="UnderskriftDatum"/>
              <w:spacing w:before="240"/>
            </w:pPr>
            <w:r w:rsidRPr="009B6A74">
              <w:t>Stockholm den 1 oktober 2009</w:t>
            </w:r>
          </w:p>
        </w:tc>
        <w:tc>
          <w:tcPr>
            <w:tcW w:w="3047" w:type="dxa"/>
          </w:tcPr>
          <w:p w:rsidR="009B6A74" w:rsidRPr="009B6A74" w:rsidRDefault="009B6A74">
            <w:pPr>
              <w:pStyle w:val="Underskrifter"/>
              <w:spacing w:before="240"/>
            </w:pPr>
          </w:p>
        </w:tc>
      </w:tr>
      <w:tr w:rsidR="00000000" w:rsidRPr="009B6A74">
        <w:trPr>
          <w:cantSplit/>
        </w:trPr>
        <w:tc>
          <w:tcPr>
            <w:tcW w:w="3046" w:type="dxa"/>
          </w:tcPr>
          <w:p w:rsidR="009B6A74" w:rsidRPr="009B6A74" w:rsidRDefault="009B6A74">
            <w:pPr>
              <w:pStyle w:val="Underskrifter"/>
            </w:pPr>
            <w:r w:rsidRPr="009B6A74">
              <w:t>Mikael Oscarsson (kd)</w:t>
            </w:r>
          </w:p>
        </w:tc>
        <w:tc>
          <w:tcPr>
            <w:tcW w:w="3046" w:type="dxa"/>
          </w:tcPr>
          <w:p w:rsidR="009B6A74" w:rsidRPr="009B6A74" w:rsidRDefault="009B6A74">
            <w:pPr>
              <w:pStyle w:val="Underskrifter"/>
            </w:pPr>
          </w:p>
        </w:tc>
      </w:tr>
    </w:tbl>
    <w:p w:rsidR="009B6A74" w:rsidRPr="009B6A74" w:rsidRDefault="009B6A74">
      <w:pPr>
        <w:pStyle w:val="Normaltindrag"/>
      </w:pPr>
    </w:p>
    <w:sectPr w:rsidR="00000000" w:rsidRPr="009B6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A74" w:rsidRPr="009B6A74" w:rsidRDefault="009B6A74">
      <w:r w:rsidRPr="009B6A74">
        <w:separator/>
      </w:r>
    </w:p>
  </w:endnote>
  <w:endnote w:type="continuationSeparator" w:id="0">
    <w:p w:rsidR="009B6A74" w:rsidRPr="009B6A74" w:rsidRDefault="009B6A74">
      <w:r w:rsidRPr="009B6A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Sidfot"/>
    </w:pPr>
    <w:r w:rsidRPr="009B6A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83411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74" w:rsidRDefault="009B6A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6A74" w:rsidRDefault="009B6A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Sidfot"/>
    </w:pPr>
    <w:r w:rsidRPr="009B6A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8819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74" w:rsidRDefault="009B6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6A74" w:rsidRDefault="009B6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Sidfot"/>
    </w:pPr>
    <w:r w:rsidRPr="009B6A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1958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74" w:rsidRDefault="009B6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6A74" w:rsidRDefault="009B6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A74" w:rsidRPr="009B6A74" w:rsidRDefault="009B6A74">
      <w:r w:rsidRPr="009B6A74">
        <w:separator/>
      </w:r>
    </w:p>
  </w:footnote>
  <w:footnote w:type="continuationSeparator" w:id="0">
    <w:p w:rsidR="009B6A74" w:rsidRPr="009B6A74" w:rsidRDefault="009B6A74">
      <w:r w:rsidRPr="009B6A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Sidhuvud"/>
    </w:pPr>
    <w:r w:rsidRPr="009B6A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5553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74" w:rsidRDefault="009B6A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6A74" w:rsidRDefault="009B6A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Sidhuvud"/>
    </w:pPr>
    <w:r w:rsidRPr="009B6A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9802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74" w:rsidRDefault="009B6A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6A74" w:rsidRDefault="009B6A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A74" w:rsidRPr="009B6A74" w:rsidRDefault="009B6A74">
    <w:pPr>
      <w:pStyle w:val="FSHNormal"/>
      <w:tabs>
        <w:tab w:val="right" w:pos="5840"/>
      </w:tabs>
    </w:pPr>
    <w:r w:rsidRPr="009B6A74">
      <w:br/>
    </w:r>
    <w:r w:rsidRPr="009B6A74">
      <w:fldChar w:fldCharType="begin" w:fldLock="1"/>
    </w:r>
    <w:r w:rsidRPr="009B6A74">
      <w:instrText xml:space="preserve"> DOCPROPERTY</w:instrText>
    </w:r>
    <w:r w:rsidRPr="009B6A74">
      <w:rPr>
        <w:sz w:val="18"/>
      </w:rPr>
      <w:instrText xml:space="preserve"> "YearUser" *\charformat </w:instrText>
    </w:r>
    <w:r w:rsidRPr="009B6A74">
      <w:fldChar w:fldCharType="separate"/>
    </w:r>
    <w:r w:rsidRPr="009B6A74">
      <w:t>2009/10</w:t>
    </w:r>
    <w:r w:rsidRPr="009B6A74">
      <w:fldChar w:fldCharType="end"/>
    </w:r>
    <w:r w:rsidRPr="009B6A74">
      <w:t xml:space="preserve"> </w:t>
    </w:r>
    <w:r w:rsidRPr="009B6A74">
      <w:tab/>
      <w:t xml:space="preserve">mnr: </w:t>
    </w:r>
    <w:r w:rsidRPr="009B6A74">
      <w:fldChar w:fldCharType="begin" w:fldLock="1"/>
    </w:r>
    <w:r w:rsidRPr="009B6A74">
      <w:instrText xml:space="preserve"> DOCPROPERTY</w:instrText>
    </w:r>
    <w:r w:rsidRPr="009B6A74">
      <w:rPr>
        <w:sz w:val="18"/>
      </w:rPr>
      <w:instrText xml:space="preserve"> "Motionsnummer" *\charformat </w:instrText>
    </w:r>
    <w:r w:rsidRPr="009B6A74">
      <w:fldChar w:fldCharType="separate"/>
    </w:r>
    <w:r w:rsidRPr="009B6A74">
      <w:t>So337</w:t>
    </w:r>
    <w:r w:rsidRPr="009B6A74">
      <w:fldChar w:fldCharType="end"/>
    </w:r>
    <w:r w:rsidRPr="009B6A74">
      <w:br/>
    </w:r>
    <w:r w:rsidRPr="009B6A74">
      <w:fldChar w:fldCharType="begin" w:fldLock="1"/>
    </w:r>
    <w:r w:rsidRPr="009B6A74">
      <w:instrText xml:space="preserve"> DOCPROPERTY</w:instrText>
    </w:r>
    <w:r w:rsidRPr="009B6A74">
      <w:rPr>
        <w:sz w:val="18"/>
      </w:rPr>
      <w:instrText xml:space="preserve"> "Samling" *\charformat </w:instrText>
    </w:r>
    <w:r w:rsidRPr="009B6A74">
      <w:fldChar w:fldCharType="end"/>
    </w:r>
    <w:r w:rsidRPr="009B6A74">
      <w:tab/>
      <w:t xml:space="preserve">pnr: </w:t>
    </w:r>
    <w:r w:rsidRPr="009B6A74">
      <w:fldChar w:fldCharType="begin" w:fldLock="1"/>
    </w:r>
    <w:r w:rsidRPr="009B6A74">
      <w:instrText xml:space="preserve"> DOCPROPERTY</w:instrText>
    </w:r>
    <w:r w:rsidRPr="009B6A74">
      <w:rPr>
        <w:sz w:val="18"/>
      </w:rPr>
      <w:instrText xml:space="preserve"> "Partinummer" *\charformat </w:instrText>
    </w:r>
    <w:r w:rsidRPr="009B6A74">
      <w:fldChar w:fldCharType="separate"/>
    </w:r>
    <w:r w:rsidRPr="009B6A74">
      <w:t>kd677</w:t>
    </w:r>
    <w:r w:rsidRPr="009B6A74">
      <w:fldChar w:fldCharType="end"/>
    </w:r>
  </w:p>
  <w:p w:rsidR="009B6A74" w:rsidRPr="009B6A74" w:rsidRDefault="009B6A74">
    <w:pPr>
      <w:pStyle w:val="FSHRub1"/>
    </w:pPr>
    <w:r w:rsidRPr="009B6A74">
      <w:t>Motion till riksdagen</w:t>
    </w:r>
    <w:r w:rsidRPr="009B6A74">
      <w:br/>
    </w:r>
    <w:r w:rsidRPr="009B6A74">
      <w:fldChar w:fldCharType="begin" w:fldLock="1"/>
    </w:r>
    <w:r w:rsidRPr="009B6A74">
      <w:instrText xml:space="preserve"> DOCPROPERTY "YearUser" *\charformat </w:instrText>
    </w:r>
    <w:r w:rsidRPr="009B6A74">
      <w:fldChar w:fldCharType="separate"/>
    </w:r>
    <w:r w:rsidRPr="009B6A74">
      <w:t>2009/10</w:t>
    </w:r>
    <w:r w:rsidRPr="009B6A74">
      <w:fldChar w:fldCharType="end"/>
    </w:r>
    <w:r w:rsidRPr="009B6A74">
      <w:t>:</w:t>
    </w:r>
    <w:r w:rsidRPr="009B6A74">
      <w:fldChar w:fldCharType="begin" w:fldLock="1"/>
    </w:r>
    <w:r w:rsidRPr="009B6A74">
      <w:instrText xml:space="preserve"> DOCPROPERTY "Motionsnummer" *\charformat </w:instrText>
    </w:r>
    <w:r w:rsidRPr="009B6A74">
      <w:fldChar w:fldCharType="separate"/>
    </w:r>
    <w:r w:rsidRPr="009B6A74">
      <w:t>So337</w:t>
    </w:r>
    <w:r w:rsidRPr="009B6A74">
      <w:fldChar w:fldCharType="end"/>
    </w:r>
  </w:p>
  <w:p w:rsidR="009B6A74" w:rsidRPr="009B6A74" w:rsidRDefault="009B6A74">
    <w:pPr>
      <w:pStyle w:val="FSHNormalS5"/>
    </w:pPr>
    <w:r w:rsidRPr="009B6A74">
      <w:fldChar w:fldCharType="begin" w:fldLock="1"/>
    </w:r>
    <w:r w:rsidRPr="009B6A74">
      <w:instrText xml:space="preserve"> DOCPROPERTY "MotionarText" *\charformat </w:instrText>
    </w:r>
    <w:r w:rsidRPr="009B6A74">
      <w:fldChar w:fldCharType="separate"/>
    </w:r>
    <w:r w:rsidRPr="009B6A74">
      <w:t>av Mikael Oscarsson (kd)</w:t>
    </w:r>
    <w:r w:rsidRPr="009B6A74">
      <w:fldChar w:fldCharType="end"/>
    </w:r>
    <w:r w:rsidRPr="009B6A74">
      <w:br/>
    </w:r>
    <w:r w:rsidRPr="009B6A74">
      <w:fldChar w:fldCharType="begin" w:fldLock="1"/>
    </w:r>
    <w:r w:rsidRPr="009B6A74">
      <w:instrText xml:space="preserve"> DOCPROPERTY "SvarFrasKort" *\charformat </w:instrText>
    </w:r>
    <w:r w:rsidRPr="009B6A74">
      <w:fldChar w:fldCharType="end"/>
    </w:r>
  </w:p>
  <w:p w:rsidR="009B6A74" w:rsidRPr="009B6A74" w:rsidRDefault="009B6A74">
    <w:pPr>
      <w:pStyle w:val="FSHTitel"/>
    </w:pPr>
    <w:r w:rsidRPr="009B6A74">
      <w:fldChar w:fldCharType="begin" w:fldLock="1"/>
    </w:r>
    <w:r w:rsidRPr="009B6A74">
      <w:instrText xml:space="preserve"> DOCPROPERTY</w:instrText>
    </w:r>
    <w:r w:rsidRPr="009B6A74">
      <w:rPr>
        <w:sz w:val="18"/>
      </w:rPr>
      <w:instrText xml:space="preserve"> "RubrikSvar" *\charformat </w:instrText>
    </w:r>
    <w:r w:rsidRPr="009B6A74">
      <w:fldChar w:fldCharType="separate"/>
    </w:r>
    <w:r w:rsidRPr="009B6A74">
      <w:t>Graviditetsskador av alkohol och samhällets stöd</w:t>
    </w:r>
    <w:r w:rsidRPr="009B6A74">
      <w:fldChar w:fldCharType="end"/>
    </w:r>
  </w:p>
  <w:p w:rsidR="009B6A74" w:rsidRPr="009B6A74" w:rsidRDefault="009B6A74">
    <w:pPr>
      <w:pStyle w:val="Normal00"/>
    </w:pPr>
  </w:p>
  <w:p w:rsidR="009B6A74" w:rsidRPr="009B6A74" w:rsidRDefault="009B6A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93C263A"/>
    <w:multiLevelType w:val="multilevel"/>
    <w:tmpl w:val="12D4C54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276414">
    <w:abstractNumId w:val="8"/>
  </w:num>
  <w:num w:numId="2" w16cid:durableId="225532031">
    <w:abstractNumId w:val="9"/>
  </w:num>
  <w:num w:numId="3" w16cid:durableId="1323312233">
    <w:abstractNumId w:val="8"/>
  </w:num>
  <w:num w:numId="4" w16cid:durableId="110325998">
    <w:abstractNumId w:val="9"/>
  </w:num>
  <w:num w:numId="5" w16cid:durableId="725297730">
    <w:abstractNumId w:val="14"/>
  </w:num>
  <w:num w:numId="6" w16cid:durableId="1805852224">
    <w:abstractNumId w:val="10"/>
  </w:num>
  <w:num w:numId="7" w16cid:durableId="798381767">
    <w:abstractNumId w:val="11"/>
  </w:num>
  <w:num w:numId="8" w16cid:durableId="1450860876">
    <w:abstractNumId w:val="13"/>
  </w:num>
  <w:num w:numId="9" w16cid:durableId="1835217848">
    <w:abstractNumId w:val="8"/>
  </w:num>
  <w:num w:numId="10" w16cid:durableId="1251741441">
    <w:abstractNumId w:val="3"/>
  </w:num>
  <w:num w:numId="11" w16cid:durableId="1579250791">
    <w:abstractNumId w:val="2"/>
  </w:num>
  <w:num w:numId="12" w16cid:durableId="1434714969">
    <w:abstractNumId w:val="1"/>
  </w:num>
  <w:num w:numId="13" w16cid:durableId="600114014">
    <w:abstractNumId w:val="0"/>
  </w:num>
  <w:num w:numId="14" w16cid:durableId="1736586085">
    <w:abstractNumId w:val="9"/>
  </w:num>
  <w:num w:numId="15" w16cid:durableId="2041665527">
    <w:abstractNumId w:val="7"/>
  </w:num>
  <w:num w:numId="16" w16cid:durableId="1882743799">
    <w:abstractNumId w:val="6"/>
  </w:num>
  <w:num w:numId="17" w16cid:durableId="1026254442">
    <w:abstractNumId w:val="5"/>
  </w:num>
  <w:num w:numId="18" w16cid:durableId="971984436">
    <w:abstractNumId w:val="4"/>
  </w:num>
  <w:num w:numId="19" w16cid:durableId="1846745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EDE16031-2D7B-4D4A-9915-D6F54A4E1AFB}"/>
  </w:docVars>
  <w:rsids>
    <w:rsidRoot w:val="007427D1"/>
    <w:rsid w:val="007427D1"/>
    <w:rsid w:val="009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DBFC53E-8C2B-427C-BC52-DF2E0BA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1870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kd677</vt:lpstr>
    </vt:vector>
  </TitlesOfParts>
  <Company>Riksdagen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kd677</dc:title>
  <dc:subject>kd677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2010-01-24T07:54:00Z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Graviditetsskador av alkohol och samhällets 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Graviditetsskador av alkohol och samhällets 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20092010000001070100000006770069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20092010000001070100000006770069</vt:lpwstr>
  </property>
  <property fmtid="{D5CDD505-2E9C-101B-9397-08002B2CF9AE}" pid="50" name="nummer">
    <vt:lpwstr>337</vt:lpwstr>
  </property>
  <property fmtid="{D5CDD505-2E9C-101B-9397-08002B2CF9AE}" pid="51" name="utskottsbeteckning">
    <vt:lpwstr>So</vt:lpwstr>
  </property>
  <property fmtid="{D5CDD505-2E9C-101B-9397-08002B2CF9AE}" pid="52" name="GlobalUID">
    <vt:lpwstr>{2DCF2B31-865A-48C3-AC0B-7EFB91DA35F7}</vt:lpwstr>
  </property>
  <property fmtid="{D5CDD505-2E9C-101B-9397-08002B2CF9AE}" pid="53" name="Överföringar">
    <vt:i4>0</vt:i4>
  </property>
  <property fmtid="{D5CDD505-2E9C-101B-9397-08002B2CF9AE}" pid="54" name="Checksum">
    <vt:lpwstr>*1021138199731*</vt:lpwstr>
  </property>
  <property fmtid="{D5CDD505-2E9C-101B-9397-08002B2CF9AE}" pid="55" name="skuggnummer">
    <vt:lpwstr>868</vt:lpwstr>
  </property>
  <property fmtid="{D5CDD505-2E9C-101B-9397-08002B2CF9AE}" pid="56" name="urixVersion">
    <vt:lpwstr>4.1.0.6</vt:lpwstr>
  </property>
  <property fmtid="{D5CDD505-2E9C-101B-9397-08002B2CF9AE}" pid="57" name="urixOrigin">
    <vt:lpwstr>100124 08:55:41.629</vt:lpwstr>
  </property>
  <property fmtid="{D5CDD505-2E9C-101B-9397-08002B2CF9AE}" pid="58" name="urixGuid">
    <vt:lpwstr>{60FABDE0-DC6E-4C64-BE4B-8FFCADEE5FC4}</vt:lpwstr>
  </property>
</Properties>
</file>