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CC2D4FD94D41D09A0553192BA4E43C"/>
        </w:placeholder>
        <w:text/>
      </w:sdtPr>
      <w:sdtEndPr/>
      <w:sdtContent>
        <w:p w:rsidRPr="009B062B" w:rsidR="00AF30DD" w:rsidP="00DA28CE" w:rsidRDefault="00AF30DD" w14:paraId="7F51D993" w14:textId="77777777">
          <w:pPr>
            <w:pStyle w:val="Rubrik1"/>
            <w:spacing w:after="300"/>
          </w:pPr>
          <w:r w:rsidRPr="009B062B">
            <w:t>Förslag till riksdagsbeslut</w:t>
          </w:r>
        </w:p>
      </w:sdtContent>
    </w:sdt>
    <w:sdt>
      <w:sdtPr>
        <w:alias w:val="Yrkande 1"/>
        <w:tag w:val="1d51d99b-cbb1-4683-9542-f20c023e0778"/>
        <w:id w:val="-887410462"/>
        <w:lock w:val="sdtLocked"/>
      </w:sdtPr>
      <w:sdtEndPr/>
      <w:sdtContent>
        <w:p w:rsidR="005922DF" w:rsidRDefault="00235E61" w14:paraId="0214E48D" w14:textId="77777777">
          <w:pPr>
            <w:pStyle w:val="Frslagstext"/>
            <w:numPr>
              <w:ilvl w:val="0"/>
              <w:numId w:val="0"/>
            </w:numPr>
          </w:pPr>
          <w:r>
            <w:t>Riksdagen anvisar anslagen för 2019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91D050F75B842B389D65FDD432DFB91"/>
        </w:placeholder>
        <w:text/>
      </w:sdtPr>
      <w:sdtEndPr/>
      <w:sdtContent>
        <w:p w:rsidRPr="004710C5" w:rsidR="006D79C9" w:rsidP="00333E95" w:rsidRDefault="006D79C9" w14:paraId="7690AA58" w14:textId="77777777">
          <w:pPr>
            <w:pStyle w:val="Rubrik1"/>
          </w:pPr>
          <w:r>
            <w:t>Motivering</w:t>
          </w:r>
        </w:p>
      </w:sdtContent>
    </w:sdt>
    <w:p w:rsidRPr="004710C5" w:rsidR="009F02BE" w:rsidP="009F02BE" w:rsidRDefault="009F02BE" w14:paraId="26E3E9DC" w14:textId="3013789B">
      <w:pPr>
        <w:pStyle w:val="Normalutanindragellerluft"/>
      </w:pPr>
      <w:r w:rsidRPr="004710C5">
        <w:t>Landsbygdens utmaningar är i grunden en spegling av hela Sveriges utmaningar. Det finns en tudelning mellan såväl människor som orter. För att ge hela landet möjlighet att växa krävs en kraftfull jobb- och företagarpolitik. För landsbygden är inte minst de gröna näringarna viktiga. De sk</w:t>
      </w:r>
      <w:r w:rsidR="007123A5">
        <w:t>apar jobb i såväl den egna som</w:t>
      </w:r>
      <w:r w:rsidRPr="004710C5">
        <w:t xml:space="preserve"> kringliggande branscher, samtidigt som de utgör basen för en klimatsmart omställning av det svenska samhället.</w:t>
      </w:r>
    </w:p>
    <w:p w:rsidRPr="007123A5" w:rsidR="009F02BE" w:rsidP="007123A5" w:rsidRDefault="009F02BE" w14:paraId="66599BB9" w14:textId="77777777">
      <w:r w:rsidRPr="007123A5">
        <w:t>Men också industrin är motorn på många orter. För att svensk industri ska stå stark krävs en hållbar och pålitlig energipolitik samt ett företagsklimat som gör att svenska företag ges förutsättningar att konkurrera. Skatter på såväl företag som arbetskraft spelar här stor roll.</w:t>
      </w:r>
    </w:p>
    <w:p w:rsidRPr="007123A5" w:rsidR="009F02BE" w:rsidP="007123A5" w:rsidRDefault="009F02BE" w14:paraId="2A6FD51D" w14:textId="77777777">
      <w:r w:rsidRPr="007123A5">
        <w:t>Precis som i andra delar av Sverige spelar också småföretagen en allt viktigare roll på landsbygden. Särskilt på orter där jobb försvunnit i samband med finanskrisen är det av största vikt att politiken ger förutsättningar för nya företag och jobb att växa fram.</w:t>
      </w:r>
    </w:p>
    <w:p w:rsidR="007123A5" w:rsidRDefault="007123A5" w14:paraId="3BB0121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7123A5" w:rsidR="009F02BE" w:rsidP="007123A5" w:rsidRDefault="009F02BE" w14:paraId="4ABE9C95" w14:textId="3A892DD5">
      <w:pPr>
        <w:pStyle w:val="Rubrik2"/>
      </w:pPr>
      <w:r w:rsidRPr="007123A5">
        <w:lastRenderedPageBreak/>
        <w:t>Förslag till anslagsfördelning</w:t>
      </w:r>
    </w:p>
    <w:p w:rsidR="007123A5" w:rsidP="007123A5" w:rsidRDefault="009F02BE" w14:paraId="0C15FE90" w14:textId="675680DC">
      <w:pPr>
        <w:pStyle w:val="Tabellrubrik"/>
        <w:spacing w:line="240" w:lineRule="exact"/>
      </w:pPr>
      <w:r w:rsidRPr="007123A5">
        <w:t>T</w:t>
      </w:r>
      <w:r w:rsidRPr="007123A5" w:rsidR="007123A5">
        <w:t>abell 1</w:t>
      </w:r>
      <w:r w:rsidRPr="007123A5">
        <w:t xml:space="preserve"> Centerpartiets förslag till anslag för 2019 för utgiftsområde 23 uttryckt som differe</w:t>
      </w:r>
      <w:r w:rsidR="007123A5">
        <w:t>ns gentemot regeringens förslag</w:t>
      </w:r>
      <w:r w:rsidRPr="007123A5">
        <w:t xml:space="preserve"> </w:t>
      </w:r>
    </w:p>
    <w:p w:rsidRPr="007123A5" w:rsidR="00422B9E" w:rsidP="007123A5" w:rsidRDefault="007123A5" w14:paraId="0D89D420" w14:textId="1B3E16E8">
      <w:pPr>
        <w:pStyle w:val="Tabellunderrubrik"/>
      </w:pPr>
      <w:r w:rsidRPr="007123A5">
        <w:t>Tusental</w:t>
      </w:r>
      <w:r w:rsidRPr="007123A5" w:rsidR="009F02BE">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7123A5" w:rsidR="007123A5" w:rsidTr="007123A5" w14:paraId="1FBAE6CA" w14:textId="77777777">
        <w:trPr>
          <w:trHeight w:val="450"/>
        </w:trPr>
        <w:tc>
          <w:tcPr>
            <w:tcW w:w="960" w:type="dxa"/>
            <w:tcBorders>
              <w:top w:val="single" w:color="auto" w:sz="4" w:space="0"/>
              <w:bottom w:val="single" w:color="auto" w:sz="4" w:space="0"/>
            </w:tcBorders>
            <w:shd w:val="clear" w:color="auto" w:fill="auto"/>
            <w:noWrap/>
            <w:vAlign w:val="bottom"/>
            <w:hideMark/>
          </w:tcPr>
          <w:p w:rsidRPr="007123A5" w:rsidR="00543EC6" w:rsidP="007123A5" w:rsidRDefault="00543EC6" w14:paraId="7B9B9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7123A5">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7123A5" w:rsidR="00543EC6" w:rsidP="007123A5" w:rsidRDefault="00543EC6" w14:paraId="1B908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7123A5">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7123A5" w:rsidR="00543EC6" w:rsidP="007123A5" w:rsidRDefault="00543EC6" w14:paraId="124FC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123A5">
              <w:rPr>
                <w:rFonts w:eastAsia="Times New Roman" w:cstheme="minorHAnsi"/>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vAlign w:val="bottom"/>
            <w:hideMark/>
          </w:tcPr>
          <w:p w:rsidRPr="007123A5" w:rsidR="00543EC6" w:rsidP="007123A5" w:rsidRDefault="00543EC6" w14:paraId="1A934B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123A5">
              <w:rPr>
                <w:rFonts w:eastAsia="Times New Roman" w:cstheme="minorHAnsi"/>
                <w:b/>
                <w:bCs/>
                <w:kern w:val="0"/>
                <w:sz w:val="20"/>
                <w:szCs w:val="20"/>
                <w:lang w:eastAsia="sv-SE"/>
                <w14:numSpacing w14:val="default"/>
              </w:rPr>
              <w:t>Avvikelse från regeringen (C)</w:t>
            </w:r>
          </w:p>
        </w:tc>
      </w:tr>
      <w:tr w:rsidRPr="007123A5" w:rsidR="00543EC6" w:rsidTr="007123A5" w14:paraId="50BEA813" w14:textId="77777777">
        <w:trPr>
          <w:trHeight w:val="300"/>
        </w:trPr>
        <w:tc>
          <w:tcPr>
            <w:tcW w:w="960" w:type="dxa"/>
            <w:tcBorders>
              <w:top w:val="single" w:color="auto" w:sz="4" w:space="0"/>
            </w:tcBorders>
            <w:shd w:val="clear" w:color="000000" w:fill="FFFFFF"/>
            <w:noWrap/>
            <w:vAlign w:val="bottom"/>
            <w:hideMark/>
          </w:tcPr>
          <w:p w:rsidRPr="007123A5" w:rsidR="00543EC6" w:rsidP="007123A5" w:rsidRDefault="00543EC6" w14:paraId="60349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7123A5" w:rsidR="00543EC6" w:rsidP="007123A5" w:rsidRDefault="00543EC6" w14:paraId="5C5CB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Skogsstyrelsen</w:t>
            </w:r>
          </w:p>
        </w:tc>
        <w:tc>
          <w:tcPr>
            <w:tcW w:w="1300" w:type="dxa"/>
            <w:tcBorders>
              <w:top w:val="single" w:color="auto" w:sz="4" w:space="0"/>
            </w:tcBorders>
            <w:shd w:val="clear" w:color="000000" w:fill="FFFFFF"/>
            <w:noWrap/>
            <w:vAlign w:val="bottom"/>
            <w:hideMark/>
          </w:tcPr>
          <w:p w:rsidRPr="007123A5" w:rsidR="00543EC6" w:rsidP="007123A5" w:rsidRDefault="00543EC6" w14:paraId="6CF65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477 482</w:t>
            </w:r>
          </w:p>
        </w:tc>
        <w:tc>
          <w:tcPr>
            <w:tcW w:w="1960" w:type="dxa"/>
            <w:tcBorders>
              <w:top w:val="single" w:color="auto" w:sz="4" w:space="0"/>
            </w:tcBorders>
            <w:shd w:val="clear" w:color="000000" w:fill="FFFFFF"/>
            <w:noWrap/>
            <w:vAlign w:val="bottom"/>
            <w:hideMark/>
          </w:tcPr>
          <w:p w:rsidRPr="007123A5" w:rsidR="00543EC6" w:rsidP="007123A5" w:rsidRDefault="00543EC6" w14:paraId="419D7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24D56AA9" w14:textId="77777777">
        <w:trPr>
          <w:trHeight w:val="300"/>
        </w:trPr>
        <w:tc>
          <w:tcPr>
            <w:tcW w:w="960" w:type="dxa"/>
            <w:shd w:val="clear" w:color="000000" w:fill="FFFFFF"/>
            <w:noWrap/>
            <w:vAlign w:val="bottom"/>
            <w:hideMark/>
          </w:tcPr>
          <w:p w:rsidRPr="007123A5" w:rsidR="00543EC6" w:rsidP="007123A5" w:rsidRDefault="00543EC6" w14:paraId="3D42B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7123A5" w:rsidR="00543EC6" w:rsidP="007123A5" w:rsidRDefault="00543EC6" w14:paraId="44113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Insatser för skogsbruket</w:t>
            </w:r>
          </w:p>
        </w:tc>
        <w:tc>
          <w:tcPr>
            <w:tcW w:w="1300" w:type="dxa"/>
            <w:shd w:val="clear" w:color="000000" w:fill="FFFFFF"/>
            <w:noWrap/>
            <w:vAlign w:val="bottom"/>
            <w:hideMark/>
          </w:tcPr>
          <w:p w:rsidRPr="007123A5" w:rsidR="00543EC6" w:rsidP="007123A5" w:rsidRDefault="00543EC6" w14:paraId="64398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580 373</w:t>
            </w:r>
          </w:p>
        </w:tc>
        <w:tc>
          <w:tcPr>
            <w:tcW w:w="1960" w:type="dxa"/>
            <w:shd w:val="clear" w:color="000000" w:fill="FFFFFF"/>
            <w:noWrap/>
            <w:vAlign w:val="bottom"/>
            <w:hideMark/>
          </w:tcPr>
          <w:p w:rsidRPr="007123A5" w:rsidR="00543EC6" w:rsidP="007123A5" w:rsidRDefault="00543EC6" w14:paraId="0D76E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4C8951D3" w14:textId="77777777">
        <w:trPr>
          <w:trHeight w:val="300"/>
        </w:trPr>
        <w:tc>
          <w:tcPr>
            <w:tcW w:w="960" w:type="dxa"/>
            <w:shd w:val="clear" w:color="000000" w:fill="FFFFFF"/>
            <w:noWrap/>
            <w:vAlign w:val="bottom"/>
            <w:hideMark/>
          </w:tcPr>
          <w:p w:rsidRPr="007123A5" w:rsidR="00543EC6" w:rsidP="007123A5" w:rsidRDefault="00543EC6" w14:paraId="2A69A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7123A5" w:rsidR="00543EC6" w:rsidP="007123A5" w:rsidRDefault="00543EC6" w14:paraId="332F6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Statens veterinärmedicinska anstalt</w:t>
            </w:r>
          </w:p>
        </w:tc>
        <w:tc>
          <w:tcPr>
            <w:tcW w:w="1300" w:type="dxa"/>
            <w:shd w:val="clear" w:color="000000" w:fill="FFFFFF"/>
            <w:noWrap/>
            <w:vAlign w:val="bottom"/>
            <w:hideMark/>
          </w:tcPr>
          <w:p w:rsidRPr="007123A5" w:rsidR="00543EC6" w:rsidP="007123A5" w:rsidRDefault="00543EC6" w14:paraId="3C5881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145 938</w:t>
            </w:r>
          </w:p>
        </w:tc>
        <w:tc>
          <w:tcPr>
            <w:tcW w:w="1960" w:type="dxa"/>
            <w:shd w:val="clear" w:color="000000" w:fill="FFFFFF"/>
            <w:noWrap/>
            <w:vAlign w:val="bottom"/>
            <w:hideMark/>
          </w:tcPr>
          <w:p w:rsidRPr="007123A5" w:rsidR="00543EC6" w:rsidP="007123A5" w:rsidRDefault="00543EC6" w14:paraId="2A710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17BD5991" w14:textId="77777777">
        <w:trPr>
          <w:trHeight w:val="300"/>
        </w:trPr>
        <w:tc>
          <w:tcPr>
            <w:tcW w:w="960" w:type="dxa"/>
            <w:shd w:val="clear" w:color="000000" w:fill="FFFFFF"/>
            <w:noWrap/>
            <w:vAlign w:val="bottom"/>
            <w:hideMark/>
          </w:tcPr>
          <w:p w:rsidRPr="007123A5" w:rsidR="00543EC6" w:rsidP="007123A5" w:rsidRDefault="00543EC6" w14:paraId="4B14F9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7123A5" w:rsidR="00543EC6" w:rsidP="007123A5" w:rsidRDefault="00543EC6" w14:paraId="7EBFE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Bidrag till veterinär fältverksamhet</w:t>
            </w:r>
          </w:p>
        </w:tc>
        <w:tc>
          <w:tcPr>
            <w:tcW w:w="1300" w:type="dxa"/>
            <w:shd w:val="clear" w:color="000000" w:fill="FFFFFF"/>
            <w:noWrap/>
            <w:vAlign w:val="bottom"/>
            <w:hideMark/>
          </w:tcPr>
          <w:p w:rsidRPr="007123A5" w:rsidR="00543EC6" w:rsidP="007123A5" w:rsidRDefault="00543EC6" w14:paraId="2236D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109 231</w:t>
            </w:r>
          </w:p>
        </w:tc>
        <w:tc>
          <w:tcPr>
            <w:tcW w:w="1960" w:type="dxa"/>
            <w:shd w:val="clear" w:color="000000" w:fill="FFFFFF"/>
            <w:noWrap/>
            <w:vAlign w:val="bottom"/>
            <w:hideMark/>
          </w:tcPr>
          <w:p w:rsidRPr="007123A5" w:rsidR="00543EC6" w:rsidP="007123A5" w:rsidRDefault="00543EC6" w14:paraId="2D830E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3E2CA809" w14:textId="77777777">
        <w:trPr>
          <w:trHeight w:val="283"/>
        </w:trPr>
        <w:tc>
          <w:tcPr>
            <w:tcW w:w="960" w:type="dxa"/>
            <w:shd w:val="clear" w:color="000000" w:fill="FFFFFF"/>
            <w:noWrap/>
            <w:vAlign w:val="bottom"/>
            <w:hideMark/>
          </w:tcPr>
          <w:p w:rsidRPr="007123A5" w:rsidR="00543EC6" w:rsidP="007123A5" w:rsidRDefault="00543EC6" w14:paraId="5621C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7123A5" w:rsidR="00543EC6" w:rsidP="007123A5" w:rsidRDefault="00543EC6" w14:paraId="68C13B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Djurhälsovård och djurskyddsfrämjande åtgärder</w:t>
            </w:r>
          </w:p>
        </w:tc>
        <w:tc>
          <w:tcPr>
            <w:tcW w:w="1300" w:type="dxa"/>
            <w:shd w:val="clear" w:color="000000" w:fill="FFFFFF"/>
            <w:noWrap/>
            <w:vAlign w:val="bottom"/>
            <w:hideMark/>
          </w:tcPr>
          <w:p w:rsidRPr="007123A5" w:rsidR="00543EC6" w:rsidP="007123A5" w:rsidRDefault="00543EC6" w14:paraId="5810F0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9 933</w:t>
            </w:r>
          </w:p>
        </w:tc>
        <w:tc>
          <w:tcPr>
            <w:tcW w:w="1960" w:type="dxa"/>
            <w:shd w:val="clear" w:color="000000" w:fill="FFFFFF"/>
            <w:noWrap/>
            <w:vAlign w:val="bottom"/>
            <w:hideMark/>
          </w:tcPr>
          <w:p w:rsidRPr="007123A5" w:rsidR="00543EC6" w:rsidP="007123A5" w:rsidRDefault="00543EC6" w14:paraId="1CF6AB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197652C3" w14:textId="77777777">
        <w:trPr>
          <w:trHeight w:val="283"/>
        </w:trPr>
        <w:tc>
          <w:tcPr>
            <w:tcW w:w="960" w:type="dxa"/>
            <w:shd w:val="clear" w:color="000000" w:fill="FFFFFF"/>
            <w:noWrap/>
            <w:vAlign w:val="bottom"/>
            <w:hideMark/>
          </w:tcPr>
          <w:p w:rsidRPr="007123A5" w:rsidR="00543EC6" w:rsidP="007123A5" w:rsidRDefault="00543EC6" w14:paraId="52373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7123A5" w:rsidR="00543EC6" w:rsidP="007123A5" w:rsidRDefault="00543EC6" w14:paraId="2C594D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Bekämpande av smittsamma husdjurssjukdomar</w:t>
            </w:r>
          </w:p>
        </w:tc>
        <w:tc>
          <w:tcPr>
            <w:tcW w:w="1300" w:type="dxa"/>
            <w:shd w:val="clear" w:color="000000" w:fill="FFFFFF"/>
            <w:noWrap/>
            <w:vAlign w:val="bottom"/>
            <w:hideMark/>
          </w:tcPr>
          <w:p w:rsidRPr="007123A5" w:rsidR="00543EC6" w:rsidP="007123A5" w:rsidRDefault="00543EC6" w14:paraId="790097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134 349</w:t>
            </w:r>
          </w:p>
        </w:tc>
        <w:tc>
          <w:tcPr>
            <w:tcW w:w="1960" w:type="dxa"/>
            <w:shd w:val="clear" w:color="000000" w:fill="FFFFFF"/>
            <w:noWrap/>
            <w:vAlign w:val="bottom"/>
            <w:hideMark/>
          </w:tcPr>
          <w:p w:rsidRPr="007123A5" w:rsidR="00543EC6" w:rsidP="007123A5" w:rsidRDefault="00543EC6" w14:paraId="26BC1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2E433DA3" w14:textId="77777777">
        <w:trPr>
          <w:trHeight w:val="300"/>
        </w:trPr>
        <w:tc>
          <w:tcPr>
            <w:tcW w:w="960" w:type="dxa"/>
            <w:shd w:val="clear" w:color="000000" w:fill="FFFFFF"/>
            <w:noWrap/>
            <w:vAlign w:val="bottom"/>
            <w:hideMark/>
          </w:tcPr>
          <w:p w:rsidRPr="007123A5" w:rsidR="00543EC6" w:rsidP="007123A5" w:rsidRDefault="00543EC6" w14:paraId="6B51D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7123A5" w:rsidR="00543EC6" w:rsidP="007123A5" w:rsidRDefault="00543EC6" w14:paraId="3D63B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Ersättningar för viltskador m.m.</w:t>
            </w:r>
          </w:p>
        </w:tc>
        <w:tc>
          <w:tcPr>
            <w:tcW w:w="1300" w:type="dxa"/>
            <w:shd w:val="clear" w:color="000000" w:fill="FFFFFF"/>
            <w:noWrap/>
            <w:vAlign w:val="bottom"/>
            <w:hideMark/>
          </w:tcPr>
          <w:p w:rsidRPr="007123A5" w:rsidR="00543EC6" w:rsidP="007123A5" w:rsidRDefault="00543EC6" w14:paraId="3684AC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52 778</w:t>
            </w:r>
          </w:p>
        </w:tc>
        <w:tc>
          <w:tcPr>
            <w:tcW w:w="1960" w:type="dxa"/>
            <w:shd w:val="clear" w:color="000000" w:fill="FFFFFF"/>
            <w:noWrap/>
            <w:vAlign w:val="bottom"/>
            <w:hideMark/>
          </w:tcPr>
          <w:p w:rsidRPr="007123A5" w:rsidR="00543EC6" w:rsidP="007123A5" w:rsidRDefault="00543EC6" w14:paraId="1AE71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49BE8D55" w14:textId="77777777">
        <w:trPr>
          <w:trHeight w:val="300"/>
        </w:trPr>
        <w:tc>
          <w:tcPr>
            <w:tcW w:w="960" w:type="dxa"/>
            <w:shd w:val="clear" w:color="000000" w:fill="FFFFFF"/>
            <w:noWrap/>
            <w:vAlign w:val="bottom"/>
            <w:hideMark/>
          </w:tcPr>
          <w:p w:rsidRPr="007123A5" w:rsidR="00543EC6" w:rsidP="007123A5" w:rsidRDefault="00543EC6" w14:paraId="64A06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7123A5" w:rsidR="00543EC6" w:rsidP="007123A5" w:rsidRDefault="00543EC6" w14:paraId="79CC7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Statens jordbruksverk</w:t>
            </w:r>
          </w:p>
        </w:tc>
        <w:tc>
          <w:tcPr>
            <w:tcW w:w="1300" w:type="dxa"/>
            <w:shd w:val="clear" w:color="000000" w:fill="FFFFFF"/>
            <w:noWrap/>
            <w:vAlign w:val="bottom"/>
            <w:hideMark/>
          </w:tcPr>
          <w:p w:rsidRPr="007123A5" w:rsidR="00543EC6" w:rsidP="007123A5" w:rsidRDefault="00543EC6" w14:paraId="34D8A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628 080</w:t>
            </w:r>
          </w:p>
        </w:tc>
        <w:tc>
          <w:tcPr>
            <w:tcW w:w="1960" w:type="dxa"/>
            <w:shd w:val="clear" w:color="000000" w:fill="FFFFFF"/>
            <w:noWrap/>
            <w:vAlign w:val="bottom"/>
            <w:hideMark/>
          </w:tcPr>
          <w:p w:rsidRPr="007123A5" w:rsidR="00543EC6" w:rsidP="007123A5" w:rsidRDefault="00543EC6" w14:paraId="76EBA8FB" w14:textId="137407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35</w:t>
            </w:r>
            <w:r w:rsidR="007123A5">
              <w:rPr>
                <w:rFonts w:eastAsia="Times New Roman" w:cstheme="minorHAnsi"/>
                <w:color w:val="000000"/>
                <w:kern w:val="0"/>
                <w:sz w:val="20"/>
                <w:szCs w:val="20"/>
                <w:lang w:eastAsia="sv-SE"/>
                <w14:numSpacing w14:val="default"/>
              </w:rPr>
              <w:t> </w:t>
            </w:r>
            <w:r w:rsidRPr="007123A5">
              <w:rPr>
                <w:rFonts w:eastAsia="Times New Roman" w:cstheme="minorHAnsi"/>
                <w:color w:val="000000"/>
                <w:kern w:val="0"/>
                <w:sz w:val="20"/>
                <w:szCs w:val="20"/>
                <w:lang w:eastAsia="sv-SE"/>
                <w14:numSpacing w14:val="default"/>
              </w:rPr>
              <w:t>000</w:t>
            </w:r>
          </w:p>
        </w:tc>
      </w:tr>
      <w:tr w:rsidRPr="007123A5" w:rsidR="00543EC6" w:rsidTr="007123A5" w14:paraId="75A18F6D" w14:textId="77777777">
        <w:trPr>
          <w:trHeight w:val="300"/>
        </w:trPr>
        <w:tc>
          <w:tcPr>
            <w:tcW w:w="960" w:type="dxa"/>
            <w:shd w:val="clear" w:color="000000" w:fill="FFFFFF"/>
            <w:noWrap/>
            <w:vAlign w:val="bottom"/>
            <w:hideMark/>
          </w:tcPr>
          <w:p w:rsidRPr="007123A5" w:rsidR="00543EC6" w:rsidP="007123A5" w:rsidRDefault="00543EC6" w14:paraId="2E40E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7123A5" w:rsidR="00543EC6" w:rsidP="007123A5" w:rsidRDefault="00543EC6" w14:paraId="0A3677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Bekämpande av växtskadegörare</w:t>
            </w:r>
          </w:p>
        </w:tc>
        <w:tc>
          <w:tcPr>
            <w:tcW w:w="1300" w:type="dxa"/>
            <w:shd w:val="clear" w:color="000000" w:fill="FFFFFF"/>
            <w:noWrap/>
            <w:vAlign w:val="bottom"/>
            <w:hideMark/>
          </w:tcPr>
          <w:p w:rsidRPr="007123A5" w:rsidR="00543EC6" w:rsidP="007123A5" w:rsidRDefault="00543EC6" w14:paraId="66911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5 000</w:t>
            </w:r>
          </w:p>
        </w:tc>
        <w:tc>
          <w:tcPr>
            <w:tcW w:w="1960" w:type="dxa"/>
            <w:shd w:val="clear" w:color="000000" w:fill="FFFFFF"/>
            <w:noWrap/>
            <w:vAlign w:val="bottom"/>
            <w:hideMark/>
          </w:tcPr>
          <w:p w:rsidRPr="007123A5" w:rsidR="00543EC6" w:rsidP="007123A5" w:rsidRDefault="00543EC6" w14:paraId="664EB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3187B7D4" w14:textId="77777777">
        <w:trPr>
          <w:trHeight w:val="300"/>
        </w:trPr>
        <w:tc>
          <w:tcPr>
            <w:tcW w:w="960" w:type="dxa"/>
            <w:shd w:val="clear" w:color="000000" w:fill="FFFFFF"/>
            <w:noWrap/>
            <w:vAlign w:val="bottom"/>
            <w:hideMark/>
          </w:tcPr>
          <w:p w:rsidRPr="007123A5" w:rsidR="00543EC6" w:rsidP="007123A5" w:rsidRDefault="00543EC6" w14:paraId="52083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7123A5" w:rsidR="00543EC6" w:rsidP="007123A5" w:rsidRDefault="00543EC6" w14:paraId="1F9EF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Gårdsstöd m.m.</w:t>
            </w:r>
          </w:p>
        </w:tc>
        <w:tc>
          <w:tcPr>
            <w:tcW w:w="1300" w:type="dxa"/>
            <w:shd w:val="clear" w:color="000000" w:fill="FFFFFF"/>
            <w:noWrap/>
            <w:vAlign w:val="bottom"/>
            <w:hideMark/>
          </w:tcPr>
          <w:p w:rsidRPr="007123A5" w:rsidR="00543EC6" w:rsidP="007123A5" w:rsidRDefault="00543EC6" w14:paraId="309044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7 168 000</w:t>
            </w:r>
          </w:p>
        </w:tc>
        <w:tc>
          <w:tcPr>
            <w:tcW w:w="1960" w:type="dxa"/>
            <w:shd w:val="clear" w:color="000000" w:fill="FFFFFF"/>
            <w:noWrap/>
            <w:vAlign w:val="bottom"/>
            <w:hideMark/>
          </w:tcPr>
          <w:p w:rsidRPr="007123A5" w:rsidR="00543EC6" w:rsidP="007123A5" w:rsidRDefault="00543EC6" w14:paraId="29941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3C8A8EFA" w14:textId="77777777">
        <w:trPr>
          <w:trHeight w:val="300"/>
        </w:trPr>
        <w:tc>
          <w:tcPr>
            <w:tcW w:w="960" w:type="dxa"/>
            <w:shd w:val="clear" w:color="000000" w:fill="FFFFFF"/>
            <w:noWrap/>
            <w:vAlign w:val="bottom"/>
            <w:hideMark/>
          </w:tcPr>
          <w:p w:rsidRPr="007123A5" w:rsidR="00543EC6" w:rsidP="007123A5" w:rsidRDefault="00543EC6" w14:paraId="3EA40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7123A5" w:rsidR="00543EC6" w:rsidP="007123A5" w:rsidRDefault="00543EC6" w14:paraId="36A94D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Intervention för jordbruksprodukter m.m.</w:t>
            </w:r>
          </w:p>
        </w:tc>
        <w:tc>
          <w:tcPr>
            <w:tcW w:w="1300" w:type="dxa"/>
            <w:shd w:val="clear" w:color="000000" w:fill="FFFFFF"/>
            <w:noWrap/>
            <w:vAlign w:val="bottom"/>
            <w:hideMark/>
          </w:tcPr>
          <w:p w:rsidRPr="007123A5" w:rsidR="00543EC6" w:rsidP="007123A5" w:rsidRDefault="00543EC6" w14:paraId="180CB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154 000</w:t>
            </w:r>
          </w:p>
        </w:tc>
        <w:tc>
          <w:tcPr>
            <w:tcW w:w="1960" w:type="dxa"/>
            <w:shd w:val="clear" w:color="000000" w:fill="FFFFFF"/>
            <w:noWrap/>
            <w:vAlign w:val="bottom"/>
            <w:hideMark/>
          </w:tcPr>
          <w:p w:rsidRPr="007123A5" w:rsidR="00543EC6" w:rsidP="007123A5" w:rsidRDefault="00543EC6" w14:paraId="3A327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7E72FEA3" w14:textId="77777777">
        <w:trPr>
          <w:trHeight w:val="300"/>
        </w:trPr>
        <w:tc>
          <w:tcPr>
            <w:tcW w:w="960" w:type="dxa"/>
            <w:shd w:val="clear" w:color="000000" w:fill="FFFFFF"/>
            <w:noWrap/>
            <w:vAlign w:val="bottom"/>
            <w:hideMark/>
          </w:tcPr>
          <w:p w:rsidRPr="007123A5" w:rsidR="00543EC6" w:rsidP="007123A5" w:rsidRDefault="00543EC6" w14:paraId="2A9BD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7123A5" w:rsidR="00543EC6" w:rsidP="007123A5" w:rsidRDefault="00543EC6" w14:paraId="38576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Stödåtgärder för fiske och vattenbruk</w:t>
            </w:r>
          </w:p>
        </w:tc>
        <w:tc>
          <w:tcPr>
            <w:tcW w:w="1300" w:type="dxa"/>
            <w:shd w:val="clear" w:color="000000" w:fill="FFFFFF"/>
            <w:noWrap/>
            <w:vAlign w:val="bottom"/>
            <w:hideMark/>
          </w:tcPr>
          <w:p w:rsidRPr="007123A5" w:rsidR="00543EC6" w:rsidP="007123A5" w:rsidRDefault="00543EC6" w14:paraId="0BD61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24 250</w:t>
            </w:r>
          </w:p>
        </w:tc>
        <w:tc>
          <w:tcPr>
            <w:tcW w:w="1960" w:type="dxa"/>
            <w:shd w:val="clear" w:color="000000" w:fill="FFFFFF"/>
            <w:noWrap/>
            <w:vAlign w:val="bottom"/>
            <w:hideMark/>
          </w:tcPr>
          <w:p w:rsidRPr="007123A5" w:rsidR="00543EC6" w:rsidP="007123A5" w:rsidRDefault="00543EC6" w14:paraId="2FAF98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5971FE5E" w14:textId="77777777">
        <w:trPr>
          <w:trHeight w:val="450"/>
        </w:trPr>
        <w:tc>
          <w:tcPr>
            <w:tcW w:w="960" w:type="dxa"/>
            <w:shd w:val="clear" w:color="000000" w:fill="FFFFFF"/>
            <w:noWrap/>
            <w:hideMark/>
          </w:tcPr>
          <w:p w:rsidRPr="007123A5" w:rsidR="00543EC6" w:rsidP="007123A5" w:rsidRDefault="00543EC6" w14:paraId="1C9FC1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7123A5" w:rsidR="00543EC6" w:rsidP="007123A5" w:rsidRDefault="00543EC6" w14:paraId="37D50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Från EU-budgeten finansierade stödåtgärder för fiske och vattenbruk</w:t>
            </w:r>
          </w:p>
        </w:tc>
        <w:tc>
          <w:tcPr>
            <w:tcW w:w="1300" w:type="dxa"/>
            <w:shd w:val="clear" w:color="000000" w:fill="FFFFFF"/>
            <w:noWrap/>
            <w:vAlign w:val="bottom"/>
            <w:hideMark/>
          </w:tcPr>
          <w:p w:rsidRPr="007123A5" w:rsidR="00543EC6" w:rsidP="007123A5" w:rsidRDefault="00543EC6" w14:paraId="02C8E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194 000</w:t>
            </w:r>
          </w:p>
        </w:tc>
        <w:tc>
          <w:tcPr>
            <w:tcW w:w="1960" w:type="dxa"/>
            <w:shd w:val="clear" w:color="000000" w:fill="FFFFFF"/>
            <w:noWrap/>
            <w:vAlign w:val="bottom"/>
            <w:hideMark/>
          </w:tcPr>
          <w:p w:rsidRPr="007123A5" w:rsidR="00543EC6" w:rsidP="007123A5" w:rsidRDefault="00543EC6" w14:paraId="6F924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427B3DB3" w14:textId="77777777">
        <w:trPr>
          <w:trHeight w:val="300"/>
        </w:trPr>
        <w:tc>
          <w:tcPr>
            <w:tcW w:w="960" w:type="dxa"/>
            <w:shd w:val="clear" w:color="000000" w:fill="FFFFFF"/>
            <w:noWrap/>
            <w:vAlign w:val="bottom"/>
            <w:hideMark/>
          </w:tcPr>
          <w:p w:rsidRPr="007123A5" w:rsidR="00543EC6" w:rsidP="007123A5" w:rsidRDefault="00543EC6" w14:paraId="05383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7123A5" w:rsidR="00543EC6" w:rsidP="007123A5" w:rsidRDefault="00543EC6" w14:paraId="590BB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Livsmedelsverket</w:t>
            </w:r>
          </w:p>
        </w:tc>
        <w:tc>
          <w:tcPr>
            <w:tcW w:w="1300" w:type="dxa"/>
            <w:shd w:val="clear" w:color="000000" w:fill="FFFFFF"/>
            <w:noWrap/>
            <w:vAlign w:val="bottom"/>
            <w:hideMark/>
          </w:tcPr>
          <w:p w:rsidRPr="007123A5" w:rsidR="00543EC6" w:rsidP="007123A5" w:rsidRDefault="00543EC6" w14:paraId="31566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255 463</w:t>
            </w:r>
          </w:p>
        </w:tc>
        <w:tc>
          <w:tcPr>
            <w:tcW w:w="1960" w:type="dxa"/>
            <w:shd w:val="clear" w:color="000000" w:fill="FFFFFF"/>
            <w:noWrap/>
            <w:vAlign w:val="bottom"/>
            <w:hideMark/>
          </w:tcPr>
          <w:p w:rsidRPr="007123A5" w:rsidR="00543EC6" w:rsidP="007123A5" w:rsidRDefault="00543EC6" w14:paraId="5AE29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5 000</w:t>
            </w:r>
          </w:p>
        </w:tc>
      </w:tr>
      <w:tr w:rsidRPr="007123A5" w:rsidR="00543EC6" w:rsidTr="007123A5" w14:paraId="402BD8FB" w14:textId="77777777">
        <w:trPr>
          <w:trHeight w:val="300"/>
        </w:trPr>
        <w:tc>
          <w:tcPr>
            <w:tcW w:w="960" w:type="dxa"/>
            <w:shd w:val="clear" w:color="000000" w:fill="FFFFFF"/>
            <w:noWrap/>
            <w:vAlign w:val="bottom"/>
            <w:hideMark/>
          </w:tcPr>
          <w:p w:rsidRPr="007123A5" w:rsidR="00543EC6" w:rsidP="007123A5" w:rsidRDefault="00543EC6" w14:paraId="0CFAC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7123A5" w:rsidR="00543EC6" w:rsidP="007123A5" w:rsidRDefault="00543EC6" w14:paraId="0CAC6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Konkurrenskraftig livsmedelssektor</w:t>
            </w:r>
          </w:p>
        </w:tc>
        <w:tc>
          <w:tcPr>
            <w:tcW w:w="1300" w:type="dxa"/>
            <w:shd w:val="clear" w:color="000000" w:fill="FFFFFF"/>
            <w:noWrap/>
            <w:vAlign w:val="bottom"/>
            <w:hideMark/>
          </w:tcPr>
          <w:p w:rsidRPr="007123A5" w:rsidR="00543EC6" w:rsidP="007123A5" w:rsidRDefault="00543EC6" w14:paraId="4CC574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163 160</w:t>
            </w:r>
          </w:p>
        </w:tc>
        <w:tc>
          <w:tcPr>
            <w:tcW w:w="1960" w:type="dxa"/>
            <w:shd w:val="clear" w:color="000000" w:fill="FFFFFF"/>
            <w:noWrap/>
            <w:vAlign w:val="bottom"/>
            <w:hideMark/>
          </w:tcPr>
          <w:p w:rsidRPr="007123A5" w:rsidR="00543EC6" w:rsidP="007123A5" w:rsidRDefault="00543EC6" w14:paraId="4E0C1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48DDBD16" w14:textId="77777777">
        <w:trPr>
          <w:trHeight w:val="450"/>
        </w:trPr>
        <w:tc>
          <w:tcPr>
            <w:tcW w:w="960" w:type="dxa"/>
            <w:shd w:val="clear" w:color="000000" w:fill="FFFFFF"/>
            <w:noWrap/>
            <w:hideMark/>
          </w:tcPr>
          <w:p w:rsidRPr="007123A5" w:rsidR="00543EC6" w:rsidP="007123A5" w:rsidRDefault="00543EC6" w14:paraId="6D2FF8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1:16</w:t>
            </w:r>
          </w:p>
        </w:tc>
        <w:tc>
          <w:tcPr>
            <w:tcW w:w="4240" w:type="dxa"/>
            <w:shd w:val="clear" w:color="000000" w:fill="FFFFFF"/>
            <w:vAlign w:val="bottom"/>
            <w:hideMark/>
          </w:tcPr>
          <w:p w:rsidRPr="007123A5" w:rsidR="00543EC6" w:rsidP="007123A5" w:rsidRDefault="00543EC6" w14:paraId="646CF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Bidrag till vissa internationella organisationer m.m.</w:t>
            </w:r>
          </w:p>
        </w:tc>
        <w:tc>
          <w:tcPr>
            <w:tcW w:w="1300" w:type="dxa"/>
            <w:shd w:val="clear" w:color="000000" w:fill="FFFFFF"/>
            <w:noWrap/>
            <w:vAlign w:val="bottom"/>
            <w:hideMark/>
          </w:tcPr>
          <w:p w:rsidRPr="007123A5" w:rsidR="00543EC6" w:rsidP="007123A5" w:rsidRDefault="00543EC6" w14:paraId="43B740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42 913</w:t>
            </w:r>
          </w:p>
        </w:tc>
        <w:tc>
          <w:tcPr>
            <w:tcW w:w="1960" w:type="dxa"/>
            <w:shd w:val="clear" w:color="000000" w:fill="FFFFFF"/>
            <w:noWrap/>
            <w:vAlign w:val="bottom"/>
            <w:hideMark/>
          </w:tcPr>
          <w:p w:rsidRPr="007123A5" w:rsidR="00543EC6" w:rsidP="007123A5" w:rsidRDefault="00543EC6" w14:paraId="682AB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55EECD18" w14:textId="77777777">
        <w:trPr>
          <w:trHeight w:val="300"/>
        </w:trPr>
        <w:tc>
          <w:tcPr>
            <w:tcW w:w="960" w:type="dxa"/>
            <w:shd w:val="clear" w:color="000000" w:fill="FFFFFF"/>
            <w:noWrap/>
            <w:vAlign w:val="bottom"/>
            <w:hideMark/>
          </w:tcPr>
          <w:p w:rsidRPr="007123A5" w:rsidR="00543EC6" w:rsidP="007123A5" w:rsidRDefault="00543EC6" w14:paraId="7DABC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1:17</w:t>
            </w:r>
          </w:p>
        </w:tc>
        <w:tc>
          <w:tcPr>
            <w:tcW w:w="4240" w:type="dxa"/>
            <w:shd w:val="clear" w:color="000000" w:fill="FFFFFF"/>
            <w:vAlign w:val="bottom"/>
            <w:hideMark/>
          </w:tcPr>
          <w:p w:rsidRPr="007123A5" w:rsidR="00543EC6" w:rsidP="007123A5" w:rsidRDefault="00543EC6" w14:paraId="41C90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Åtgärder för landsbygdens miljö och struktur</w:t>
            </w:r>
          </w:p>
        </w:tc>
        <w:tc>
          <w:tcPr>
            <w:tcW w:w="1300" w:type="dxa"/>
            <w:shd w:val="clear" w:color="000000" w:fill="FFFFFF"/>
            <w:noWrap/>
            <w:vAlign w:val="bottom"/>
            <w:hideMark/>
          </w:tcPr>
          <w:p w:rsidRPr="007123A5" w:rsidR="00543EC6" w:rsidP="007123A5" w:rsidRDefault="00543EC6" w14:paraId="57835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4 348 227</w:t>
            </w:r>
          </w:p>
        </w:tc>
        <w:tc>
          <w:tcPr>
            <w:tcW w:w="1960" w:type="dxa"/>
            <w:shd w:val="clear" w:color="000000" w:fill="FFFFFF"/>
            <w:noWrap/>
            <w:vAlign w:val="bottom"/>
            <w:hideMark/>
          </w:tcPr>
          <w:p w:rsidRPr="007123A5" w:rsidR="00543EC6" w:rsidP="007123A5" w:rsidRDefault="00543EC6" w14:paraId="64060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1 850 000</w:t>
            </w:r>
          </w:p>
        </w:tc>
      </w:tr>
      <w:tr w:rsidRPr="007123A5" w:rsidR="00543EC6" w:rsidTr="007123A5" w14:paraId="0E2C3935" w14:textId="77777777">
        <w:trPr>
          <w:trHeight w:val="450"/>
        </w:trPr>
        <w:tc>
          <w:tcPr>
            <w:tcW w:w="960" w:type="dxa"/>
            <w:shd w:val="clear" w:color="000000" w:fill="FFFFFF"/>
            <w:noWrap/>
            <w:hideMark/>
          </w:tcPr>
          <w:p w:rsidRPr="007123A5" w:rsidR="00543EC6" w:rsidP="007123A5" w:rsidRDefault="00543EC6" w14:paraId="453F0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1:18</w:t>
            </w:r>
          </w:p>
        </w:tc>
        <w:tc>
          <w:tcPr>
            <w:tcW w:w="4240" w:type="dxa"/>
            <w:shd w:val="clear" w:color="000000" w:fill="FFFFFF"/>
            <w:vAlign w:val="bottom"/>
            <w:hideMark/>
          </w:tcPr>
          <w:p w:rsidRPr="007123A5" w:rsidR="00543EC6" w:rsidP="007123A5" w:rsidRDefault="00543EC6" w14:paraId="1DF8C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Från EU-budgeten finansierade åtgärder för landsbygdens miljö och struktur</w:t>
            </w:r>
          </w:p>
        </w:tc>
        <w:tc>
          <w:tcPr>
            <w:tcW w:w="1300" w:type="dxa"/>
            <w:shd w:val="clear" w:color="000000" w:fill="FFFFFF"/>
            <w:noWrap/>
            <w:vAlign w:val="bottom"/>
            <w:hideMark/>
          </w:tcPr>
          <w:p w:rsidRPr="007123A5" w:rsidR="00543EC6" w:rsidP="007123A5" w:rsidRDefault="00543EC6" w14:paraId="6D3A0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2 458 391</w:t>
            </w:r>
          </w:p>
        </w:tc>
        <w:tc>
          <w:tcPr>
            <w:tcW w:w="1960" w:type="dxa"/>
            <w:shd w:val="clear" w:color="000000" w:fill="FFFFFF"/>
            <w:noWrap/>
            <w:vAlign w:val="bottom"/>
            <w:hideMark/>
          </w:tcPr>
          <w:p w:rsidRPr="007123A5" w:rsidR="00543EC6" w:rsidP="007123A5" w:rsidRDefault="00543EC6" w14:paraId="671AE7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25 000</w:t>
            </w:r>
          </w:p>
        </w:tc>
      </w:tr>
      <w:tr w:rsidRPr="007123A5" w:rsidR="00543EC6" w:rsidTr="007123A5" w14:paraId="63E20DEE" w14:textId="77777777">
        <w:trPr>
          <w:trHeight w:val="300"/>
        </w:trPr>
        <w:tc>
          <w:tcPr>
            <w:tcW w:w="960" w:type="dxa"/>
            <w:shd w:val="clear" w:color="000000" w:fill="FFFFFF"/>
            <w:noWrap/>
            <w:vAlign w:val="bottom"/>
            <w:hideMark/>
          </w:tcPr>
          <w:p w:rsidRPr="007123A5" w:rsidR="00543EC6" w:rsidP="007123A5" w:rsidRDefault="00543EC6" w14:paraId="519B5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1:19</w:t>
            </w:r>
          </w:p>
        </w:tc>
        <w:tc>
          <w:tcPr>
            <w:tcW w:w="4240" w:type="dxa"/>
            <w:shd w:val="clear" w:color="000000" w:fill="FFFFFF"/>
            <w:vAlign w:val="bottom"/>
            <w:hideMark/>
          </w:tcPr>
          <w:p w:rsidRPr="007123A5" w:rsidR="00543EC6" w:rsidP="007123A5" w:rsidRDefault="00543EC6" w14:paraId="4E839B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Miljöförbättrande åtgärder i jordbruket</w:t>
            </w:r>
          </w:p>
        </w:tc>
        <w:tc>
          <w:tcPr>
            <w:tcW w:w="1300" w:type="dxa"/>
            <w:shd w:val="clear" w:color="000000" w:fill="FFFFFF"/>
            <w:noWrap/>
            <w:vAlign w:val="bottom"/>
            <w:hideMark/>
          </w:tcPr>
          <w:p w:rsidRPr="007123A5" w:rsidR="00543EC6" w:rsidP="007123A5" w:rsidRDefault="00543EC6" w14:paraId="29F07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79 830</w:t>
            </w:r>
          </w:p>
        </w:tc>
        <w:tc>
          <w:tcPr>
            <w:tcW w:w="1960" w:type="dxa"/>
            <w:shd w:val="clear" w:color="000000" w:fill="FFFFFF"/>
            <w:noWrap/>
            <w:vAlign w:val="bottom"/>
            <w:hideMark/>
          </w:tcPr>
          <w:p w:rsidRPr="007123A5" w:rsidR="00543EC6" w:rsidP="007123A5" w:rsidRDefault="00543EC6" w14:paraId="0A290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50 000</w:t>
            </w:r>
          </w:p>
        </w:tc>
      </w:tr>
      <w:tr w:rsidRPr="007123A5" w:rsidR="00543EC6" w:rsidTr="007123A5" w14:paraId="4F592618" w14:textId="77777777">
        <w:trPr>
          <w:trHeight w:val="300"/>
        </w:trPr>
        <w:tc>
          <w:tcPr>
            <w:tcW w:w="960" w:type="dxa"/>
            <w:shd w:val="clear" w:color="000000" w:fill="FFFFFF"/>
            <w:noWrap/>
            <w:vAlign w:val="bottom"/>
            <w:hideMark/>
          </w:tcPr>
          <w:p w:rsidRPr="007123A5" w:rsidR="00543EC6" w:rsidP="007123A5" w:rsidRDefault="00543EC6" w14:paraId="723D4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1:20</w:t>
            </w:r>
          </w:p>
        </w:tc>
        <w:tc>
          <w:tcPr>
            <w:tcW w:w="4240" w:type="dxa"/>
            <w:shd w:val="clear" w:color="000000" w:fill="FFFFFF"/>
            <w:vAlign w:val="bottom"/>
            <w:hideMark/>
          </w:tcPr>
          <w:p w:rsidRPr="007123A5" w:rsidR="00543EC6" w:rsidP="007123A5" w:rsidRDefault="00543EC6" w14:paraId="34BB69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Stöd till jordbrukets rationalisering m.m.</w:t>
            </w:r>
          </w:p>
        </w:tc>
        <w:tc>
          <w:tcPr>
            <w:tcW w:w="1300" w:type="dxa"/>
            <w:shd w:val="clear" w:color="000000" w:fill="FFFFFF"/>
            <w:noWrap/>
            <w:vAlign w:val="bottom"/>
            <w:hideMark/>
          </w:tcPr>
          <w:p w:rsidRPr="007123A5" w:rsidR="00543EC6" w:rsidP="007123A5" w:rsidRDefault="00543EC6" w14:paraId="14D49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4 116</w:t>
            </w:r>
          </w:p>
        </w:tc>
        <w:tc>
          <w:tcPr>
            <w:tcW w:w="1960" w:type="dxa"/>
            <w:shd w:val="clear" w:color="000000" w:fill="FFFFFF"/>
            <w:noWrap/>
            <w:vAlign w:val="bottom"/>
            <w:hideMark/>
          </w:tcPr>
          <w:p w:rsidRPr="007123A5" w:rsidR="00543EC6" w:rsidP="007123A5" w:rsidRDefault="00543EC6" w14:paraId="39C180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4C2F7801" w14:textId="77777777">
        <w:trPr>
          <w:trHeight w:val="300"/>
        </w:trPr>
        <w:tc>
          <w:tcPr>
            <w:tcW w:w="960" w:type="dxa"/>
            <w:shd w:val="clear" w:color="000000" w:fill="FFFFFF"/>
            <w:noWrap/>
            <w:vAlign w:val="bottom"/>
            <w:hideMark/>
          </w:tcPr>
          <w:p w:rsidRPr="007123A5" w:rsidR="00543EC6" w:rsidP="007123A5" w:rsidRDefault="00543EC6" w14:paraId="2A173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1:21</w:t>
            </w:r>
          </w:p>
        </w:tc>
        <w:tc>
          <w:tcPr>
            <w:tcW w:w="4240" w:type="dxa"/>
            <w:shd w:val="clear" w:color="000000" w:fill="FFFFFF"/>
            <w:vAlign w:val="bottom"/>
            <w:hideMark/>
          </w:tcPr>
          <w:p w:rsidRPr="007123A5" w:rsidR="00543EC6" w:rsidP="007123A5" w:rsidRDefault="00543EC6" w14:paraId="58BB6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Åtgärder på fjällägenheter</w:t>
            </w:r>
          </w:p>
        </w:tc>
        <w:tc>
          <w:tcPr>
            <w:tcW w:w="1300" w:type="dxa"/>
            <w:shd w:val="clear" w:color="000000" w:fill="FFFFFF"/>
            <w:noWrap/>
            <w:vAlign w:val="bottom"/>
            <w:hideMark/>
          </w:tcPr>
          <w:p w:rsidRPr="007123A5" w:rsidR="00543EC6" w:rsidP="007123A5" w:rsidRDefault="00543EC6" w14:paraId="27E9FD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1 529</w:t>
            </w:r>
          </w:p>
        </w:tc>
        <w:tc>
          <w:tcPr>
            <w:tcW w:w="1960" w:type="dxa"/>
            <w:shd w:val="clear" w:color="000000" w:fill="FFFFFF"/>
            <w:noWrap/>
            <w:vAlign w:val="bottom"/>
            <w:hideMark/>
          </w:tcPr>
          <w:p w:rsidRPr="007123A5" w:rsidR="00543EC6" w:rsidP="007123A5" w:rsidRDefault="00543EC6" w14:paraId="56B08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3A94FFC3" w14:textId="77777777">
        <w:trPr>
          <w:trHeight w:val="300"/>
        </w:trPr>
        <w:tc>
          <w:tcPr>
            <w:tcW w:w="960" w:type="dxa"/>
            <w:shd w:val="clear" w:color="000000" w:fill="FFFFFF"/>
            <w:noWrap/>
            <w:vAlign w:val="bottom"/>
            <w:hideMark/>
          </w:tcPr>
          <w:p w:rsidRPr="007123A5" w:rsidR="00543EC6" w:rsidP="007123A5" w:rsidRDefault="00543EC6" w14:paraId="541BA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1:22</w:t>
            </w:r>
          </w:p>
        </w:tc>
        <w:tc>
          <w:tcPr>
            <w:tcW w:w="4240" w:type="dxa"/>
            <w:shd w:val="clear" w:color="000000" w:fill="FFFFFF"/>
            <w:vAlign w:val="bottom"/>
            <w:hideMark/>
          </w:tcPr>
          <w:p w:rsidRPr="007123A5" w:rsidR="00543EC6" w:rsidP="007123A5" w:rsidRDefault="00543EC6" w14:paraId="43544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Främjande av rennäringen m.m.</w:t>
            </w:r>
          </w:p>
        </w:tc>
        <w:tc>
          <w:tcPr>
            <w:tcW w:w="1300" w:type="dxa"/>
            <w:shd w:val="clear" w:color="000000" w:fill="FFFFFF"/>
            <w:noWrap/>
            <w:vAlign w:val="bottom"/>
            <w:hideMark/>
          </w:tcPr>
          <w:p w:rsidRPr="007123A5" w:rsidR="00543EC6" w:rsidP="007123A5" w:rsidRDefault="00543EC6" w14:paraId="125EA9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113 915</w:t>
            </w:r>
          </w:p>
        </w:tc>
        <w:tc>
          <w:tcPr>
            <w:tcW w:w="1960" w:type="dxa"/>
            <w:shd w:val="clear" w:color="000000" w:fill="FFFFFF"/>
            <w:noWrap/>
            <w:vAlign w:val="bottom"/>
            <w:hideMark/>
          </w:tcPr>
          <w:p w:rsidRPr="007123A5" w:rsidR="00543EC6" w:rsidP="007123A5" w:rsidRDefault="00543EC6" w14:paraId="549A3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23FF6883" w14:textId="77777777">
        <w:trPr>
          <w:trHeight w:val="300"/>
        </w:trPr>
        <w:tc>
          <w:tcPr>
            <w:tcW w:w="960" w:type="dxa"/>
            <w:shd w:val="clear" w:color="000000" w:fill="FFFFFF"/>
            <w:noWrap/>
            <w:vAlign w:val="bottom"/>
            <w:hideMark/>
          </w:tcPr>
          <w:p w:rsidRPr="007123A5" w:rsidR="00543EC6" w:rsidP="007123A5" w:rsidRDefault="00543EC6" w14:paraId="0124B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1:23</w:t>
            </w:r>
          </w:p>
        </w:tc>
        <w:tc>
          <w:tcPr>
            <w:tcW w:w="4240" w:type="dxa"/>
            <w:shd w:val="clear" w:color="000000" w:fill="FFFFFF"/>
            <w:vAlign w:val="bottom"/>
            <w:hideMark/>
          </w:tcPr>
          <w:p w:rsidRPr="007123A5" w:rsidR="00543EC6" w:rsidP="007123A5" w:rsidRDefault="00543EC6" w14:paraId="79323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Sveriges lantbruksuniversitet</w:t>
            </w:r>
          </w:p>
        </w:tc>
        <w:tc>
          <w:tcPr>
            <w:tcW w:w="1300" w:type="dxa"/>
            <w:shd w:val="clear" w:color="000000" w:fill="FFFFFF"/>
            <w:noWrap/>
            <w:vAlign w:val="bottom"/>
            <w:hideMark/>
          </w:tcPr>
          <w:p w:rsidRPr="007123A5" w:rsidR="00543EC6" w:rsidP="007123A5" w:rsidRDefault="00543EC6" w14:paraId="173BAE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1 929 745</w:t>
            </w:r>
          </w:p>
        </w:tc>
        <w:tc>
          <w:tcPr>
            <w:tcW w:w="1960" w:type="dxa"/>
            <w:shd w:val="clear" w:color="000000" w:fill="FFFFFF"/>
            <w:noWrap/>
            <w:vAlign w:val="bottom"/>
            <w:hideMark/>
          </w:tcPr>
          <w:p w:rsidRPr="007123A5" w:rsidR="00543EC6" w:rsidP="007123A5" w:rsidRDefault="00543EC6" w14:paraId="679A4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63C4DA14" w14:textId="77777777">
        <w:trPr>
          <w:trHeight w:val="660"/>
        </w:trPr>
        <w:tc>
          <w:tcPr>
            <w:tcW w:w="960" w:type="dxa"/>
            <w:shd w:val="clear" w:color="000000" w:fill="FFFFFF"/>
            <w:noWrap/>
            <w:hideMark/>
          </w:tcPr>
          <w:p w:rsidRPr="007123A5" w:rsidR="00543EC6" w:rsidP="007123A5" w:rsidRDefault="00543EC6" w14:paraId="18593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1:24</w:t>
            </w:r>
          </w:p>
        </w:tc>
        <w:tc>
          <w:tcPr>
            <w:tcW w:w="4240" w:type="dxa"/>
            <w:shd w:val="clear" w:color="000000" w:fill="FFFFFF"/>
            <w:vAlign w:val="bottom"/>
            <w:hideMark/>
          </w:tcPr>
          <w:p w:rsidRPr="007123A5" w:rsidR="00543EC6" w:rsidP="007123A5" w:rsidRDefault="00543EC6" w14:paraId="3268B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Forskningsrådet för miljö, areella näringar och samhällsbyggande: Forskning och samfinansierad forskning</w:t>
            </w:r>
          </w:p>
        </w:tc>
        <w:tc>
          <w:tcPr>
            <w:tcW w:w="1300" w:type="dxa"/>
            <w:shd w:val="clear" w:color="000000" w:fill="FFFFFF"/>
            <w:noWrap/>
            <w:vAlign w:val="bottom"/>
            <w:hideMark/>
          </w:tcPr>
          <w:p w:rsidRPr="007123A5" w:rsidR="00543EC6" w:rsidP="007123A5" w:rsidRDefault="00543EC6" w14:paraId="755CF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598 164</w:t>
            </w:r>
          </w:p>
        </w:tc>
        <w:tc>
          <w:tcPr>
            <w:tcW w:w="1960" w:type="dxa"/>
            <w:shd w:val="clear" w:color="000000" w:fill="FFFFFF"/>
            <w:noWrap/>
            <w:vAlign w:val="bottom"/>
            <w:hideMark/>
          </w:tcPr>
          <w:p w:rsidRPr="007123A5" w:rsidR="00543EC6" w:rsidP="007123A5" w:rsidRDefault="00543EC6" w14:paraId="0BA56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158AE3C0" w14:textId="77777777">
        <w:trPr>
          <w:trHeight w:val="300"/>
        </w:trPr>
        <w:tc>
          <w:tcPr>
            <w:tcW w:w="960" w:type="dxa"/>
            <w:shd w:val="clear" w:color="000000" w:fill="FFFFFF"/>
            <w:noWrap/>
            <w:vAlign w:val="bottom"/>
            <w:hideMark/>
          </w:tcPr>
          <w:p w:rsidRPr="007123A5" w:rsidR="00543EC6" w:rsidP="007123A5" w:rsidRDefault="00543EC6" w14:paraId="11EF1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1:25</w:t>
            </w:r>
          </w:p>
        </w:tc>
        <w:tc>
          <w:tcPr>
            <w:tcW w:w="4240" w:type="dxa"/>
            <w:shd w:val="clear" w:color="000000" w:fill="FFFFFF"/>
            <w:vAlign w:val="bottom"/>
            <w:hideMark/>
          </w:tcPr>
          <w:p w:rsidRPr="007123A5" w:rsidR="00543EC6" w:rsidP="007123A5" w:rsidRDefault="00543EC6" w14:paraId="1BB1E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Bidrag till Skogs- och lantbruksakademien</w:t>
            </w:r>
          </w:p>
        </w:tc>
        <w:tc>
          <w:tcPr>
            <w:tcW w:w="1300" w:type="dxa"/>
            <w:shd w:val="clear" w:color="000000" w:fill="FFFFFF"/>
            <w:noWrap/>
            <w:vAlign w:val="bottom"/>
            <w:hideMark/>
          </w:tcPr>
          <w:p w:rsidRPr="007123A5" w:rsidR="00543EC6" w:rsidP="007123A5" w:rsidRDefault="00543EC6" w14:paraId="1430C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1 177</w:t>
            </w:r>
          </w:p>
        </w:tc>
        <w:tc>
          <w:tcPr>
            <w:tcW w:w="1960" w:type="dxa"/>
            <w:shd w:val="clear" w:color="000000" w:fill="FFFFFF"/>
            <w:noWrap/>
            <w:vAlign w:val="bottom"/>
            <w:hideMark/>
          </w:tcPr>
          <w:p w:rsidRPr="007123A5" w:rsidR="00543EC6" w:rsidP="007123A5" w:rsidRDefault="00543EC6" w14:paraId="2F7AD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r>
      <w:tr w:rsidRPr="007123A5" w:rsidR="00543EC6" w:rsidTr="007123A5" w14:paraId="1D49EDB3" w14:textId="77777777">
        <w:trPr>
          <w:trHeight w:val="300"/>
        </w:trPr>
        <w:tc>
          <w:tcPr>
            <w:tcW w:w="960" w:type="dxa"/>
            <w:shd w:val="clear" w:color="000000" w:fill="FFFFFF"/>
            <w:noWrap/>
            <w:vAlign w:val="bottom"/>
            <w:hideMark/>
          </w:tcPr>
          <w:p w:rsidRPr="007123A5" w:rsidR="00543EC6" w:rsidP="007123A5" w:rsidRDefault="00543EC6" w14:paraId="0C4FF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1:26</w:t>
            </w:r>
          </w:p>
        </w:tc>
        <w:tc>
          <w:tcPr>
            <w:tcW w:w="4240" w:type="dxa"/>
            <w:shd w:val="clear" w:color="000000" w:fill="FFFFFF"/>
            <w:vAlign w:val="bottom"/>
            <w:hideMark/>
          </w:tcPr>
          <w:p w:rsidRPr="007123A5" w:rsidR="00543EC6" w:rsidP="007123A5" w:rsidRDefault="00543EC6" w14:paraId="73915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Nedsättning av slakteriavgifter</w:t>
            </w:r>
          </w:p>
        </w:tc>
        <w:tc>
          <w:tcPr>
            <w:tcW w:w="1300" w:type="dxa"/>
            <w:shd w:val="clear" w:color="000000" w:fill="FFFFFF"/>
            <w:noWrap/>
            <w:vAlign w:val="bottom"/>
            <w:hideMark/>
          </w:tcPr>
          <w:p w:rsidRPr="007123A5" w:rsidR="00543EC6" w:rsidP="007123A5" w:rsidRDefault="00543EC6" w14:paraId="2AC7F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107 237</w:t>
            </w:r>
          </w:p>
        </w:tc>
        <w:tc>
          <w:tcPr>
            <w:tcW w:w="1960" w:type="dxa"/>
            <w:shd w:val="clear" w:color="000000" w:fill="FFFFFF"/>
            <w:noWrap/>
            <w:vAlign w:val="bottom"/>
            <w:hideMark/>
          </w:tcPr>
          <w:p w:rsidRPr="007123A5" w:rsidR="00543EC6" w:rsidP="007123A5" w:rsidRDefault="00543EC6" w14:paraId="5582F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80 000</w:t>
            </w:r>
          </w:p>
        </w:tc>
      </w:tr>
      <w:tr w:rsidRPr="007123A5" w:rsidR="00543EC6" w:rsidTr="007123A5" w14:paraId="3BF33651" w14:textId="77777777">
        <w:trPr>
          <w:trHeight w:val="300"/>
        </w:trPr>
        <w:tc>
          <w:tcPr>
            <w:tcW w:w="960" w:type="dxa"/>
            <w:tcBorders>
              <w:bottom w:val="single" w:color="auto" w:sz="4" w:space="0"/>
            </w:tcBorders>
            <w:shd w:val="clear" w:color="000000" w:fill="FFFFFF"/>
            <w:noWrap/>
            <w:vAlign w:val="bottom"/>
            <w:hideMark/>
          </w:tcPr>
          <w:p w:rsidRPr="007123A5" w:rsidR="00543EC6" w:rsidP="007123A5" w:rsidRDefault="00543EC6" w14:paraId="3830B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23A5">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7123A5" w:rsidR="00543EC6" w:rsidP="007123A5" w:rsidRDefault="00543EC6" w14:paraId="3F608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7123A5">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7123A5" w:rsidR="00543EC6" w:rsidP="007123A5" w:rsidRDefault="00543EC6" w14:paraId="752D0D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123A5">
              <w:rPr>
                <w:rFonts w:eastAsia="Times New Roman" w:cstheme="minorHAnsi"/>
                <w:b/>
                <w:bCs/>
                <w:color w:val="000000"/>
                <w:kern w:val="0"/>
                <w:sz w:val="20"/>
                <w:szCs w:val="20"/>
                <w:lang w:eastAsia="sv-SE"/>
                <w14:numSpacing w14:val="default"/>
              </w:rPr>
              <w:t>19 787 281</w:t>
            </w:r>
          </w:p>
        </w:tc>
        <w:tc>
          <w:tcPr>
            <w:tcW w:w="1960" w:type="dxa"/>
            <w:tcBorders>
              <w:bottom w:val="single" w:color="auto" w:sz="4" w:space="0"/>
            </w:tcBorders>
            <w:shd w:val="clear" w:color="000000" w:fill="FFFFFF"/>
            <w:noWrap/>
            <w:vAlign w:val="bottom"/>
            <w:hideMark/>
          </w:tcPr>
          <w:p w:rsidRPr="007123A5" w:rsidR="00543EC6" w:rsidP="007123A5" w:rsidRDefault="00543EC6" w14:paraId="5C5B77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123A5">
              <w:rPr>
                <w:rFonts w:eastAsia="Times New Roman" w:cstheme="minorHAnsi"/>
                <w:b/>
                <w:bCs/>
                <w:color w:val="000000"/>
                <w:kern w:val="0"/>
                <w:sz w:val="20"/>
                <w:szCs w:val="20"/>
                <w:lang w:eastAsia="sv-SE"/>
                <w14:numSpacing w14:val="default"/>
              </w:rPr>
              <w:t>2 045 000</w:t>
            </w:r>
          </w:p>
        </w:tc>
      </w:tr>
    </w:tbl>
    <w:p w:rsidRPr="004710C5" w:rsidR="009F02BE" w:rsidP="009F02BE" w:rsidRDefault="009F02BE" w14:paraId="7C77A048" w14:textId="77777777">
      <w:pPr>
        <w:ind w:firstLine="0"/>
      </w:pPr>
    </w:p>
    <w:p w:rsidR="00363AB7" w:rsidRDefault="00363AB7" w14:paraId="0A890EE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363AB7" w:rsidP="00363AB7" w:rsidRDefault="00363AB7" w14:paraId="3A3F6AA9" w14:textId="33EAB96E">
      <w:pPr>
        <w:pStyle w:val="Tabellrubrik"/>
        <w:spacing w:line="240" w:lineRule="exact"/>
      </w:pPr>
      <w:r w:rsidRPr="00363AB7">
        <w:t>Tabell 2</w:t>
      </w:r>
      <w:r w:rsidRPr="00363AB7" w:rsidR="009F02BE">
        <w:t xml:space="preserve"> Centerpartiets förslag till anslag för 2019 till 2021 för utgiftsområde 23 uttryckt som differen</w:t>
      </w:r>
      <w:r>
        <w:t xml:space="preserve">s gentemot regeringens förslag </w:t>
      </w:r>
    </w:p>
    <w:p w:rsidRPr="00363AB7" w:rsidR="009F02BE" w:rsidP="00363AB7" w:rsidRDefault="00363AB7" w14:paraId="65886003" w14:textId="0B037C9C">
      <w:pPr>
        <w:pStyle w:val="Tabellunderrubrik"/>
      </w:pPr>
      <w:r w:rsidRPr="00363AB7">
        <w:t>M</w:t>
      </w:r>
      <w:r w:rsidRPr="00363AB7" w:rsidR="009F02BE">
        <w:t>iljoner kronor</w:t>
      </w:r>
    </w:p>
    <w:tbl>
      <w:tblPr>
        <w:tblW w:w="8505" w:type="dxa"/>
        <w:tblCellMar>
          <w:left w:w="70" w:type="dxa"/>
          <w:right w:w="70" w:type="dxa"/>
        </w:tblCellMar>
        <w:tblLook w:val="04A0" w:firstRow="1" w:lastRow="0" w:firstColumn="1" w:lastColumn="0" w:noHBand="0" w:noVBand="1"/>
      </w:tblPr>
      <w:tblGrid>
        <w:gridCol w:w="960"/>
        <w:gridCol w:w="4240"/>
        <w:gridCol w:w="1321"/>
        <w:gridCol w:w="992"/>
        <w:gridCol w:w="992"/>
      </w:tblGrid>
      <w:tr w:rsidRPr="00363AB7" w:rsidR="00363AB7" w:rsidTr="00FE4E1E" w14:paraId="0EDA8295" w14:textId="77777777">
        <w:trPr>
          <w:trHeight w:val="300"/>
        </w:trPr>
        <w:tc>
          <w:tcPr>
            <w:tcW w:w="960" w:type="dxa"/>
            <w:tcBorders>
              <w:top w:val="single" w:color="auto" w:sz="4" w:space="0"/>
              <w:bottom w:val="single" w:color="auto" w:sz="4" w:space="0"/>
            </w:tcBorders>
            <w:shd w:val="clear" w:color="auto" w:fill="auto"/>
            <w:noWrap/>
            <w:vAlign w:val="bottom"/>
            <w:hideMark/>
          </w:tcPr>
          <w:p w:rsidRPr="00363AB7" w:rsidR="00543EC6" w:rsidP="00363AB7" w:rsidRDefault="00543EC6" w14:paraId="3BD84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363AB7">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363AB7" w:rsidR="00543EC6" w:rsidP="00363AB7" w:rsidRDefault="00543EC6" w14:paraId="72513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363AB7">
              <w:rPr>
                <w:rFonts w:eastAsia="Times New Roman" w:cstheme="minorHAnsi"/>
                <w:b/>
                <w:bCs/>
                <w:kern w:val="0"/>
                <w:sz w:val="20"/>
                <w:szCs w:val="20"/>
                <w:lang w:eastAsia="sv-SE"/>
                <w14:numSpacing w14:val="default"/>
              </w:rPr>
              <w:t> </w:t>
            </w:r>
          </w:p>
        </w:tc>
        <w:tc>
          <w:tcPr>
            <w:tcW w:w="1321" w:type="dxa"/>
            <w:tcBorders>
              <w:top w:val="single" w:color="auto" w:sz="4" w:space="0"/>
              <w:bottom w:val="single" w:color="auto" w:sz="4" w:space="0"/>
            </w:tcBorders>
            <w:shd w:val="clear" w:color="auto" w:fill="auto"/>
            <w:vAlign w:val="bottom"/>
            <w:hideMark/>
          </w:tcPr>
          <w:p w:rsidRPr="00363AB7" w:rsidR="00543EC6" w:rsidP="00363AB7" w:rsidRDefault="00543EC6" w14:paraId="30647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63AB7">
              <w:rPr>
                <w:rFonts w:eastAsia="Times New Roman" w:cstheme="minorHAnsi"/>
                <w:b/>
                <w:bCs/>
                <w:kern w:val="0"/>
                <w:sz w:val="20"/>
                <w:szCs w:val="20"/>
                <w:lang w:eastAsia="sv-SE"/>
                <w14:numSpacing w14:val="default"/>
              </w:rPr>
              <w:t>2019</w:t>
            </w:r>
          </w:p>
        </w:tc>
        <w:tc>
          <w:tcPr>
            <w:tcW w:w="992" w:type="dxa"/>
            <w:tcBorders>
              <w:top w:val="single" w:color="auto" w:sz="4" w:space="0"/>
              <w:bottom w:val="single" w:color="auto" w:sz="4" w:space="0"/>
            </w:tcBorders>
            <w:shd w:val="clear" w:color="auto" w:fill="auto"/>
            <w:vAlign w:val="bottom"/>
            <w:hideMark/>
          </w:tcPr>
          <w:p w:rsidRPr="00363AB7" w:rsidR="00543EC6" w:rsidP="00363AB7" w:rsidRDefault="00543EC6" w14:paraId="190B9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63AB7">
              <w:rPr>
                <w:rFonts w:eastAsia="Times New Roman" w:cstheme="minorHAnsi"/>
                <w:b/>
                <w:bCs/>
                <w:kern w:val="0"/>
                <w:sz w:val="20"/>
                <w:szCs w:val="20"/>
                <w:lang w:eastAsia="sv-SE"/>
                <w14:numSpacing w14:val="default"/>
              </w:rPr>
              <w:t>2020</w:t>
            </w:r>
          </w:p>
        </w:tc>
        <w:tc>
          <w:tcPr>
            <w:tcW w:w="992" w:type="dxa"/>
            <w:tcBorders>
              <w:top w:val="single" w:color="auto" w:sz="4" w:space="0"/>
              <w:bottom w:val="single" w:color="auto" w:sz="4" w:space="0"/>
            </w:tcBorders>
            <w:shd w:val="clear" w:color="auto" w:fill="auto"/>
            <w:vAlign w:val="bottom"/>
            <w:hideMark/>
          </w:tcPr>
          <w:p w:rsidRPr="00363AB7" w:rsidR="00543EC6" w:rsidP="00363AB7" w:rsidRDefault="00543EC6" w14:paraId="6C302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63AB7">
              <w:rPr>
                <w:rFonts w:eastAsia="Times New Roman" w:cstheme="minorHAnsi"/>
                <w:b/>
                <w:bCs/>
                <w:kern w:val="0"/>
                <w:sz w:val="20"/>
                <w:szCs w:val="20"/>
                <w:lang w:eastAsia="sv-SE"/>
                <w14:numSpacing w14:val="default"/>
              </w:rPr>
              <w:t>2021</w:t>
            </w:r>
          </w:p>
        </w:tc>
      </w:tr>
      <w:tr w:rsidRPr="00363AB7" w:rsidR="00543EC6" w:rsidTr="00FE4E1E" w14:paraId="412421DE" w14:textId="77777777">
        <w:trPr>
          <w:trHeight w:val="300"/>
        </w:trPr>
        <w:tc>
          <w:tcPr>
            <w:tcW w:w="960" w:type="dxa"/>
            <w:tcBorders>
              <w:top w:val="single" w:color="auto" w:sz="4" w:space="0"/>
            </w:tcBorders>
            <w:shd w:val="clear" w:color="000000" w:fill="FFFFFF"/>
            <w:noWrap/>
            <w:vAlign w:val="bottom"/>
            <w:hideMark/>
          </w:tcPr>
          <w:p w:rsidRPr="00363AB7" w:rsidR="00543EC6" w:rsidP="00363AB7" w:rsidRDefault="00543EC6" w14:paraId="6FD05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363AB7" w:rsidR="00543EC6" w:rsidP="00363AB7" w:rsidRDefault="00543EC6" w14:paraId="26854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Skogsstyrelsen</w:t>
            </w:r>
          </w:p>
        </w:tc>
        <w:tc>
          <w:tcPr>
            <w:tcW w:w="1321" w:type="dxa"/>
            <w:tcBorders>
              <w:top w:val="single" w:color="auto" w:sz="4" w:space="0"/>
            </w:tcBorders>
            <w:shd w:val="clear" w:color="000000" w:fill="FFFFFF"/>
            <w:noWrap/>
            <w:vAlign w:val="bottom"/>
            <w:hideMark/>
          </w:tcPr>
          <w:p w:rsidRPr="00363AB7" w:rsidR="00543EC6" w:rsidP="00363AB7" w:rsidRDefault="00543EC6" w14:paraId="61C9D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tcBorders>
              <w:top w:val="single" w:color="auto" w:sz="4" w:space="0"/>
            </w:tcBorders>
            <w:shd w:val="clear" w:color="000000" w:fill="FFFFFF"/>
            <w:noWrap/>
            <w:vAlign w:val="bottom"/>
            <w:hideMark/>
          </w:tcPr>
          <w:p w:rsidRPr="00363AB7" w:rsidR="00543EC6" w:rsidP="00363AB7" w:rsidRDefault="00543EC6" w14:paraId="16EE7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tcBorders>
              <w:top w:val="single" w:color="auto" w:sz="4" w:space="0"/>
            </w:tcBorders>
            <w:shd w:val="clear" w:color="000000" w:fill="FFFFFF"/>
            <w:noWrap/>
            <w:vAlign w:val="bottom"/>
            <w:hideMark/>
          </w:tcPr>
          <w:p w:rsidRPr="00363AB7" w:rsidR="00543EC6" w:rsidP="00363AB7" w:rsidRDefault="00543EC6" w14:paraId="54C5B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5E44A8AF" w14:textId="77777777">
        <w:trPr>
          <w:trHeight w:val="300"/>
        </w:trPr>
        <w:tc>
          <w:tcPr>
            <w:tcW w:w="960" w:type="dxa"/>
            <w:shd w:val="clear" w:color="000000" w:fill="FFFFFF"/>
            <w:noWrap/>
            <w:vAlign w:val="bottom"/>
            <w:hideMark/>
          </w:tcPr>
          <w:p w:rsidRPr="00363AB7" w:rsidR="00543EC6" w:rsidP="00363AB7" w:rsidRDefault="00543EC6" w14:paraId="22340A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363AB7" w:rsidR="00543EC6" w:rsidP="00363AB7" w:rsidRDefault="00543EC6" w14:paraId="418B79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Insatser för skogsbruket</w:t>
            </w:r>
          </w:p>
        </w:tc>
        <w:tc>
          <w:tcPr>
            <w:tcW w:w="1321" w:type="dxa"/>
            <w:shd w:val="clear" w:color="000000" w:fill="FFFFFF"/>
            <w:noWrap/>
            <w:vAlign w:val="bottom"/>
            <w:hideMark/>
          </w:tcPr>
          <w:p w:rsidRPr="00363AB7" w:rsidR="00543EC6" w:rsidP="00363AB7" w:rsidRDefault="00543EC6" w14:paraId="1EAFC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57EC3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1D5198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36601C5A" w14:textId="77777777">
        <w:trPr>
          <w:trHeight w:val="300"/>
        </w:trPr>
        <w:tc>
          <w:tcPr>
            <w:tcW w:w="960" w:type="dxa"/>
            <w:shd w:val="clear" w:color="000000" w:fill="FFFFFF"/>
            <w:noWrap/>
            <w:vAlign w:val="bottom"/>
            <w:hideMark/>
          </w:tcPr>
          <w:p w:rsidRPr="00363AB7" w:rsidR="00543EC6" w:rsidP="00363AB7" w:rsidRDefault="00543EC6" w14:paraId="0B082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363AB7" w:rsidR="00543EC6" w:rsidP="00363AB7" w:rsidRDefault="00543EC6" w14:paraId="527AB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Statens veterinärmedicinska anstalt</w:t>
            </w:r>
          </w:p>
        </w:tc>
        <w:tc>
          <w:tcPr>
            <w:tcW w:w="1321" w:type="dxa"/>
            <w:shd w:val="clear" w:color="000000" w:fill="FFFFFF"/>
            <w:noWrap/>
            <w:vAlign w:val="bottom"/>
            <w:hideMark/>
          </w:tcPr>
          <w:p w:rsidRPr="00363AB7" w:rsidR="00543EC6" w:rsidP="00363AB7" w:rsidRDefault="00543EC6" w14:paraId="482D7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12AE0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3A645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30BA8DA6" w14:textId="77777777">
        <w:trPr>
          <w:trHeight w:val="300"/>
        </w:trPr>
        <w:tc>
          <w:tcPr>
            <w:tcW w:w="960" w:type="dxa"/>
            <w:shd w:val="clear" w:color="000000" w:fill="FFFFFF"/>
            <w:noWrap/>
            <w:vAlign w:val="bottom"/>
            <w:hideMark/>
          </w:tcPr>
          <w:p w:rsidRPr="00363AB7" w:rsidR="00543EC6" w:rsidP="00363AB7" w:rsidRDefault="00543EC6" w14:paraId="202C6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363AB7" w:rsidR="00543EC6" w:rsidP="00363AB7" w:rsidRDefault="00543EC6" w14:paraId="62C73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Bidrag till veterinär fältverksamhet</w:t>
            </w:r>
          </w:p>
        </w:tc>
        <w:tc>
          <w:tcPr>
            <w:tcW w:w="1321" w:type="dxa"/>
            <w:shd w:val="clear" w:color="000000" w:fill="FFFFFF"/>
            <w:noWrap/>
            <w:vAlign w:val="bottom"/>
            <w:hideMark/>
          </w:tcPr>
          <w:p w:rsidRPr="00363AB7" w:rsidR="00543EC6" w:rsidP="00363AB7" w:rsidRDefault="00543EC6" w14:paraId="10D88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5E974B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6D31F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45D37280" w14:textId="77777777">
        <w:trPr>
          <w:trHeight w:val="300"/>
        </w:trPr>
        <w:tc>
          <w:tcPr>
            <w:tcW w:w="960" w:type="dxa"/>
            <w:shd w:val="clear" w:color="000000" w:fill="FFFFFF"/>
            <w:noWrap/>
            <w:vAlign w:val="bottom"/>
            <w:hideMark/>
          </w:tcPr>
          <w:p w:rsidRPr="00363AB7" w:rsidR="00543EC6" w:rsidP="00363AB7" w:rsidRDefault="00543EC6" w14:paraId="7FD8E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363AB7" w:rsidR="00543EC6" w:rsidP="00363AB7" w:rsidRDefault="00543EC6" w14:paraId="3E933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Djurhälsovård och djurskyddsfrämjande åtgärder</w:t>
            </w:r>
          </w:p>
        </w:tc>
        <w:tc>
          <w:tcPr>
            <w:tcW w:w="1321" w:type="dxa"/>
            <w:shd w:val="clear" w:color="000000" w:fill="FFFFFF"/>
            <w:noWrap/>
            <w:vAlign w:val="bottom"/>
            <w:hideMark/>
          </w:tcPr>
          <w:p w:rsidRPr="00363AB7" w:rsidR="00543EC6" w:rsidP="00363AB7" w:rsidRDefault="00543EC6" w14:paraId="31F91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3BB13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18C12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32A4A864" w14:textId="77777777">
        <w:trPr>
          <w:trHeight w:val="300"/>
        </w:trPr>
        <w:tc>
          <w:tcPr>
            <w:tcW w:w="960" w:type="dxa"/>
            <w:shd w:val="clear" w:color="000000" w:fill="FFFFFF"/>
            <w:noWrap/>
            <w:vAlign w:val="bottom"/>
            <w:hideMark/>
          </w:tcPr>
          <w:p w:rsidRPr="00363AB7" w:rsidR="00543EC6" w:rsidP="00363AB7" w:rsidRDefault="00543EC6" w14:paraId="5BDC64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363AB7" w:rsidR="00543EC6" w:rsidP="00363AB7" w:rsidRDefault="00543EC6" w14:paraId="3115DC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Bekämpande av smittsamma husdjurssjukdomar</w:t>
            </w:r>
          </w:p>
        </w:tc>
        <w:tc>
          <w:tcPr>
            <w:tcW w:w="1321" w:type="dxa"/>
            <w:shd w:val="clear" w:color="000000" w:fill="FFFFFF"/>
            <w:noWrap/>
            <w:vAlign w:val="bottom"/>
            <w:hideMark/>
          </w:tcPr>
          <w:p w:rsidRPr="00363AB7" w:rsidR="00543EC6" w:rsidP="00363AB7" w:rsidRDefault="00543EC6" w14:paraId="2EBB1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5ADC0A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46973A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3A6231D1" w14:textId="77777777">
        <w:trPr>
          <w:trHeight w:val="300"/>
        </w:trPr>
        <w:tc>
          <w:tcPr>
            <w:tcW w:w="960" w:type="dxa"/>
            <w:shd w:val="clear" w:color="000000" w:fill="FFFFFF"/>
            <w:noWrap/>
            <w:vAlign w:val="bottom"/>
            <w:hideMark/>
          </w:tcPr>
          <w:p w:rsidRPr="00363AB7" w:rsidR="00543EC6" w:rsidP="00363AB7" w:rsidRDefault="00543EC6" w14:paraId="71DCC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363AB7" w:rsidR="00543EC6" w:rsidP="00363AB7" w:rsidRDefault="00543EC6" w14:paraId="3DC8D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Ersättningar för viltskador m.m.</w:t>
            </w:r>
          </w:p>
        </w:tc>
        <w:tc>
          <w:tcPr>
            <w:tcW w:w="1321" w:type="dxa"/>
            <w:shd w:val="clear" w:color="000000" w:fill="FFFFFF"/>
            <w:noWrap/>
            <w:vAlign w:val="bottom"/>
            <w:hideMark/>
          </w:tcPr>
          <w:p w:rsidRPr="00363AB7" w:rsidR="00543EC6" w:rsidP="00363AB7" w:rsidRDefault="00543EC6" w14:paraId="5C158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40170B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4F243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20DFE21B" w14:textId="77777777">
        <w:trPr>
          <w:trHeight w:val="300"/>
        </w:trPr>
        <w:tc>
          <w:tcPr>
            <w:tcW w:w="960" w:type="dxa"/>
            <w:shd w:val="clear" w:color="000000" w:fill="FFFFFF"/>
            <w:noWrap/>
            <w:vAlign w:val="bottom"/>
            <w:hideMark/>
          </w:tcPr>
          <w:p w:rsidRPr="00363AB7" w:rsidR="00543EC6" w:rsidP="00363AB7" w:rsidRDefault="00543EC6" w14:paraId="641DFA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363AB7" w:rsidR="00543EC6" w:rsidP="00363AB7" w:rsidRDefault="00543EC6" w14:paraId="6D224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Statens jordbruksverk</w:t>
            </w:r>
          </w:p>
        </w:tc>
        <w:tc>
          <w:tcPr>
            <w:tcW w:w="1321" w:type="dxa"/>
            <w:shd w:val="clear" w:color="000000" w:fill="FFFFFF"/>
            <w:noWrap/>
            <w:vAlign w:val="bottom"/>
            <w:hideMark/>
          </w:tcPr>
          <w:p w:rsidRPr="00363AB7" w:rsidR="00543EC6" w:rsidP="00363AB7" w:rsidRDefault="00543EC6" w14:paraId="56DB80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35,0</w:t>
            </w:r>
          </w:p>
        </w:tc>
        <w:tc>
          <w:tcPr>
            <w:tcW w:w="992" w:type="dxa"/>
            <w:shd w:val="clear" w:color="000000" w:fill="FFFFFF"/>
            <w:noWrap/>
            <w:vAlign w:val="bottom"/>
            <w:hideMark/>
          </w:tcPr>
          <w:p w:rsidRPr="00363AB7" w:rsidR="00543EC6" w:rsidP="00363AB7" w:rsidRDefault="00543EC6" w14:paraId="3DCFB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35,0</w:t>
            </w:r>
          </w:p>
        </w:tc>
        <w:tc>
          <w:tcPr>
            <w:tcW w:w="992" w:type="dxa"/>
            <w:shd w:val="clear" w:color="000000" w:fill="FFFFFF"/>
            <w:noWrap/>
            <w:vAlign w:val="bottom"/>
            <w:hideMark/>
          </w:tcPr>
          <w:p w:rsidRPr="00363AB7" w:rsidR="00543EC6" w:rsidP="00363AB7" w:rsidRDefault="00543EC6" w14:paraId="657A5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35,0</w:t>
            </w:r>
          </w:p>
        </w:tc>
      </w:tr>
      <w:tr w:rsidRPr="00363AB7" w:rsidR="00543EC6" w:rsidTr="00FE4E1E" w14:paraId="2F2778F7" w14:textId="77777777">
        <w:trPr>
          <w:trHeight w:val="300"/>
        </w:trPr>
        <w:tc>
          <w:tcPr>
            <w:tcW w:w="960" w:type="dxa"/>
            <w:shd w:val="clear" w:color="000000" w:fill="FFFFFF"/>
            <w:noWrap/>
            <w:vAlign w:val="bottom"/>
            <w:hideMark/>
          </w:tcPr>
          <w:p w:rsidRPr="00363AB7" w:rsidR="00543EC6" w:rsidP="00363AB7" w:rsidRDefault="00543EC6" w14:paraId="47F1E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363AB7" w:rsidR="00543EC6" w:rsidP="00363AB7" w:rsidRDefault="00543EC6" w14:paraId="26431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Bekämpande av växtskadegörare</w:t>
            </w:r>
          </w:p>
        </w:tc>
        <w:tc>
          <w:tcPr>
            <w:tcW w:w="1321" w:type="dxa"/>
            <w:shd w:val="clear" w:color="000000" w:fill="FFFFFF"/>
            <w:noWrap/>
            <w:vAlign w:val="bottom"/>
            <w:hideMark/>
          </w:tcPr>
          <w:p w:rsidRPr="00363AB7" w:rsidR="00543EC6" w:rsidP="00363AB7" w:rsidRDefault="00543EC6" w14:paraId="78096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1B911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28506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06ABA8F9" w14:textId="77777777">
        <w:trPr>
          <w:trHeight w:val="300"/>
        </w:trPr>
        <w:tc>
          <w:tcPr>
            <w:tcW w:w="960" w:type="dxa"/>
            <w:shd w:val="clear" w:color="000000" w:fill="FFFFFF"/>
            <w:noWrap/>
            <w:vAlign w:val="bottom"/>
            <w:hideMark/>
          </w:tcPr>
          <w:p w:rsidRPr="00363AB7" w:rsidR="00543EC6" w:rsidP="00363AB7" w:rsidRDefault="00543EC6" w14:paraId="185857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363AB7" w:rsidR="00543EC6" w:rsidP="00363AB7" w:rsidRDefault="00543EC6" w14:paraId="101428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Gårdsstöd m.m.</w:t>
            </w:r>
          </w:p>
        </w:tc>
        <w:tc>
          <w:tcPr>
            <w:tcW w:w="1321" w:type="dxa"/>
            <w:shd w:val="clear" w:color="000000" w:fill="FFFFFF"/>
            <w:noWrap/>
            <w:vAlign w:val="bottom"/>
            <w:hideMark/>
          </w:tcPr>
          <w:p w:rsidRPr="00363AB7" w:rsidR="00543EC6" w:rsidP="00363AB7" w:rsidRDefault="00543EC6" w14:paraId="7057B6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70106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40047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01692714" w14:textId="77777777">
        <w:trPr>
          <w:trHeight w:val="300"/>
        </w:trPr>
        <w:tc>
          <w:tcPr>
            <w:tcW w:w="960" w:type="dxa"/>
            <w:shd w:val="clear" w:color="000000" w:fill="FFFFFF"/>
            <w:noWrap/>
            <w:vAlign w:val="bottom"/>
            <w:hideMark/>
          </w:tcPr>
          <w:p w:rsidRPr="00363AB7" w:rsidR="00543EC6" w:rsidP="00363AB7" w:rsidRDefault="00543EC6" w14:paraId="027E1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363AB7" w:rsidR="00543EC6" w:rsidP="00363AB7" w:rsidRDefault="00543EC6" w14:paraId="3A7CAB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Intervention för jordbruksprodukter m.m.</w:t>
            </w:r>
          </w:p>
        </w:tc>
        <w:tc>
          <w:tcPr>
            <w:tcW w:w="1321" w:type="dxa"/>
            <w:shd w:val="clear" w:color="000000" w:fill="FFFFFF"/>
            <w:noWrap/>
            <w:vAlign w:val="bottom"/>
            <w:hideMark/>
          </w:tcPr>
          <w:p w:rsidRPr="00363AB7" w:rsidR="00543EC6" w:rsidP="00363AB7" w:rsidRDefault="00543EC6" w14:paraId="5BDB72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0CBB9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13C82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2091A8D6" w14:textId="77777777">
        <w:trPr>
          <w:trHeight w:val="300"/>
        </w:trPr>
        <w:tc>
          <w:tcPr>
            <w:tcW w:w="960" w:type="dxa"/>
            <w:shd w:val="clear" w:color="000000" w:fill="FFFFFF"/>
            <w:noWrap/>
            <w:vAlign w:val="bottom"/>
            <w:hideMark/>
          </w:tcPr>
          <w:p w:rsidRPr="00363AB7" w:rsidR="00543EC6" w:rsidP="00363AB7" w:rsidRDefault="00543EC6" w14:paraId="3A0CE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363AB7" w:rsidR="00543EC6" w:rsidP="00363AB7" w:rsidRDefault="00543EC6" w14:paraId="1C91FD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Stödåtgärder för fiske och vattenbruk</w:t>
            </w:r>
          </w:p>
        </w:tc>
        <w:tc>
          <w:tcPr>
            <w:tcW w:w="1321" w:type="dxa"/>
            <w:shd w:val="clear" w:color="000000" w:fill="FFFFFF"/>
            <w:noWrap/>
            <w:vAlign w:val="bottom"/>
            <w:hideMark/>
          </w:tcPr>
          <w:p w:rsidRPr="00363AB7" w:rsidR="00543EC6" w:rsidP="00363AB7" w:rsidRDefault="00543EC6" w14:paraId="27B51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6A41AF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74F2C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07AD3408" w14:textId="77777777">
        <w:trPr>
          <w:trHeight w:val="450"/>
        </w:trPr>
        <w:tc>
          <w:tcPr>
            <w:tcW w:w="960" w:type="dxa"/>
            <w:shd w:val="clear" w:color="000000" w:fill="FFFFFF"/>
            <w:noWrap/>
            <w:hideMark/>
          </w:tcPr>
          <w:p w:rsidRPr="00363AB7" w:rsidR="00543EC6" w:rsidP="00363AB7" w:rsidRDefault="00543EC6" w14:paraId="0F06E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363AB7" w:rsidR="00543EC6" w:rsidP="00363AB7" w:rsidRDefault="00543EC6" w14:paraId="16150B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Från EU-budgeten finansierade stödåtgärder för fiske och vattenbruk</w:t>
            </w:r>
          </w:p>
        </w:tc>
        <w:tc>
          <w:tcPr>
            <w:tcW w:w="1321" w:type="dxa"/>
            <w:shd w:val="clear" w:color="000000" w:fill="FFFFFF"/>
            <w:noWrap/>
            <w:vAlign w:val="bottom"/>
            <w:hideMark/>
          </w:tcPr>
          <w:p w:rsidRPr="00363AB7" w:rsidR="00543EC6" w:rsidP="00363AB7" w:rsidRDefault="00543EC6" w14:paraId="40602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45117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49DB9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5FAEE703" w14:textId="77777777">
        <w:trPr>
          <w:trHeight w:val="300"/>
        </w:trPr>
        <w:tc>
          <w:tcPr>
            <w:tcW w:w="960" w:type="dxa"/>
            <w:shd w:val="clear" w:color="000000" w:fill="FFFFFF"/>
            <w:noWrap/>
            <w:vAlign w:val="bottom"/>
            <w:hideMark/>
          </w:tcPr>
          <w:p w:rsidRPr="00363AB7" w:rsidR="00543EC6" w:rsidP="00363AB7" w:rsidRDefault="00543EC6" w14:paraId="1AB1BD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363AB7" w:rsidR="00543EC6" w:rsidP="00363AB7" w:rsidRDefault="00543EC6" w14:paraId="2FB9B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Livsmedelsverket</w:t>
            </w:r>
          </w:p>
        </w:tc>
        <w:tc>
          <w:tcPr>
            <w:tcW w:w="1321" w:type="dxa"/>
            <w:shd w:val="clear" w:color="000000" w:fill="FFFFFF"/>
            <w:noWrap/>
            <w:vAlign w:val="bottom"/>
            <w:hideMark/>
          </w:tcPr>
          <w:p w:rsidRPr="00363AB7" w:rsidR="00543EC6" w:rsidP="00363AB7" w:rsidRDefault="00543EC6" w14:paraId="0318D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5,0</w:t>
            </w:r>
          </w:p>
        </w:tc>
        <w:tc>
          <w:tcPr>
            <w:tcW w:w="992" w:type="dxa"/>
            <w:shd w:val="clear" w:color="000000" w:fill="FFFFFF"/>
            <w:noWrap/>
            <w:vAlign w:val="bottom"/>
            <w:hideMark/>
          </w:tcPr>
          <w:p w:rsidRPr="00363AB7" w:rsidR="00543EC6" w:rsidP="00363AB7" w:rsidRDefault="00543EC6" w14:paraId="6AAA3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5,0</w:t>
            </w:r>
          </w:p>
        </w:tc>
        <w:tc>
          <w:tcPr>
            <w:tcW w:w="992" w:type="dxa"/>
            <w:shd w:val="clear" w:color="000000" w:fill="FFFFFF"/>
            <w:noWrap/>
            <w:vAlign w:val="bottom"/>
            <w:hideMark/>
          </w:tcPr>
          <w:p w:rsidRPr="00363AB7" w:rsidR="00543EC6" w:rsidP="00363AB7" w:rsidRDefault="00543EC6" w14:paraId="1FD59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5,0</w:t>
            </w:r>
          </w:p>
        </w:tc>
      </w:tr>
      <w:tr w:rsidRPr="00363AB7" w:rsidR="00543EC6" w:rsidTr="00FE4E1E" w14:paraId="2FF9E3BB" w14:textId="77777777">
        <w:trPr>
          <w:trHeight w:val="300"/>
        </w:trPr>
        <w:tc>
          <w:tcPr>
            <w:tcW w:w="960" w:type="dxa"/>
            <w:shd w:val="clear" w:color="000000" w:fill="FFFFFF"/>
            <w:noWrap/>
            <w:vAlign w:val="bottom"/>
            <w:hideMark/>
          </w:tcPr>
          <w:p w:rsidRPr="00363AB7" w:rsidR="00543EC6" w:rsidP="00363AB7" w:rsidRDefault="00543EC6" w14:paraId="53E14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363AB7" w:rsidR="00543EC6" w:rsidP="00363AB7" w:rsidRDefault="00543EC6" w14:paraId="04C37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Konkurrenskraftig livsmedelssektor</w:t>
            </w:r>
          </w:p>
        </w:tc>
        <w:tc>
          <w:tcPr>
            <w:tcW w:w="1321" w:type="dxa"/>
            <w:shd w:val="clear" w:color="000000" w:fill="FFFFFF"/>
            <w:noWrap/>
            <w:vAlign w:val="bottom"/>
            <w:hideMark/>
          </w:tcPr>
          <w:p w:rsidRPr="00363AB7" w:rsidR="00543EC6" w:rsidP="00363AB7" w:rsidRDefault="00543EC6" w14:paraId="5A0FB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284BA2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789610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0E8015F3" w14:textId="77777777">
        <w:trPr>
          <w:trHeight w:val="450"/>
        </w:trPr>
        <w:tc>
          <w:tcPr>
            <w:tcW w:w="960" w:type="dxa"/>
            <w:shd w:val="clear" w:color="000000" w:fill="FFFFFF"/>
            <w:noWrap/>
            <w:hideMark/>
          </w:tcPr>
          <w:p w:rsidRPr="00363AB7" w:rsidR="00543EC6" w:rsidP="00363AB7" w:rsidRDefault="00543EC6" w14:paraId="20A24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1:16</w:t>
            </w:r>
          </w:p>
        </w:tc>
        <w:tc>
          <w:tcPr>
            <w:tcW w:w="4240" w:type="dxa"/>
            <w:shd w:val="clear" w:color="000000" w:fill="FFFFFF"/>
            <w:vAlign w:val="bottom"/>
            <w:hideMark/>
          </w:tcPr>
          <w:p w:rsidRPr="00363AB7" w:rsidR="00543EC6" w:rsidP="00363AB7" w:rsidRDefault="00543EC6" w14:paraId="0BD41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Bidrag till vissa internationella organisationer m.m.</w:t>
            </w:r>
          </w:p>
        </w:tc>
        <w:tc>
          <w:tcPr>
            <w:tcW w:w="1321" w:type="dxa"/>
            <w:shd w:val="clear" w:color="000000" w:fill="FFFFFF"/>
            <w:noWrap/>
            <w:vAlign w:val="bottom"/>
            <w:hideMark/>
          </w:tcPr>
          <w:p w:rsidRPr="00363AB7" w:rsidR="00543EC6" w:rsidP="00363AB7" w:rsidRDefault="00543EC6" w14:paraId="63B78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12A7C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49604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727C2709" w14:textId="77777777">
        <w:trPr>
          <w:trHeight w:val="300"/>
        </w:trPr>
        <w:tc>
          <w:tcPr>
            <w:tcW w:w="960" w:type="dxa"/>
            <w:shd w:val="clear" w:color="000000" w:fill="FFFFFF"/>
            <w:noWrap/>
            <w:vAlign w:val="bottom"/>
            <w:hideMark/>
          </w:tcPr>
          <w:p w:rsidRPr="00363AB7" w:rsidR="00543EC6" w:rsidP="00363AB7" w:rsidRDefault="00543EC6" w14:paraId="62D6B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1:17</w:t>
            </w:r>
          </w:p>
        </w:tc>
        <w:tc>
          <w:tcPr>
            <w:tcW w:w="4240" w:type="dxa"/>
            <w:shd w:val="clear" w:color="000000" w:fill="FFFFFF"/>
            <w:vAlign w:val="bottom"/>
            <w:hideMark/>
          </w:tcPr>
          <w:p w:rsidRPr="00363AB7" w:rsidR="00543EC6" w:rsidP="00363AB7" w:rsidRDefault="00543EC6" w14:paraId="62415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Åtgärder för landsbygdens miljö och struktur</w:t>
            </w:r>
          </w:p>
        </w:tc>
        <w:tc>
          <w:tcPr>
            <w:tcW w:w="1321" w:type="dxa"/>
            <w:shd w:val="clear" w:color="000000" w:fill="FFFFFF"/>
            <w:noWrap/>
            <w:vAlign w:val="bottom"/>
            <w:hideMark/>
          </w:tcPr>
          <w:p w:rsidRPr="00363AB7" w:rsidR="00543EC6" w:rsidP="00363AB7" w:rsidRDefault="00543EC6" w14:paraId="7EC27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1 850,0</w:t>
            </w:r>
          </w:p>
        </w:tc>
        <w:tc>
          <w:tcPr>
            <w:tcW w:w="992" w:type="dxa"/>
            <w:shd w:val="clear" w:color="000000" w:fill="FFFFFF"/>
            <w:noWrap/>
            <w:vAlign w:val="bottom"/>
            <w:hideMark/>
          </w:tcPr>
          <w:p w:rsidRPr="00363AB7" w:rsidR="00543EC6" w:rsidP="00363AB7" w:rsidRDefault="00543EC6" w14:paraId="04A96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1 760,0</w:t>
            </w:r>
          </w:p>
        </w:tc>
        <w:tc>
          <w:tcPr>
            <w:tcW w:w="992" w:type="dxa"/>
            <w:shd w:val="clear" w:color="000000" w:fill="FFFFFF"/>
            <w:noWrap/>
            <w:vAlign w:val="bottom"/>
            <w:hideMark/>
          </w:tcPr>
          <w:p w:rsidRPr="00363AB7" w:rsidR="00543EC6" w:rsidP="00363AB7" w:rsidRDefault="00543EC6" w14:paraId="723190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500,0</w:t>
            </w:r>
          </w:p>
        </w:tc>
      </w:tr>
      <w:tr w:rsidRPr="00363AB7" w:rsidR="00543EC6" w:rsidTr="00FE4E1E" w14:paraId="25D341B4" w14:textId="77777777">
        <w:trPr>
          <w:trHeight w:val="450"/>
        </w:trPr>
        <w:tc>
          <w:tcPr>
            <w:tcW w:w="960" w:type="dxa"/>
            <w:shd w:val="clear" w:color="000000" w:fill="FFFFFF"/>
            <w:noWrap/>
            <w:hideMark/>
          </w:tcPr>
          <w:p w:rsidRPr="00363AB7" w:rsidR="00543EC6" w:rsidP="00363AB7" w:rsidRDefault="00543EC6" w14:paraId="1FF269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1:18</w:t>
            </w:r>
          </w:p>
        </w:tc>
        <w:tc>
          <w:tcPr>
            <w:tcW w:w="4240" w:type="dxa"/>
            <w:shd w:val="clear" w:color="000000" w:fill="FFFFFF"/>
            <w:vAlign w:val="bottom"/>
            <w:hideMark/>
          </w:tcPr>
          <w:p w:rsidRPr="00363AB7" w:rsidR="00543EC6" w:rsidP="00363AB7" w:rsidRDefault="00543EC6" w14:paraId="31D19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Från EU-budgeten finansierade åtgärder för landsbygdens miljö och struktur</w:t>
            </w:r>
          </w:p>
        </w:tc>
        <w:tc>
          <w:tcPr>
            <w:tcW w:w="1321" w:type="dxa"/>
            <w:shd w:val="clear" w:color="000000" w:fill="FFFFFF"/>
            <w:noWrap/>
            <w:vAlign w:val="bottom"/>
            <w:hideMark/>
          </w:tcPr>
          <w:p w:rsidRPr="00363AB7" w:rsidR="00543EC6" w:rsidP="00363AB7" w:rsidRDefault="00543EC6" w14:paraId="506A8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25,0</w:t>
            </w:r>
          </w:p>
        </w:tc>
        <w:tc>
          <w:tcPr>
            <w:tcW w:w="992" w:type="dxa"/>
            <w:shd w:val="clear" w:color="000000" w:fill="FFFFFF"/>
            <w:noWrap/>
            <w:vAlign w:val="bottom"/>
            <w:hideMark/>
          </w:tcPr>
          <w:p w:rsidRPr="00363AB7" w:rsidR="00543EC6" w:rsidP="00363AB7" w:rsidRDefault="00543EC6" w14:paraId="214A3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25,0</w:t>
            </w:r>
          </w:p>
        </w:tc>
        <w:tc>
          <w:tcPr>
            <w:tcW w:w="992" w:type="dxa"/>
            <w:shd w:val="clear" w:color="000000" w:fill="FFFFFF"/>
            <w:noWrap/>
            <w:vAlign w:val="bottom"/>
            <w:hideMark/>
          </w:tcPr>
          <w:p w:rsidRPr="00363AB7" w:rsidR="00543EC6" w:rsidP="00363AB7" w:rsidRDefault="00543EC6" w14:paraId="37DFF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25,0</w:t>
            </w:r>
          </w:p>
        </w:tc>
      </w:tr>
      <w:tr w:rsidRPr="00363AB7" w:rsidR="00543EC6" w:rsidTr="00FE4E1E" w14:paraId="4A4CA80C" w14:textId="77777777">
        <w:trPr>
          <w:trHeight w:val="300"/>
        </w:trPr>
        <w:tc>
          <w:tcPr>
            <w:tcW w:w="960" w:type="dxa"/>
            <w:shd w:val="clear" w:color="000000" w:fill="FFFFFF"/>
            <w:noWrap/>
            <w:vAlign w:val="bottom"/>
            <w:hideMark/>
          </w:tcPr>
          <w:p w:rsidRPr="00363AB7" w:rsidR="00543EC6" w:rsidP="00363AB7" w:rsidRDefault="00543EC6" w14:paraId="348C5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1:19</w:t>
            </w:r>
          </w:p>
        </w:tc>
        <w:tc>
          <w:tcPr>
            <w:tcW w:w="4240" w:type="dxa"/>
            <w:shd w:val="clear" w:color="000000" w:fill="FFFFFF"/>
            <w:vAlign w:val="bottom"/>
            <w:hideMark/>
          </w:tcPr>
          <w:p w:rsidRPr="00363AB7" w:rsidR="00543EC6" w:rsidP="00363AB7" w:rsidRDefault="00543EC6" w14:paraId="067EA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Miljöförbättrande åtgärder i jordbruket</w:t>
            </w:r>
          </w:p>
        </w:tc>
        <w:tc>
          <w:tcPr>
            <w:tcW w:w="1321" w:type="dxa"/>
            <w:shd w:val="clear" w:color="000000" w:fill="FFFFFF"/>
            <w:noWrap/>
            <w:vAlign w:val="bottom"/>
            <w:hideMark/>
          </w:tcPr>
          <w:p w:rsidRPr="00363AB7" w:rsidR="00543EC6" w:rsidP="00363AB7" w:rsidRDefault="00543EC6" w14:paraId="44474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50,0</w:t>
            </w:r>
          </w:p>
        </w:tc>
        <w:tc>
          <w:tcPr>
            <w:tcW w:w="992" w:type="dxa"/>
            <w:shd w:val="clear" w:color="000000" w:fill="FFFFFF"/>
            <w:noWrap/>
            <w:vAlign w:val="bottom"/>
            <w:hideMark/>
          </w:tcPr>
          <w:p w:rsidRPr="00363AB7" w:rsidR="00543EC6" w:rsidP="00363AB7" w:rsidRDefault="00543EC6" w14:paraId="7DD86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72268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4AFB1FE3" w14:textId="77777777">
        <w:trPr>
          <w:trHeight w:val="300"/>
        </w:trPr>
        <w:tc>
          <w:tcPr>
            <w:tcW w:w="960" w:type="dxa"/>
            <w:shd w:val="clear" w:color="000000" w:fill="FFFFFF"/>
            <w:noWrap/>
            <w:vAlign w:val="bottom"/>
            <w:hideMark/>
          </w:tcPr>
          <w:p w:rsidRPr="00363AB7" w:rsidR="00543EC6" w:rsidP="00363AB7" w:rsidRDefault="00543EC6" w14:paraId="79D7B3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1:20</w:t>
            </w:r>
          </w:p>
        </w:tc>
        <w:tc>
          <w:tcPr>
            <w:tcW w:w="4240" w:type="dxa"/>
            <w:shd w:val="clear" w:color="000000" w:fill="FFFFFF"/>
            <w:vAlign w:val="bottom"/>
            <w:hideMark/>
          </w:tcPr>
          <w:p w:rsidRPr="00363AB7" w:rsidR="00543EC6" w:rsidP="00363AB7" w:rsidRDefault="00543EC6" w14:paraId="6311A2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Stöd till jordbrukets rationalisering m.m.</w:t>
            </w:r>
          </w:p>
        </w:tc>
        <w:tc>
          <w:tcPr>
            <w:tcW w:w="1321" w:type="dxa"/>
            <w:shd w:val="clear" w:color="000000" w:fill="FFFFFF"/>
            <w:noWrap/>
            <w:vAlign w:val="bottom"/>
            <w:hideMark/>
          </w:tcPr>
          <w:p w:rsidRPr="00363AB7" w:rsidR="00543EC6" w:rsidP="00363AB7" w:rsidRDefault="00543EC6" w14:paraId="36A2C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1D00C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42297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7A301183" w14:textId="77777777">
        <w:trPr>
          <w:trHeight w:val="300"/>
        </w:trPr>
        <w:tc>
          <w:tcPr>
            <w:tcW w:w="960" w:type="dxa"/>
            <w:shd w:val="clear" w:color="000000" w:fill="FFFFFF"/>
            <w:noWrap/>
            <w:vAlign w:val="bottom"/>
            <w:hideMark/>
          </w:tcPr>
          <w:p w:rsidRPr="00363AB7" w:rsidR="00543EC6" w:rsidP="00363AB7" w:rsidRDefault="00543EC6" w14:paraId="1F033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1:21</w:t>
            </w:r>
          </w:p>
        </w:tc>
        <w:tc>
          <w:tcPr>
            <w:tcW w:w="4240" w:type="dxa"/>
            <w:shd w:val="clear" w:color="000000" w:fill="FFFFFF"/>
            <w:vAlign w:val="bottom"/>
            <w:hideMark/>
          </w:tcPr>
          <w:p w:rsidRPr="00363AB7" w:rsidR="00543EC6" w:rsidP="00363AB7" w:rsidRDefault="00543EC6" w14:paraId="59185C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Åtgärder på fjällägenheter</w:t>
            </w:r>
          </w:p>
        </w:tc>
        <w:tc>
          <w:tcPr>
            <w:tcW w:w="1321" w:type="dxa"/>
            <w:shd w:val="clear" w:color="000000" w:fill="FFFFFF"/>
            <w:noWrap/>
            <w:vAlign w:val="bottom"/>
            <w:hideMark/>
          </w:tcPr>
          <w:p w:rsidRPr="00363AB7" w:rsidR="00543EC6" w:rsidP="00363AB7" w:rsidRDefault="00543EC6" w14:paraId="16AF7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653E8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2AE6F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0BAD40C1" w14:textId="77777777">
        <w:trPr>
          <w:trHeight w:val="300"/>
        </w:trPr>
        <w:tc>
          <w:tcPr>
            <w:tcW w:w="960" w:type="dxa"/>
            <w:shd w:val="clear" w:color="000000" w:fill="FFFFFF"/>
            <w:noWrap/>
            <w:vAlign w:val="bottom"/>
            <w:hideMark/>
          </w:tcPr>
          <w:p w:rsidRPr="00363AB7" w:rsidR="00543EC6" w:rsidP="00363AB7" w:rsidRDefault="00543EC6" w14:paraId="211CD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1:22</w:t>
            </w:r>
          </w:p>
        </w:tc>
        <w:tc>
          <w:tcPr>
            <w:tcW w:w="4240" w:type="dxa"/>
            <w:shd w:val="clear" w:color="000000" w:fill="FFFFFF"/>
            <w:vAlign w:val="bottom"/>
            <w:hideMark/>
          </w:tcPr>
          <w:p w:rsidRPr="00363AB7" w:rsidR="00543EC6" w:rsidP="00363AB7" w:rsidRDefault="00543EC6" w14:paraId="69A34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Främjande av rennäringen m.m.</w:t>
            </w:r>
          </w:p>
        </w:tc>
        <w:tc>
          <w:tcPr>
            <w:tcW w:w="1321" w:type="dxa"/>
            <w:shd w:val="clear" w:color="000000" w:fill="FFFFFF"/>
            <w:noWrap/>
            <w:vAlign w:val="bottom"/>
            <w:hideMark/>
          </w:tcPr>
          <w:p w:rsidRPr="00363AB7" w:rsidR="00543EC6" w:rsidP="00363AB7" w:rsidRDefault="00543EC6" w14:paraId="390A60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5E372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06191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16DDB668" w14:textId="77777777">
        <w:trPr>
          <w:trHeight w:val="300"/>
        </w:trPr>
        <w:tc>
          <w:tcPr>
            <w:tcW w:w="960" w:type="dxa"/>
            <w:shd w:val="clear" w:color="000000" w:fill="FFFFFF"/>
            <w:noWrap/>
            <w:vAlign w:val="bottom"/>
            <w:hideMark/>
          </w:tcPr>
          <w:p w:rsidRPr="00363AB7" w:rsidR="00543EC6" w:rsidP="00363AB7" w:rsidRDefault="00543EC6" w14:paraId="1099F2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1:23</w:t>
            </w:r>
          </w:p>
        </w:tc>
        <w:tc>
          <w:tcPr>
            <w:tcW w:w="4240" w:type="dxa"/>
            <w:shd w:val="clear" w:color="000000" w:fill="FFFFFF"/>
            <w:vAlign w:val="bottom"/>
            <w:hideMark/>
          </w:tcPr>
          <w:p w:rsidRPr="00363AB7" w:rsidR="00543EC6" w:rsidP="00363AB7" w:rsidRDefault="00543EC6" w14:paraId="7D0634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Sveriges lantbruksuniversitet</w:t>
            </w:r>
          </w:p>
        </w:tc>
        <w:tc>
          <w:tcPr>
            <w:tcW w:w="1321" w:type="dxa"/>
            <w:shd w:val="clear" w:color="000000" w:fill="FFFFFF"/>
            <w:noWrap/>
            <w:vAlign w:val="bottom"/>
            <w:hideMark/>
          </w:tcPr>
          <w:p w:rsidRPr="00363AB7" w:rsidR="00543EC6" w:rsidP="00363AB7" w:rsidRDefault="00543EC6" w14:paraId="7210E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0CEE1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24C78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0A8D443C" w14:textId="77777777">
        <w:trPr>
          <w:trHeight w:val="660"/>
        </w:trPr>
        <w:tc>
          <w:tcPr>
            <w:tcW w:w="960" w:type="dxa"/>
            <w:shd w:val="clear" w:color="000000" w:fill="FFFFFF"/>
            <w:noWrap/>
            <w:hideMark/>
          </w:tcPr>
          <w:p w:rsidRPr="00363AB7" w:rsidR="00543EC6" w:rsidP="00363AB7" w:rsidRDefault="00543EC6" w14:paraId="52AB7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1:24</w:t>
            </w:r>
          </w:p>
        </w:tc>
        <w:tc>
          <w:tcPr>
            <w:tcW w:w="4240" w:type="dxa"/>
            <w:shd w:val="clear" w:color="000000" w:fill="FFFFFF"/>
            <w:vAlign w:val="bottom"/>
            <w:hideMark/>
          </w:tcPr>
          <w:p w:rsidRPr="00363AB7" w:rsidR="00543EC6" w:rsidP="00363AB7" w:rsidRDefault="00543EC6" w14:paraId="1859B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Forskningsrådet för miljö, areella näringar och samhällsbyggande: Forskning och samfinansierad forskning</w:t>
            </w:r>
          </w:p>
        </w:tc>
        <w:tc>
          <w:tcPr>
            <w:tcW w:w="1321" w:type="dxa"/>
            <w:shd w:val="clear" w:color="000000" w:fill="FFFFFF"/>
            <w:noWrap/>
            <w:vAlign w:val="bottom"/>
            <w:hideMark/>
          </w:tcPr>
          <w:p w:rsidRPr="00363AB7" w:rsidR="00543EC6" w:rsidP="00363AB7" w:rsidRDefault="00543EC6" w14:paraId="44A6D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4FF73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5964C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303E427B" w14:textId="77777777">
        <w:trPr>
          <w:trHeight w:val="300"/>
        </w:trPr>
        <w:tc>
          <w:tcPr>
            <w:tcW w:w="960" w:type="dxa"/>
            <w:shd w:val="clear" w:color="000000" w:fill="FFFFFF"/>
            <w:noWrap/>
            <w:vAlign w:val="bottom"/>
            <w:hideMark/>
          </w:tcPr>
          <w:p w:rsidRPr="00363AB7" w:rsidR="00543EC6" w:rsidP="00363AB7" w:rsidRDefault="00543EC6" w14:paraId="687F7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1:25</w:t>
            </w:r>
          </w:p>
        </w:tc>
        <w:tc>
          <w:tcPr>
            <w:tcW w:w="4240" w:type="dxa"/>
            <w:shd w:val="clear" w:color="000000" w:fill="FFFFFF"/>
            <w:vAlign w:val="bottom"/>
            <w:hideMark/>
          </w:tcPr>
          <w:p w:rsidRPr="00363AB7" w:rsidR="00543EC6" w:rsidP="00363AB7" w:rsidRDefault="00543EC6" w14:paraId="7C11EC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Bidrag till Skogs- och lantbruksakademien</w:t>
            </w:r>
          </w:p>
        </w:tc>
        <w:tc>
          <w:tcPr>
            <w:tcW w:w="1321" w:type="dxa"/>
            <w:shd w:val="clear" w:color="000000" w:fill="FFFFFF"/>
            <w:noWrap/>
            <w:vAlign w:val="bottom"/>
            <w:hideMark/>
          </w:tcPr>
          <w:p w:rsidRPr="00363AB7" w:rsidR="00543EC6" w:rsidP="00363AB7" w:rsidRDefault="00543EC6" w14:paraId="56A89E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1DCA8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363AB7" w:rsidR="00543EC6" w:rsidP="00363AB7" w:rsidRDefault="00543EC6" w14:paraId="7D57E6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6B11C4E4" w14:textId="77777777">
        <w:trPr>
          <w:trHeight w:val="300"/>
        </w:trPr>
        <w:tc>
          <w:tcPr>
            <w:tcW w:w="960" w:type="dxa"/>
            <w:shd w:val="clear" w:color="000000" w:fill="FFFFFF"/>
            <w:noWrap/>
            <w:vAlign w:val="bottom"/>
            <w:hideMark/>
          </w:tcPr>
          <w:p w:rsidRPr="00363AB7" w:rsidR="00543EC6" w:rsidP="00363AB7" w:rsidRDefault="00543EC6" w14:paraId="5F893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1:26</w:t>
            </w:r>
          </w:p>
        </w:tc>
        <w:tc>
          <w:tcPr>
            <w:tcW w:w="4240" w:type="dxa"/>
            <w:shd w:val="clear" w:color="000000" w:fill="FFFFFF"/>
            <w:vAlign w:val="bottom"/>
            <w:hideMark/>
          </w:tcPr>
          <w:p w:rsidRPr="00363AB7" w:rsidR="00543EC6" w:rsidP="00363AB7" w:rsidRDefault="00543EC6" w14:paraId="2D9679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Nedsättning av slakteriavgifter</w:t>
            </w:r>
          </w:p>
        </w:tc>
        <w:tc>
          <w:tcPr>
            <w:tcW w:w="1321" w:type="dxa"/>
            <w:shd w:val="clear" w:color="000000" w:fill="FFFFFF"/>
            <w:noWrap/>
            <w:vAlign w:val="bottom"/>
            <w:hideMark/>
          </w:tcPr>
          <w:p w:rsidRPr="00363AB7" w:rsidR="00543EC6" w:rsidP="00363AB7" w:rsidRDefault="00543EC6" w14:paraId="00C7A3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80,0</w:t>
            </w:r>
          </w:p>
        </w:tc>
        <w:tc>
          <w:tcPr>
            <w:tcW w:w="992" w:type="dxa"/>
            <w:shd w:val="clear" w:color="000000" w:fill="FFFFFF"/>
            <w:noWrap/>
            <w:vAlign w:val="bottom"/>
            <w:hideMark/>
          </w:tcPr>
          <w:p w:rsidRPr="00363AB7" w:rsidR="00543EC6" w:rsidP="00363AB7" w:rsidRDefault="00543EC6" w14:paraId="05D8D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80,0</w:t>
            </w:r>
          </w:p>
        </w:tc>
        <w:tc>
          <w:tcPr>
            <w:tcW w:w="992" w:type="dxa"/>
            <w:shd w:val="clear" w:color="000000" w:fill="FFFFFF"/>
            <w:noWrap/>
            <w:vAlign w:val="bottom"/>
            <w:hideMark/>
          </w:tcPr>
          <w:p w:rsidRPr="00363AB7" w:rsidR="00543EC6" w:rsidP="00363AB7" w:rsidRDefault="00543EC6" w14:paraId="69C2A3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r>
      <w:tr w:rsidRPr="00363AB7" w:rsidR="00543EC6" w:rsidTr="00FE4E1E" w14:paraId="48255861" w14:textId="77777777">
        <w:trPr>
          <w:trHeight w:val="300"/>
        </w:trPr>
        <w:tc>
          <w:tcPr>
            <w:tcW w:w="960" w:type="dxa"/>
            <w:tcBorders>
              <w:bottom w:val="single" w:color="auto" w:sz="4" w:space="0"/>
            </w:tcBorders>
            <w:shd w:val="clear" w:color="000000" w:fill="FFFFFF"/>
            <w:noWrap/>
            <w:vAlign w:val="bottom"/>
            <w:hideMark/>
          </w:tcPr>
          <w:p w:rsidRPr="00363AB7" w:rsidR="00543EC6" w:rsidP="00363AB7" w:rsidRDefault="00543EC6" w14:paraId="23BB57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63AB7">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363AB7" w:rsidR="00543EC6" w:rsidP="00363AB7" w:rsidRDefault="00543EC6" w14:paraId="650E95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363AB7">
              <w:rPr>
                <w:rFonts w:eastAsia="Times New Roman" w:cstheme="minorHAnsi"/>
                <w:b/>
                <w:bCs/>
                <w:color w:val="000000"/>
                <w:kern w:val="0"/>
                <w:sz w:val="20"/>
                <w:szCs w:val="20"/>
                <w:lang w:eastAsia="sv-SE"/>
                <w14:numSpacing w14:val="default"/>
              </w:rPr>
              <w:t>Summa</w:t>
            </w:r>
          </w:p>
        </w:tc>
        <w:tc>
          <w:tcPr>
            <w:tcW w:w="1321" w:type="dxa"/>
            <w:tcBorders>
              <w:bottom w:val="single" w:color="auto" w:sz="4" w:space="0"/>
            </w:tcBorders>
            <w:shd w:val="clear" w:color="000000" w:fill="FFFFFF"/>
            <w:noWrap/>
            <w:vAlign w:val="bottom"/>
            <w:hideMark/>
          </w:tcPr>
          <w:p w:rsidRPr="00363AB7" w:rsidR="00543EC6" w:rsidP="00363AB7" w:rsidRDefault="00543EC6" w14:paraId="7B7AED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363AB7">
              <w:rPr>
                <w:rFonts w:eastAsia="Times New Roman" w:cstheme="minorHAnsi"/>
                <w:b/>
                <w:bCs/>
                <w:color w:val="000000"/>
                <w:kern w:val="0"/>
                <w:sz w:val="20"/>
                <w:szCs w:val="20"/>
                <w:lang w:eastAsia="sv-SE"/>
                <w14:numSpacing w14:val="default"/>
              </w:rPr>
              <w:t>2 045</w:t>
            </w:r>
          </w:p>
        </w:tc>
        <w:tc>
          <w:tcPr>
            <w:tcW w:w="992" w:type="dxa"/>
            <w:tcBorders>
              <w:bottom w:val="single" w:color="auto" w:sz="4" w:space="0"/>
            </w:tcBorders>
            <w:shd w:val="clear" w:color="000000" w:fill="FFFFFF"/>
            <w:noWrap/>
            <w:vAlign w:val="bottom"/>
            <w:hideMark/>
          </w:tcPr>
          <w:p w:rsidRPr="00363AB7" w:rsidR="00543EC6" w:rsidP="00363AB7" w:rsidRDefault="00543EC6" w14:paraId="35F22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363AB7">
              <w:rPr>
                <w:rFonts w:eastAsia="Times New Roman" w:cstheme="minorHAnsi"/>
                <w:b/>
                <w:bCs/>
                <w:color w:val="000000"/>
                <w:kern w:val="0"/>
                <w:sz w:val="20"/>
                <w:szCs w:val="20"/>
                <w:lang w:eastAsia="sv-SE"/>
                <w14:numSpacing w14:val="default"/>
              </w:rPr>
              <w:t>1 905</w:t>
            </w:r>
          </w:p>
        </w:tc>
        <w:tc>
          <w:tcPr>
            <w:tcW w:w="992" w:type="dxa"/>
            <w:tcBorders>
              <w:bottom w:val="single" w:color="auto" w:sz="4" w:space="0"/>
            </w:tcBorders>
            <w:shd w:val="clear" w:color="000000" w:fill="FFFFFF"/>
            <w:noWrap/>
            <w:vAlign w:val="bottom"/>
            <w:hideMark/>
          </w:tcPr>
          <w:p w:rsidRPr="00363AB7" w:rsidR="00543EC6" w:rsidP="00363AB7" w:rsidRDefault="00543EC6" w14:paraId="267DE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363AB7">
              <w:rPr>
                <w:rFonts w:eastAsia="Times New Roman" w:cstheme="minorHAnsi"/>
                <w:b/>
                <w:bCs/>
                <w:color w:val="000000"/>
                <w:kern w:val="0"/>
                <w:sz w:val="20"/>
                <w:szCs w:val="20"/>
                <w:lang w:eastAsia="sv-SE"/>
                <w14:numSpacing w14:val="default"/>
              </w:rPr>
              <w:t>565</w:t>
            </w:r>
          </w:p>
        </w:tc>
      </w:tr>
    </w:tbl>
    <w:p w:rsidRPr="00FE4E1E" w:rsidR="009F02BE" w:rsidP="00FE4E1E" w:rsidRDefault="009F02BE" w14:paraId="66A5416A" w14:textId="77777777">
      <w:pPr>
        <w:pStyle w:val="Rubrik2"/>
      </w:pPr>
      <w:r w:rsidRPr="00FE4E1E">
        <w:t>Centerpartiets överväganden</w:t>
      </w:r>
    </w:p>
    <w:p w:rsidRPr="00FE4E1E" w:rsidR="009F02BE" w:rsidP="00FE4E1E" w:rsidRDefault="009F02BE" w14:paraId="6CCB71C5" w14:textId="00B0E0FD">
      <w:pPr>
        <w:pStyle w:val="Normalutanindragellerluft"/>
      </w:pPr>
      <w:r w:rsidRPr="00FE4E1E">
        <w:t>Anslag 1:8 Statens jordbruksverk föreslås öka med 30 miljoner kronor 2019 till följd av Centerpartiets förslag om att snabba på Jordbruksverkets stödutbetalningar. Av samma anledning beräknas anslaget öka med 30 miljoner kronor per år 2020 och 2021. Ansla</w:t>
      </w:r>
      <w:r w:rsidR="00A731FB">
        <w:softHyphen/>
      </w:r>
      <w:r w:rsidRPr="00FE4E1E">
        <w:t xml:space="preserve">get föreslås därtill öka med 5 miljoner kronor 2019, och beräknas öka med motsvarande 2020 och 2021, i syfte att kunna öka antalet landsgodkännanden. </w:t>
      </w:r>
    </w:p>
    <w:p w:rsidRPr="00FE4E1E" w:rsidR="009F02BE" w:rsidP="00FE4E1E" w:rsidRDefault="009F02BE" w14:paraId="577CA470" w14:textId="2D854144">
      <w:r w:rsidRPr="00FE4E1E">
        <w:t>Anslag 1:14 Livsmedelsverket föreslås öka med 5 miljoner kronor 2019, och beräknas öka med motsvarande 2020 och 2021, i syfte att kunna öka antalet landsgod</w:t>
      </w:r>
      <w:r w:rsidR="00A731FB">
        <w:softHyphen/>
      </w:r>
      <w:r w:rsidRPr="00FE4E1E">
        <w:t xml:space="preserve">kännanden. </w:t>
      </w:r>
    </w:p>
    <w:p w:rsidRPr="00A731FB" w:rsidR="009F02BE" w:rsidP="00A731FB" w:rsidRDefault="009F02BE" w14:paraId="70F23BE5" w14:textId="1EBF9C31">
      <w:r w:rsidRPr="00A731FB">
        <w:t>Anslag 1:17 Åtgärder för landsbygdens miljö och stru</w:t>
      </w:r>
      <w:r w:rsidRPr="00A731FB" w:rsidR="00A731FB">
        <w:t>ktur föreslås</w:t>
      </w:r>
      <w:r w:rsidRPr="00A731FB">
        <w:t xml:space="preserve"> öka med 850 miljoner kronor 2019 till följd av Centerpartiets förslag om ett utökat generellt stöd till lantbruk med ko, nöt och lamm samt växtodling. Anslaget beräknas öka med 760 miljoner kronor 2020 och 250 miljoner kronor 2021 av samma anledning. Därtill för</w:t>
      </w:r>
      <w:r w:rsidR="00A731FB">
        <w:t>e</w:t>
      </w:r>
      <w:r w:rsidRPr="00A731FB">
        <w:t xml:space="preserve">slås anslaget öka med 1 000 miljoner kronor 2019 och beräknas öka med 1 </w:t>
      </w:r>
      <w:r w:rsidRPr="00A731FB">
        <w:lastRenderedPageBreak/>
        <w:t xml:space="preserve">000 miljoner kronor 2020 samt 250 miljoner kronor 2021 till följd av Centerpartiets förslag om ett utökat statsstöd. </w:t>
      </w:r>
    </w:p>
    <w:p w:rsidRPr="00A731FB" w:rsidR="009F02BE" w:rsidP="00A731FB" w:rsidRDefault="009F02BE" w14:paraId="0AA72DB8" w14:textId="60BECD70">
      <w:r w:rsidRPr="00A731FB">
        <w:t xml:space="preserve">Anslag 1:18 Från EU-budgeten finansierade åtgärder för landsbygdens miljö och struktur </w:t>
      </w:r>
      <w:r w:rsidRPr="00A731FB" w:rsidR="003D1F0A">
        <w:t xml:space="preserve">föreslås öka med 25 miljoner kronor år 2019 </w:t>
      </w:r>
      <w:r w:rsidRPr="00A731FB">
        <w:t xml:space="preserve">till följd av Centerpartiets förslag om att utöka </w:t>
      </w:r>
      <w:r w:rsidR="00A731FB">
        <w:t>stödet till forskning</w:t>
      </w:r>
      <w:r w:rsidRPr="00A731FB">
        <w:t xml:space="preserve"> om miljövänliga bränslen inom jordbruket. Av samma anledning beräknas anslaget öka med 25 miljoner kronor per år 2020 och 2021.</w:t>
      </w:r>
    </w:p>
    <w:p w:rsidRPr="00A731FB" w:rsidR="009F02BE" w:rsidP="00A731FB" w:rsidRDefault="009F02BE" w14:paraId="4D359A02" w14:textId="77777777">
      <w:r w:rsidRPr="00A731FB">
        <w:t xml:space="preserve">Anslag 1:19 Miljöförbättrande åtgärder i jordbruket föreslås öka med 50 miljoner kronor 2019 till följd av Centerpartiets förslag om att stödja lantbrukare som tankar förnybart. </w:t>
      </w:r>
    </w:p>
    <w:p w:rsidRPr="00A731FB" w:rsidR="009F02BE" w:rsidP="00A731FB" w:rsidRDefault="009F02BE" w14:paraId="7994AD02" w14:textId="77777777">
      <w:r w:rsidRPr="00A731FB">
        <w:t>Anslag 1:26 Nedsättning av slakteriavgifter föreslås öka med 80 miljoner kronor 2019 i syfte att sänka kontrollavgifterna för slakterier. Anslaget beräknas öka med lika mycket 2020.</w:t>
      </w:r>
    </w:p>
    <w:sdt>
      <w:sdtPr>
        <w:alias w:val="CC_Underskrifter"/>
        <w:tag w:val="CC_Underskrifter"/>
        <w:id w:val="583496634"/>
        <w:lock w:val="sdtContentLocked"/>
        <w:placeholder>
          <w:docPart w:val="C9103840B958488EA17379C84659D382"/>
        </w:placeholder>
      </w:sdtPr>
      <w:sdtEndPr/>
      <w:sdtContent>
        <w:p w:rsidR="003D1F0A" w:rsidP="004710C5" w:rsidRDefault="003D1F0A" w14:paraId="35D300FF" w14:textId="77777777"/>
        <w:p w:rsidRPr="008E0FE2" w:rsidR="004801AC" w:rsidP="004710C5" w:rsidRDefault="00F94EC0" w14:paraId="7ADA16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Magnus Ek (C)</w:t>
            </w:r>
          </w:p>
        </w:tc>
        <w:tc>
          <w:tcPr>
            <w:tcW w:w="50" w:type="pct"/>
            <w:vAlign w:val="bottom"/>
          </w:tcPr>
          <w:p>
            <w:pPr>
              <w:pStyle w:val="Underskrifter"/>
            </w:pPr>
            <w:r>
              <w:t> </w:t>
            </w:r>
          </w:p>
        </w:tc>
      </w:tr>
    </w:tbl>
    <w:p w:rsidR="00F92E4A" w:rsidRDefault="00F92E4A" w14:paraId="508FD422" w14:textId="77777777">
      <w:bookmarkStart w:name="_GoBack" w:id="1"/>
      <w:bookmarkEnd w:id="1"/>
    </w:p>
    <w:sectPr w:rsidR="00F92E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D9A29" w14:textId="77777777" w:rsidR="009F02BE" w:rsidRDefault="009F02BE" w:rsidP="000C1CAD">
      <w:pPr>
        <w:spacing w:line="240" w:lineRule="auto"/>
      </w:pPr>
      <w:r>
        <w:separator/>
      </w:r>
    </w:p>
  </w:endnote>
  <w:endnote w:type="continuationSeparator" w:id="0">
    <w:p w14:paraId="3461DE31" w14:textId="77777777" w:rsidR="009F02BE" w:rsidRDefault="009F0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DA9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B2397" w14:textId="751396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4EC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9E454" w14:textId="77777777" w:rsidR="009F02BE" w:rsidRDefault="009F02BE" w:rsidP="000C1CAD">
      <w:pPr>
        <w:spacing w:line="240" w:lineRule="auto"/>
      </w:pPr>
      <w:r>
        <w:separator/>
      </w:r>
    </w:p>
  </w:footnote>
  <w:footnote w:type="continuationSeparator" w:id="0">
    <w:p w14:paraId="1CECB5DA" w14:textId="77777777" w:rsidR="009F02BE" w:rsidRDefault="009F02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3D20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384E2" wp14:anchorId="5C27D0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4EC0" w14:paraId="6FA33DDE" w14:textId="77777777">
                          <w:pPr>
                            <w:jc w:val="right"/>
                          </w:pPr>
                          <w:sdt>
                            <w:sdtPr>
                              <w:alias w:val="CC_Noformat_Partikod"/>
                              <w:tag w:val="CC_Noformat_Partikod"/>
                              <w:id w:val="-53464382"/>
                              <w:placeholder>
                                <w:docPart w:val="BC772292366945B083B9D0821EB68E62"/>
                              </w:placeholder>
                              <w:text/>
                            </w:sdtPr>
                            <w:sdtEndPr/>
                            <w:sdtContent>
                              <w:r w:rsidR="009F02BE">
                                <w:t>C</w:t>
                              </w:r>
                            </w:sdtContent>
                          </w:sdt>
                          <w:sdt>
                            <w:sdtPr>
                              <w:alias w:val="CC_Noformat_Partinummer"/>
                              <w:tag w:val="CC_Noformat_Partinummer"/>
                              <w:id w:val="-1709555926"/>
                              <w:placeholder>
                                <w:docPart w:val="D9F7B6C683844B82845CD08615132E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27D0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1FB" w14:paraId="6FA33DDE" w14:textId="77777777">
                    <w:pPr>
                      <w:jc w:val="right"/>
                    </w:pPr>
                    <w:sdt>
                      <w:sdtPr>
                        <w:alias w:val="CC_Noformat_Partikod"/>
                        <w:tag w:val="CC_Noformat_Partikod"/>
                        <w:id w:val="-53464382"/>
                        <w:placeholder>
                          <w:docPart w:val="BC772292366945B083B9D0821EB68E62"/>
                        </w:placeholder>
                        <w:text/>
                      </w:sdtPr>
                      <w:sdtEndPr/>
                      <w:sdtContent>
                        <w:r w:rsidR="009F02BE">
                          <w:t>C</w:t>
                        </w:r>
                      </w:sdtContent>
                    </w:sdt>
                    <w:sdt>
                      <w:sdtPr>
                        <w:alias w:val="CC_Noformat_Partinummer"/>
                        <w:tag w:val="CC_Noformat_Partinummer"/>
                        <w:id w:val="-1709555926"/>
                        <w:placeholder>
                          <w:docPart w:val="D9F7B6C683844B82845CD08615132E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8A1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3CBD51" w14:textId="77777777">
    <w:pPr>
      <w:jc w:val="right"/>
    </w:pPr>
  </w:p>
  <w:p w:rsidR="00262EA3" w:rsidP="00776B74" w:rsidRDefault="00262EA3" w14:paraId="1337C3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4EC0" w14:paraId="288703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BAB44A" wp14:anchorId="4AEDE0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4EC0" w14:paraId="5EA6A3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F02B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4EC0" w14:paraId="39D3AB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4EC0" w14:paraId="086DB2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:2626</w:t>
        </w:r>
      </w:sdtContent>
    </w:sdt>
  </w:p>
  <w:p w:rsidR="00262EA3" w:rsidP="00E03A3D" w:rsidRDefault="00F94EC0" w14:paraId="7357BB95" w14:textId="77777777">
    <w:pPr>
      <w:pStyle w:val="Motionr"/>
    </w:pPr>
    <w:sdt>
      <w:sdtPr>
        <w:alias w:val="CC_Noformat_Avtext"/>
        <w:tag w:val="CC_Noformat_Avtext"/>
        <w:id w:val="-2020768203"/>
        <w:lock w:val="sdtContentLocked"/>
        <w:placeholder>
          <w:docPart w:val="36273C89C5E94B92A1B2A472A3C50CBD"/>
        </w:placeholder>
        <w15:appearance w15:val="hidden"/>
        <w:text/>
      </w:sdtPr>
      <w:sdtEndPr/>
      <w:sdtContent>
        <w:r>
          <w:t>av Kristina Yngwe m.fl. (C)</w:t>
        </w:r>
      </w:sdtContent>
    </w:sdt>
  </w:p>
  <w:sdt>
    <w:sdtPr>
      <w:alias w:val="CC_Noformat_Rubtext"/>
      <w:tag w:val="CC_Noformat_Rubtext"/>
      <w:id w:val="-218060500"/>
      <w:lock w:val="sdtLocked"/>
      <w:text/>
    </w:sdtPr>
    <w:sdtEndPr/>
    <w:sdtContent>
      <w:p w:rsidR="00262EA3" w:rsidP="00283E0F" w:rsidRDefault="00235E61" w14:paraId="07C43F4A"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EBCAC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F02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17"/>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E6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B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F0A"/>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5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0C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C6"/>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DF"/>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ED"/>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A5"/>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95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B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F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79"/>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E4A"/>
    <w:rsid w:val="00F92FDA"/>
    <w:rsid w:val="00F93187"/>
    <w:rsid w:val="00F938DA"/>
    <w:rsid w:val="00F940B2"/>
    <w:rsid w:val="00F941A2"/>
    <w:rsid w:val="00F94EC0"/>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E1E"/>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08BB14"/>
  <w15:chartTrackingRefBased/>
  <w15:docId w15:val="{D2CBF476-ED1C-46AD-B8F2-A3C2A709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357186">
      <w:bodyDiv w:val="1"/>
      <w:marLeft w:val="0"/>
      <w:marRight w:val="0"/>
      <w:marTop w:val="0"/>
      <w:marBottom w:val="0"/>
      <w:divBdr>
        <w:top w:val="none" w:sz="0" w:space="0" w:color="auto"/>
        <w:left w:val="none" w:sz="0" w:space="0" w:color="auto"/>
        <w:bottom w:val="none" w:sz="0" w:space="0" w:color="auto"/>
        <w:right w:val="none" w:sz="0" w:space="0" w:color="auto"/>
      </w:divBdr>
    </w:div>
    <w:div w:id="540097883">
      <w:bodyDiv w:val="1"/>
      <w:marLeft w:val="0"/>
      <w:marRight w:val="0"/>
      <w:marTop w:val="0"/>
      <w:marBottom w:val="0"/>
      <w:divBdr>
        <w:top w:val="none" w:sz="0" w:space="0" w:color="auto"/>
        <w:left w:val="none" w:sz="0" w:space="0" w:color="auto"/>
        <w:bottom w:val="none" w:sz="0" w:space="0" w:color="auto"/>
        <w:right w:val="none" w:sz="0" w:space="0" w:color="auto"/>
      </w:divBdr>
    </w:div>
    <w:div w:id="1140658095">
      <w:bodyDiv w:val="1"/>
      <w:marLeft w:val="0"/>
      <w:marRight w:val="0"/>
      <w:marTop w:val="0"/>
      <w:marBottom w:val="0"/>
      <w:divBdr>
        <w:top w:val="none" w:sz="0" w:space="0" w:color="auto"/>
        <w:left w:val="none" w:sz="0" w:space="0" w:color="auto"/>
        <w:bottom w:val="none" w:sz="0" w:space="0" w:color="auto"/>
        <w:right w:val="none" w:sz="0" w:space="0" w:color="auto"/>
      </w:divBdr>
    </w:div>
    <w:div w:id="15239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CC2D4FD94D41D09A0553192BA4E43C"/>
        <w:category>
          <w:name w:val="Allmänt"/>
          <w:gallery w:val="placeholder"/>
        </w:category>
        <w:types>
          <w:type w:val="bbPlcHdr"/>
        </w:types>
        <w:behaviors>
          <w:behavior w:val="content"/>
        </w:behaviors>
        <w:guid w:val="{CFFCC08B-138F-4F36-8918-A0EF7077ADE1}"/>
      </w:docPartPr>
      <w:docPartBody>
        <w:p w:rsidR="00526EE6" w:rsidRDefault="00117D6D">
          <w:pPr>
            <w:pStyle w:val="08CC2D4FD94D41D09A0553192BA4E43C"/>
          </w:pPr>
          <w:r w:rsidRPr="005A0A93">
            <w:rPr>
              <w:rStyle w:val="Platshllartext"/>
            </w:rPr>
            <w:t>Förslag till riksdagsbeslut</w:t>
          </w:r>
        </w:p>
      </w:docPartBody>
    </w:docPart>
    <w:docPart>
      <w:docPartPr>
        <w:name w:val="291D050F75B842B389D65FDD432DFB91"/>
        <w:category>
          <w:name w:val="Allmänt"/>
          <w:gallery w:val="placeholder"/>
        </w:category>
        <w:types>
          <w:type w:val="bbPlcHdr"/>
        </w:types>
        <w:behaviors>
          <w:behavior w:val="content"/>
        </w:behaviors>
        <w:guid w:val="{F597BADF-CEC3-4C17-AF9C-DFF1D042B261}"/>
      </w:docPartPr>
      <w:docPartBody>
        <w:p w:rsidR="00526EE6" w:rsidRDefault="00117D6D">
          <w:pPr>
            <w:pStyle w:val="291D050F75B842B389D65FDD432DFB91"/>
          </w:pPr>
          <w:r w:rsidRPr="005A0A93">
            <w:rPr>
              <w:rStyle w:val="Platshllartext"/>
            </w:rPr>
            <w:t>Motivering</w:t>
          </w:r>
        </w:p>
      </w:docPartBody>
    </w:docPart>
    <w:docPart>
      <w:docPartPr>
        <w:name w:val="BC772292366945B083B9D0821EB68E62"/>
        <w:category>
          <w:name w:val="Allmänt"/>
          <w:gallery w:val="placeholder"/>
        </w:category>
        <w:types>
          <w:type w:val="bbPlcHdr"/>
        </w:types>
        <w:behaviors>
          <w:behavior w:val="content"/>
        </w:behaviors>
        <w:guid w:val="{62756E52-5765-4D7C-A202-CE601A6BBD02}"/>
      </w:docPartPr>
      <w:docPartBody>
        <w:p w:rsidR="00526EE6" w:rsidRDefault="00117D6D">
          <w:pPr>
            <w:pStyle w:val="BC772292366945B083B9D0821EB68E62"/>
          </w:pPr>
          <w:r>
            <w:rPr>
              <w:rStyle w:val="Platshllartext"/>
            </w:rPr>
            <w:t xml:space="preserve"> </w:t>
          </w:r>
        </w:p>
      </w:docPartBody>
    </w:docPart>
    <w:docPart>
      <w:docPartPr>
        <w:name w:val="D9F7B6C683844B82845CD08615132E44"/>
        <w:category>
          <w:name w:val="Allmänt"/>
          <w:gallery w:val="placeholder"/>
        </w:category>
        <w:types>
          <w:type w:val="bbPlcHdr"/>
        </w:types>
        <w:behaviors>
          <w:behavior w:val="content"/>
        </w:behaviors>
        <w:guid w:val="{E8EFB38F-4A47-4E12-A5EB-BB14782CB14D}"/>
      </w:docPartPr>
      <w:docPartBody>
        <w:p w:rsidR="00526EE6" w:rsidRDefault="00117D6D">
          <w:pPr>
            <w:pStyle w:val="D9F7B6C683844B82845CD08615132E44"/>
          </w:pPr>
          <w:r>
            <w:t xml:space="preserve"> </w:t>
          </w:r>
        </w:p>
      </w:docPartBody>
    </w:docPart>
    <w:docPart>
      <w:docPartPr>
        <w:name w:val="36273C89C5E94B92A1B2A472A3C50CBD"/>
        <w:category>
          <w:name w:val="Allmänt"/>
          <w:gallery w:val="placeholder"/>
        </w:category>
        <w:types>
          <w:type w:val="bbPlcHdr"/>
        </w:types>
        <w:behaviors>
          <w:behavior w:val="content"/>
        </w:behaviors>
        <w:guid w:val="{B8991BEB-462D-4195-B99C-26E46512B2D5}"/>
      </w:docPartPr>
      <w:docPartBody>
        <w:p w:rsidR="00526EE6" w:rsidRDefault="00117D6D" w:rsidP="00117D6D">
          <w:pPr>
            <w:pStyle w:val="36273C89C5E94B92A1B2A472A3C50C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103840B958488EA17379C84659D382"/>
        <w:category>
          <w:name w:val="Allmänt"/>
          <w:gallery w:val="placeholder"/>
        </w:category>
        <w:types>
          <w:type w:val="bbPlcHdr"/>
        </w:types>
        <w:behaviors>
          <w:behavior w:val="content"/>
        </w:behaviors>
        <w:guid w:val="{F3DB9980-E4D3-4714-8705-B9DE2FD20D3F}"/>
      </w:docPartPr>
      <w:docPartBody>
        <w:p w:rsidR="00016C13" w:rsidRDefault="00016C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6D"/>
    <w:rsid w:val="00016C13"/>
    <w:rsid w:val="00117D6D"/>
    <w:rsid w:val="00526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7D6D"/>
    <w:rPr>
      <w:color w:val="F4B083" w:themeColor="accent2" w:themeTint="99"/>
    </w:rPr>
  </w:style>
  <w:style w:type="paragraph" w:customStyle="1" w:styleId="08CC2D4FD94D41D09A0553192BA4E43C">
    <w:name w:val="08CC2D4FD94D41D09A0553192BA4E43C"/>
  </w:style>
  <w:style w:type="paragraph" w:customStyle="1" w:styleId="75B26A33653D4A3AB582F4FD3A824ADB">
    <w:name w:val="75B26A33653D4A3AB582F4FD3A824A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76B9F4538446F2A3C62B31650F39A0">
    <w:name w:val="F476B9F4538446F2A3C62B31650F39A0"/>
  </w:style>
  <w:style w:type="paragraph" w:customStyle="1" w:styleId="291D050F75B842B389D65FDD432DFB91">
    <w:name w:val="291D050F75B842B389D65FDD432DFB91"/>
  </w:style>
  <w:style w:type="paragraph" w:customStyle="1" w:styleId="A7B7DB23A1544862BFA823735209C7A6">
    <w:name w:val="A7B7DB23A1544862BFA823735209C7A6"/>
  </w:style>
  <w:style w:type="paragraph" w:customStyle="1" w:styleId="7553978F6F4140AAA3E468E35EE32A51">
    <w:name w:val="7553978F6F4140AAA3E468E35EE32A51"/>
  </w:style>
  <w:style w:type="paragraph" w:customStyle="1" w:styleId="BC772292366945B083B9D0821EB68E62">
    <w:name w:val="BC772292366945B083B9D0821EB68E62"/>
  </w:style>
  <w:style w:type="paragraph" w:customStyle="1" w:styleId="D9F7B6C683844B82845CD08615132E44">
    <w:name w:val="D9F7B6C683844B82845CD08615132E44"/>
  </w:style>
  <w:style w:type="paragraph" w:customStyle="1" w:styleId="36273C89C5E94B92A1B2A472A3C50CBD">
    <w:name w:val="36273C89C5E94B92A1B2A472A3C50CBD"/>
    <w:rsid w:val="00117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78956-1A42-4887-BC00-3D58CD273557}"/>
</file>

<file path=customXml/itemProps2.xml><?xml version="1.0" encoding="utf-8"?>
<ds:datastoreItem xmlns:ds="http://schemas.openxmlformats.org/officeDocument/2006/customXml" ds:itemID="{65D9B60C-D721-43C6-BDCF-496DDF644048}"/>
</file>

<file path=customXml/itemProps3.xml><?xml version="1.0" encoding="utf-8"?>
<ds:datastoreItem xmlns:ds="http://schemas.openxmlformats.org/officeDocument/2006/customXml" ds:itemID="{8CFA0D80-8EA9-4B5B-ACBA-D16CFBA9CA73}"/>
</file>

<file path=docProps/app.xml><?xml version="1.0" encoding="utf-8"?>
<Properties xmlns="http://schemas.openxmlformats.org/officeDocument/2006/extended-properties" xmlns:vt="http://schemas.openxmlformats.org/officeDocument/2006/docPropsVTypes">
  <Template>Normal</Template>
  <TotalTime>14</TotalTime>
  <Pages>4</Pages>
  <Words>917</Words>
  <Characters>5432</Characters>
  <Application>Microsoft Office Word</Application>
  <DocSecurity>0</DocSecurity>
  <Lines>339</Lines>
  <Paragraphs>218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23  Areella näringar  landsbygd och livsmedel</vt:lpstr>
      <vt:lpstr>
      </vt:lpstr>
    </vt:vector>
  </TitlesOfParts>
  <Company>Sveriges riksdag</Company>
  <LinksUpToDate>false</LinksUpToDate>
  <CharactersWithSpaces>6131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