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29DB" w:rsidRPr="00213923" w:rsidRDefault="005729DB">
      <w:pPr>
        <w:pStyle w:val="Hemstlrubrik"/>
      </w:pPr>
      <w:r w:rsidRPr="00213923">
        <w:t>Förslag till riksdagsbeslut</w:t>
      </w:r>
    </w:p>
    <w:p w:rsidR="005729DB" w:rsidRPr="00213923" w:rsidRDefault="005729DB">
      <w:pPr>
        <w:pStyle w:val="Hemstlatt"/>
        <w:ind w:left="0"/>
      </w:pPr>
      <w:r w:rsidRPr="00213923">
        <w:t>Riksdagen tillkännager för regeringen som sin mening vad som anförs i motionen om tyst asfalt.</w:t>
      </w:r>
    </w:p>
    <w:p w:rsidR="005729DB" w:rsidRPr="00213923" w:rsidRDefault="005729DB">
      <w:pPr>
        <w:pStyle w:val="Rubrik1"/>
      </w:pPr>
      <w:r w:rsidRPr="00213923">
        <w:t>Motivering</w:t>
      </w:r>
    </w:p>
    <w:p w:rsidR="005729DB" w:rsidRPr="00213923" w:rsidRDefault="005729DB">
      <w:pPr>
        <w:rPr>
          <w:rStyle w:val="nyckelartikeltext1"/>
          <w:rFonts w:ascii="Times New Roman" w:hAnsi="Times New Roman"/>
          <w:b w:val="0"/>
          <w:sz w:val="19"/>
          <w:szCs w:val="19"/>
        </w:rPr>
      </w:pPr>
      <w:r w:rsidRPr="00213923">
        <w:rPr>
          <w:szCs w:val="19"/>
        </w:rPr>
        <w:t xml:space="preserve">Det har genomförts ett antal försök med så kallad tyst asfalt, bland annat längs </w:t>
      </w:r>
      <w:r w:rsidRPr="00213923">
        <w:rPr>
          <w:rStyle w:val="nyckelartikeltext1"/>
          <w:rFonts w:ascii="Times New Roman" w:hAnsi="Times New Roman"/>
          <w:b w:val="0"/>
          <w:sz w:val="19"/>
          <w:szCs w:val="19"/>
        </w:rPr>
        <w:t>E 4 vid Hallunda söder om Stockholm och mellan Lund och Malmö.</w:t>
      </w:r>
    </w:p>
    <w:p w:rsidR="005729DB" w:rsidRPr="00213923" w:rsidRDefault="005729DB">
      <w:pPr>
        <w:pStyle w:val="Normaltindrag"/>
        <w:rPr>
          <w:rStyle w:val="text9"/>
          <w:rFonts w:ascii="Times New Roman" w:hAnsi="Times New Roman"/>
          <w:sz w:val="19"/>
          <w:szCs w:val="19"/>
        </w:rPr>
      </w:pPr>
      <w:r w:rsidRPr="00213923">
        <w:rPr>
          <w:rStyle w:val="text9"/>
          <w:rFonts w:ascii="Times New Roman" w:hAnsi="Times New Roman"/>
          <w:sz w:val="19"/>
          <w:szCs w:val="19"/>
        </w:rPr>
        <w:t>Tyst asfalt innebär att man använder ganska små stenkorn i ytskiktet. Ytan görs mer porös, så att däckens stötande mot vägbanan producerar mindre buller. Vissa har liknat det vid ljudskapande genom applåder, där tyst asfalt är som att a</w:t>
      </w:r>
      <w:r w:rsidRPr="00213923">
        <w:rPr>
          <w:rStyle w:val="text9"/>
          <w:rFonts w:ascii="Times New Roman" w:hAnsi="Times New Roman"/>
          <w:sz w:val="19"/>
          <w:szCs w:val="19"/>
        </w:rPr>
        <w:t>p</w:t>
      </w:r>
      <w:r w:rsidRPr="00213923">
        <w:rPr>
          <w:rStyle w:val="text9"/>
          <w:rFonts w:ascii="Times New Roman" w:hAnsi="Times New Roman"/>
          <w:sz w:val="19"/>
          <w:szCs w:val="19"/>
        </w:rPr>
        <w:t>plådera med kupade händer. De små håligheterna i den nya asfalten fångar upp det ljud som skapas.</w:t>
      </w:r>
    </w:p>
    <w:p w:rsidR="005729DB" w:rsidRPr="00213923" w:rsidRDefault="005729DB">
      <w:pPr>
        <w:pStyle w:val="Normaltindrag"/>
        <w:rPr>
          <w:rStyle w:val="text9"/>
          <w:rFonts w:ascii="Times New Roman" w:hAnsi="Times New Roman"/>
          <w:sz w:val="24"/>
          <w:szCs w:val="24"/>
        </w:rPr>
      </w:pPr>
      <w:r w:rsidRPr="00213923">
        <w:rPr>
          <w:rStyle w:val="text9"/>
          <w:rFonts w:ascii="Times New Roman" w:hAnsi="Times New Roman"/>
          <w:sz w:val="19"/>
          <w:szCs w:val="19"/>
        </w:rPr>
        <w:t>Tyst asfalt är angenämt för föraren men framförallt skapar det en behagl</w:t>
      </w:r>
      <w:r w:rsidRPr="00213923">
        <w:rPr>
          <w:rStyle w:val="text9"/>
          <w:rFonts w:ascii="Times New Roman" w:hAnsi="Times New Roman"/>
          <w:sz w:val="19"/>
          <w:szCs w:val="19"/>
        </w:rPr>
        <w:t>i</w:t>
      </w:r>
      <w:r w:rsidRPr="00213923">
        <w:rPr>
          <w:rStyle w:val="text9"/>
          <w:rFonts w:ascii="Times New Roman" w:hAnsi="Times New Roman"/>
          <w:sz w:val="19"/>
          <w:szCs w:val="19"/>
        </w:rPr>
        <w:t>gare omgivning för dem som bor och vistas vid större vägar. Vi bör hålla noggrann koll på utvecklingen inom bullerförminskande åtgärder, både för dagens bu</w:t>
      </w:r>
      <w:r w:rsidRPr="00213923">
        <w:rPr>
          <w:rStyle w:val="text9"/>
          <w:rFonts w:ascii="Times New Roman" w:hAnsi="Times New Roman"/>
          <w:sz w:val="19"/>
          <w:szCs w:val="19"/>
        </w:rPr>
        <w:t>l</w:t>
      </w:r>
      <w:r w:rsidRPr="00213923">
        <w:rPr>
          <w:rStyle w:val="text9"/>
          <w:rFonts w:ascii="Times New Roman" w:hAnsi="Times New Roman"/>
          <w:sz w:val="19"/>
          <w:szCs w:val="19"/>
        </w:rPr>
        <w:t>lerutsatta områden och framtida infrastruktursatsningar.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13923">
        <w:trPr>
          <w:cantSplit/>
        </w:trPr>
        <w:tc>
          <w:tcPr>
            <w:tcW w:w="3046" w:type="dxa"/>
          </w:tcPr>
          <w:p w:rsidR="005729DB" w:rsidRPr="00213923" w:rsidRDefault="005729DB">
            <w:pPr>
              <w:pStyle w:val="UnderskriftDatum"/>
              <w:spacing w:before="240"/>
            </w:pPr>
            <w:r w:rsidRPr="00213923">
              <w:t>Stockholm den 3 oktober 2007</w:t>
            </w:r>
          </w:p>
        </w:tc>
        <w:tc>
          <w:tcPr>
            <w:tcW w:w="3047" w:type="dxa"/>
          </w:tcPr>
          <w:p w:rsidR="005729DB" w:rsidRPr="00213923" w:rsidRDefault="005729DB">
            <w:pPr>
              <w:pStyle w:val="Underskrifter"/>
              <w:spacing w:before="240"/>
            </w:pPr>
          </w:p>
        </w:tc>
      </w:tr>
      <w:tr w:rsidR="00000000" w:rsidRPr="00213923">
        <w:trPr>
          <w:cantSplit/>
        </w:trPr>
        <w:tc>
          <w:tcPr>
            <w:tcW w:w="3046" w:type="dxa"/>
          </w:tcPr>
          <w:p w:rsidR="005729DB" w:rsidRPr="00213923" w:rsidRDefault="005729DB">
            <w:pPr>
              <w:pStyle w:val="Underskrifter"/>
            </w:pPr>
            <w:r w:rsidRPr="00213923">
              <w:t>Staffan Anger (m)</w:t>
            </w:r>
          </w:p>
        </w:tc>
        <w:tc>
          <w:tcPr>
            <w:tcW w:w="3046" w:type="dxa"/>
          </w:tcPr>
          <w:p w:rsidR="005729DB" w:rsidRPr="00213923" w:rsidRDefault="005729DB">
            <w:pPr>
              <w:pStyle w:val="Underskrifter"/>
            </w:pPr>
          </w:p>
        </w:tc>
      </w:tr>
    </w:tbl>
    <w:p w:rsidR="005729DB" w:rsidRPr="00213923" w:rsidRDefault="005729DB">
      <w:pPr>
        <w:pStyle w:val="Normaltindrag"/>
      </w:pPr>
    </w:p>
    <w:sectPr w:rsidR="005729DB" w:rsidRPr="002139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29DB" w:rsidRPr="00213923" w:rsidRDefault="005729DB">
      <w:r w:rsidRPr="00213923">
        <w:separator/>
      </w:r>
    </w:p>
  </w:endnote>
  <w:endnote w:type="continuationSeparator" w:id="0">
    <w:p w:rsidR="005729DB" w:rsidRPr="00213923" w:rsidRDefault="005729DB">
      <w:r w:rsidRPr="002139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9DB" w:rsidRPr="00213923" w:rsidRDefault="00213923">
    <w:pPr>
      <w:pStyle w:val="Sidfot"/>
    </w:pPr>
    <w:r w:rsidRPr="002139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41551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9DB" w:rsidRDefault="005729D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729DB" w:rsidRDefault="005729D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9DB" w:rsidRPr="00213923" w:rsidRDefault="00213923">
    <w:pPr>
      <w:pStyle w:val="Sidfot"/>
    </w:pPr>
    <w:r w:rsidRPr="002139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133699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9DB" w:rsidRDefault="005729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29DB" w:rsidRDefault="005729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9DB" w:rsidRPr="00213923" w:rsidRDefault="00213923">
    <w:pPr>
      <w:pStyle w:val="Sidfot"/>
    </w:pPr>
    <w:r w:rsidRPr="002139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03248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9DB" w:rsidRDefault="005729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29DB" w:rsidRDefault="005729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29DB" w:rsidRPr="00213923" w:rsidRDefault="005729DB">
      <w:r w:rsidRPr="00213923">
        <w:separator/>
      </w:r>
    </w:p>
  </w:footnote>
  <w:footnote w:type="continuationSeparator" w:id="0">
    <w:p w:rsidR="005729DB" w:rsidRPr="00213923" w:rsidRDefault="005729DB">
      <w:r w:rsidRPr="002139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9DB" w:rsidRPr="00213923" w:rsidRDefault="00213923">
    <w:pPr>
      <w:pStyle w:val="Sidhuvud"/>
    </w:pPr>
    <w:r w:rsidRPr="002139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72310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9DB" w:rsidRDefault="005729D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729DB" w:rsidRDefault="005729D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9DB" w:rsidRPr="00213923" w:rsidRDefault="00213923">
    <w:pPr>
      <w:pStyle w:val="Sidhuvud"/>
    </w:pPr>
    <w:r w:rsidRPr="002139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71914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9DB" w:rsidRDefault="005729D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729DB" w:rsidRDefault="005729D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9DB" w:rsidRPr="00213923" w:rsidRDefault="005729DB">
    <w:pPr>
      <w:pStyle w:val="FSHNormal"/>
      <w:tabs>
        <w:tab w:val="right" w:pos="5840"/>
      </w:tabs>
    </w:pPr>
    <w:r w:rsidRPr="00213923">
      <w:br/>
    </w:r>
    <w:r w:rsidRPr="00213923">
      <w:fldChar w:fldCharType="begin" w:fldLock="1"/>
    </w:r>
    <w:r w:rsidRPr="00213923">
      <w:instrText xml:space="preserve"> DOCPROPERTY</w:instrText>
    </w:r>
    <w:r w:rsidRPr="00213923">
      <w:rPr>
        <w:sz w:val="18"/>
      </w:rPr>
      <w:instrText xml:space="preserve"> "YearUser" *\charformat </w:instrText>
    </w:r>
    <w:r w:rsidRPr="00213923">
      <w:fldChar w:fldCharType="separate"/>
    </w:r>
    <w:r w:rsidRPr="00213923">
      <w:t>2007/08</w:t>
    </w:r>
    <w:r w:rsidRPr="00213923">
      <w:fldChar w:fldCharType="end"/>
    </w:r>
    <w:r w:rsidRPr="00213923">
      <w:t xml:space="preserve"> </w:t>
    </w:r>
    <w:r w:rsidRPr="00213923">
      <w:tab/>
      <w:t xml:space="preserve">mnr: </w:t>
    </w:r>
    <w:r w:rsidRPr="00213923">
      <w:fldChar w:fldCharType="begin" w:fldLock="1"/>
    </w:r>
    <w:r w:rsidRPr="00213923">
      <w:instrText xml:space="preserve"> DOCPROPERTY</w:instrText>
    </w:r>
    <w:r w:rsidRPr="00213923">
      <w:rPr>
        <w:sz w:val="18"/>
      </w:rPr>
      <w:instrText xml:space="preserve"> "Motionsnummer" *\charformat </w:instrText>
    </w:r>
    <w:r w:rsidRPr="00213923">
      <w:fldChar w:fldCharType="separate"/>
    </w:r>
    <w:r w:rsidRPr="00213923">
      <w:t>T303</w:t>
    </w:r>
    <w:r w:rsidRPr="00213923">
      <w:fldChar w:fldCharType="end"/>
    </w:r>
    <w:r w:rsidRPr="00213923">
      <w:br/>
    </w:r>
    <w:r w:rsidRPr="00213923">
      <w:fldChar w:fldCharType="begin" w:fldLock="1"/>
    </w:r>
    <w:r w:rsidRPr="00213923">
      <w:instrText xml:space="preserve"> DOCPROPERTY</w:instrText>
    </w:r>
    <w:r w:rsidRPr="00213923">
      <w:rPr>
        <w:sz w:val="18"/>
      </w:rPr>
      <w:instrText xml:space="preserve"> "Samling" *\charformat </w:instrText>
    </w:r>
    <w:r w:rsidRPr="00213923">
      <w:fldChar w:fldCharType="end"/>
    </w:r>
    <w:r w:rsidRPr="00213923">
      <w:tab/>
      <w:t xml:space="preserve">pnr: </w:t>
    </w:r>
    <w:r w:rsidRPr="00213923">
      <w:fldChar w:fldCharType="begin" w:fldLock="1"/>
    </w:r>
    <w:r w:rsidRPr="00213923">
      <w:instrText xml:space="preserve"> DOCPROPERTY</w:instrText>
    </w:r>
    <w:r w:rsidRPr="00213923">
      <w:rPr>
        <w:sz w:val="18"/>
      </w:rPr>
      <w:instrText xml:space="preserve"> "Partinummer" *\charformat </w:instrText>
    </w:r>
    <w:r w:rsidRPr="00213923">
      <w:fldChar w:fldCharType="separate"/>
    </w:r>
    <w:r w:rsidRPr="00213923">
      <w:t>m1399</w:t>
    </w:r>
    <w:r w:rsidRPr="00213923">
      <w:fldChar w:fldCharType="end"/>
    </w:r>
  </w:p>
  <w:p w:rsidR="005729DB" w:rsidRPr="00213923" w:rsidRDefault="005729DB">
    <w:pPr>
      <w:pStyle w:val="FSHRub1"/>
    </w:pPr>
    <w:r w:rsidRPr="00213923">
      <w:t>Motion till riksdagen</w:t>
    </w:r>
    <w:r w:rsidRPr="00213923">
      <w:br/>
    </w:r>
    <w:r w:rsidRPr="00213923">
      <w:fldChar w:fldCharType="begin" w:fldLock="1"/>
    </w:r>
    <w:r w:rsidRPr="00213923">
      <w:instrText xml:space="preserve"> DOCPROPERTY "YearUser" *\charformat </w:instrText>
    </w:r>
    <w:r w:rsidRPr="00213923">
      <w:fldChar w:fldCharType="separate"/>
    </w:r>
    <w:r w:rsidRPr="00213923">
      <w:t>2007/08</w:t>
    </w:r>
    <w:r w:rsidRPr="00213923">
      <w:fldChar w:fldCharType="end"/>
    </w:r>
    <w:r w:rsidRPr="00213923">
      <w:t>:</w:t>
    </w:r>
    <w:r w:rsidRPr="00213923">
      <w:fldChar w:fldCharType="begin" w:fldLock="1"/>
    </w:r>
    <w:r w:rsidRPr="00213923">
      <w:instrText xml:space="preserve"> DOCPROPERTY "Motionsnummer" *\charformat </w:instrText>
    </w:r>
    <w:r w:rsidRPr="00213923">
      <w:fldChar w:fldCharType="separate"/>
    </w:r>
    <w:r w:rsidRPr="00213923">
      <w:t>T303</w:t>
    </w:r>
    <w:r w:rsidRPr="00213923">
      <w:fldChar w:fldCharType="end"/>
    </w:r>
  </w:p>
  <w:p w:rsidR="005729DB" w:rsidRPr="00213923" w:rsidRDefault="005729DB">
    <w:pPr>
      <w:pStyle w:val="FSHNormalS5"/>
    </w:pPr>
    <w:r w:rsidRPr="00213923">
      <w:fldChar w:fldCharType="begin" w:fldLock="1"/>
    </w:r>
    <w:r w:rsidRPr="00213923">
      <w:instrText xml:space="preserve"> DOCPROPERTY "MotionarText" *\charformat </w:instrText>
    </w:r>
    <w:r w:rsidRPr="00213923">
      <w:fldChar w:fldCharType="separate"/>
    </w:r>
    <w:r w:rsidRPr="00213923">
      <w:t>av Staffan Anger (m)</w:t>
    </w:r>
    <w:r w:rsidRPr="00213923">
      <w:fldChar w:fldCharType="end"/>
    </w:r>
    <w:r w:rsidRPr="00213923">
      <w:br/>
    </w:r>
    <w:r w:rsidRPr="00213923">
      <w:fldChar w:fldCharType="begin" w:fldLock="1"/>
    </w:r>
    <w:r w:rsidRPr="00213923">
      <w:instrText xml:space="preserve"> DOCPROPERTY "SvarFrasKort" *\charformat </w:instrText>
    </w:r>
    <w:r w:rsidRPr="00213923">
      <w:fldChar w:fldCharType="end"/>
    </w:r>
  </w:p>
  <w:p w:rsidR="005729DB" w:rsidRPr="00213923" w:rsidRDefault="005729DB">
    <w:pPr>
      <w:pStyle w:val="FSHTitel"/>
    </w:pPr>
    <w:r w:rsidRPr="00213923">
      <w:fldChar w:fldCharType="begin" w:fldLock="1"/>
    </w:r>
    <w:r w:rsidRPr="00213923">
      <w:instrText xml:space="preserve"> DOCPROPERTY</w:instrText>
    </w:r>
    <w:r w:rsidRPr="00213923">
      <w:rPr>
        <w:sz w:val="18"/>
      </w:rPr>
      <w:instrText xml:space="preserve"> "RubrikSvar" *\charformat </w:instrText>
    </w:r>
    <w:r w:rsidRPr="00213923">
      <w:fldChar w:fldCharType="separate"/>
    </w:r>
    <w:r w:rsidRPr="00213923">
      <w:t>Tyst asfalt</w:t>
    </w:r>
    <w:r w:rsidRPr="00213923">
      <w:fldChar w:fldCharType="end"/>
    </w:r>
  </w:p>
  <w:p w:rsidR="005729DB" w:rsidRPr="00213923" w:rsidRDefault="005729DB">
    <w:pPr>
      <w:pStyle w:val="Normal00"/>
    </w:pPr>
  </w:p>
  <w:p w:rsidR="005729DB" w:rsidRPr="00213923" w:rsidRDefault="005729D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5489935">
    <w:abstractNumId w:val="8"/>
  </w:num>
  <w:num w:numId="2" w16cid:durableId="663775762">
    <w:abstractNumId w:val="9"/>
  </w:num>
  <w:num w:numId="3" w16cid:durableId="2103724845">
    <w:abstractNumId w:val="8"/>
  </w:num>
  <w:num w:numId="4" w16cid:durableId="861472865">
    <w:abstractNumId w:val="9"/>
  </w:num>
  <w:num w:numId="5" w16cid:durableId="689793891">
    <w:abstractNumId w:val="13"/>
  </w:num>
  <w:num w:numId="6" w16cid:durableId="1919946715">
    <w:abstractNumId w:val="10"/>
  </w:num>
  <w:num w:numId="7" w16cid:durableId="1711957784">
    <w:abstractNumId w:val="11"/>
  </w:num>
  <w:num w:numId="8" w16cid:durableId="1041780949">
    <w:abstractNumId w:val="12"/>
  </w:num>
  <w:num w:numId="9" w16cid:durableId="1385832324">
    <w:abstractNumId w:val="8"/>
  </w:num>
  <w:num w:numId="10" w16cid:durableId="1376344530">
    <w:abstractNumId w:val="3"/>
  </w:num>
  <w:num w:numId="11" w16cid:durableId="379400035">
    <w:abstractNumId w:val="2"/>
  </w:num>
  <w:num w:numId="12" w16cid:durableId="571819834">
    <w:abstractNumId w:val="1"/>
  </w:num>
  <w:num w:numId="13" w16cid:durableId="1271206940">
    <w:abstractNumId w:val="0"/>
  </w:num>
  <w:num w:numId="14" w16cid:durableId="794980130">
    <w:abstractNumId w:val="9"/>
  </w:num>
  <w:num w:numId="15" w16cid:durableId="1179850555">
    <w:abstractNumId w:val="7"/>
  </w:num>
  <w:num w:numId="16" w16cid:durableId="1991594899">
    <w:abstractNumId w:val="6"/>
  </w:num>
  <w:num w:numId="17" w16cid:durableId="1660380052">
    <w:abstractNumId w:val="5"/>
  </w:num>
  <w:num w:numId="18" w16cid:durableId="1689675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FC461F7F-1580-4151-B5F7-230C078D7C25}"/>
  </w:docVars>
  <w:rsids>
    <w:rsidRoot w:val="009C48AA"/>
    <w:rsid w:val="00213923"/>
    <w:rsid w:val="005729DB"/>
    <w:rsid w:val="009C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2E544C6-AA96-49BB-AE6C-24A44B00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nyckelartikeltext1">
    <w:name w:val="nyckelartikeltext1"/>
    <w:basedOn w:val="Standardstycketeckensnitt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ext9">
    <w:name w:val="text9"/>
    <w:basedOn w:val="Standardstycketeckensnitt"/>
    <w:rPr>
      <w:rFonts w:ascii="Verdana" w:hAnsi="Verdana" w:hint="default"/>
      <w:i w:val="0"/>
      <w:iCs w:val="0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803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m1399</vt:lpstr>
    </vt:vector>
  </TitlesOfParts>
  <Company>Riksdagen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m1399</dc:title>
  <dc:subject>m1399</dc:subject>
  <dc:creator>Riksdagen</dc:creator>
  <cp:keywords>Riksdagen</cp:keywords>
  <dc:description>TKG-ktrl, MSMQ4mb, PersReg-Distribution mm</dc:description>
  <cp:lastModifiedBy>Lars Brink</cp:lastModifiedBy>
  <cp:revision>2</cp:revision>
  <cp:lastPrinted>2007-11-05T10:23:00Z</cp:lastPrinted>
  <dcterms:created xsi:type="dcterms:W3CDTF">2025-12-17T09:35:00Z</dcterms:created>
  <dcterms:modified xsi:type="dcterms:W3CDTF">2025-12-17T09:35:00Z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ab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Tyst asfalt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Tyst asfalt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m1399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20072008000000000109000013990069</vt:lpwstr>
  </property>
  <property fmtid="{D5CDD505-2E9C-101B-9397-08002B2CF9AE}" pid="47" name="datum">
    <vt:lpwstr>071003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20072008000000000109000013990069</vt:lpwstr>
  </property>
  <property fmtid="{D5CDD505-2E9C-101B-9397-08002B2CF9AE}" pid="50" name="nummer">
    <vt:lpwstr>303</vt:lpwstr>
  </property>
  <property fmtid="{D5CDD505-2E9C-101B-9397-08002B2CF9AE}" pid="51" name="utskottsbeteckning">
    <vt:lpwstr>T</vt:lpwstr>
  </property>
  <property fmtid="{D5CDD505-2E9C-101B-9397-08002B2CF9AE}" pid="52" name="GlobalUID">
    <vt:lpwstr>{4466E9B5-8D54-4A70-8F1B-094077A4DC67}</vt:lpwstr>
  </property>
  <property fmtid="{D5CDD505-2E9C-101B-9397-08002B2CF9AE}" pid="53" name="Överföringar">
    <vt:i4>0</vt:i4>
  </property>
  <property fmtid="{D5CDD505-2E9C-101B-9397-08002B2CF9AE}" pid="54" name="Checksum">
    <vt:lpwstr>*1014729439446*</vt:lpwstr>
  </property>
  <property fmtid="{D5CDD505-2E9C-101B-9397-08002B2CF9AE}" pid="55" name="skuggnummer">
    <vt:lpwstr>1168</vt:lpwstr>
  </property>
  <property fmtid="{D5CDD505-2E9C-101B-9397-08002B2CF9AE}" pid="56" name="urixVersion">
    <vt:lpwstr>3.2.0.8</vt:lpwstr>
  </property>
  <property fmtid="{D5CDD505-2E9C-101B-9397-08002B2CF9AE}" pid="57" name="urixOrigin">
    <vt:lpwstr>071105 11:23:42.218</vt:lpwstr>
  </property>
  <property fmtid="{D5CDD505-2E9C-101B-9397-08002B2CF9AE}" pid="58" name="urixGuid">
    <vt:lpwstr>{EE936202-5AA9-41B9-8C00-5A0E346BC18D}</vt:lpwstr>
  </property>
</Properties>
</file>