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315" w:rsidRPr="00E123F5" w:rsidRDefault="009D4315">
      <w:pPr>
        <w:pStyle w:val="Hemstlrubrik"/>
      </w:pPr>
      <w:r w:rsidRPr="00E123F5">
        <w:t>Förslag till riksdagsbeslut</w:t>
      </w:r>
    </w:p>
    <w:p w:rsidR="009D4315" w:rsidRPr="00E123F5" w:rsidRDefault="009D4315">
      <w:pPr>
        <w:pStyle w:val="Hemstlatt"/>
        <w:ind w:left="0"/>
      </w:pPr>
      <w:r w:rsidRPr="00E123F5">
        <w:t xml:space="preserve">Riksdagen tillkännager för regeringen som sin mening vad som anförs i motionen om </w:t>
      </w:r>
      <w:r w:rsidRPr="00E123F5">
        <w:rPr>
          <w:color w:val="000000"/>
          <w:szCs w:val="24"/>
        </w:rPr>
        <w:t>att människor som placeras på FN:s sanktion</w:t>
      </w:r>
      <w:r w:rsidRPr="00E123F5">
        <w:rPr>
          <w:color w:val="000000"/>
          <w:szCs w:val="24"/>
        </w:rPr>
        <w:t>s</w:t>
      </w:r>
      <w:r w:rsidRPr="00E123F5">
        <w:rPr>
          <w:color w:val="000000"/>
          <w:szCs w:val="24"/>
        </w:rPr>
        <w:t>kommittés lista ska ha möjlighet att få sin sak prövad i svensk do</w:t>
      </w:r>
      <w:r w:rsidRPr="00E123F5">
        <w:rPr>
          <w:color w:val="000000"/>
          <w:szCs w:val="24"/>
        </w:rPr>
        <w:t>m</w:t>
      </w:r>
      <w:r w:rsidRPr="00E123F5">
        <w:rPr>
          <w:color w:val="000000"/>
          <w:szCs w:val="24"/>
        </w:rPr>
        <w:t>stol.</w:t>
      </w:r>
    </w:p>
    <w:p w:rsidR="009D4315" w:rsidRPr="00E123F5" w:rsidRDefault="009D4315">
      <w:pPr>
        <w:pStyle w:val="Rubrik1"/>
      </w:pPr>
      <w:r w:rsidRPr="00E123F5">
        <w:t>Motivering</w:t>
      </w:r>
    </w:p>
    <w:p w:rsidR="009D4315" w:rsidRPr="00E123F5" w:rsidRDefault="009D4315">
      <w:r w:rsidRPr="00E123F5">
        <w:t>Sverige är som medlem i FN skyldigt att följa de sanktioner som FN:s san</w:t>
      </w:r>
      <w:r w:rsidRPr="00E123F5">
        <w:t>k</w:t>
      </w:r>
      <w:r w:rsidRPr="00E123F5">
        <w:t>tionskommitté beslutar om. Det har bland annat inneburit att tre svenskar fått sina tillgångar frysta. Det här är ett system som inte uppfyller kraven på rätt</w:t>
      </w:r>
      <w:r w:rsidRPr="00E123F5">
        <w:t>s</w:t>
      </w:r>
      <w:r w:rsidRPr="00E123F5">
        <w:t>säkerhet.</w:t>
      </w:r>
    </w:p>
    <w:p w:rsidR="009D4315" w:rsidRPr="00E123F5" w:rsidRDefault="009D4315">
      <w:pPr>
        <w:pStyle w:val="Normaltindrag"/>
      </w:pPr>
      <w:r w:rsidRPr="00E123F5">
        <w:t>Den som drabbas får inte veta grunderna för att ha placerats på sanktion</w:t>
      </w:r>
      <w:r w:rsidRPr="00E123F5">
        <w:t>s</w:t>
      </w:r>
      <w:r w:rsidRPr="00E123F5">
        <w:t>listan och det finns inte heller några möjligheter att överklaga. Genom att frågan har flyttats till EU har några mindre förbättringar gjorts. Men det finns fortfarande inte någon möjlighet att få sin sak prövad i domstol.</w:t>
      </w:r>
    </w:p>
    <w:p w:rsidR="009D4315" w:rsidRPr="00E123F5" w:rsidRDefault="009D4315">
      <w:pPr>
        <w:pStyle w:val="Normaltindrag"/>
      </w:pPr>
      <w:r w:rsidRPr="00E123F5">
        <w:t>Den socialdemokratiska regeringen tog initiativ till att få fram förslag till att förbättra systemet. Den utredning som gjordes lämnade dock inte några sådana förslag och bör därför inte genomföras i någon del. I stället bör rege</w:t>
      </w:r>
      <w:r w:rsidRPr="00E123F5">
        <w:t>r</w:t>
      </w:r>
      <w:r w:rsidRPr="00E123F5">
        <w:t>ingen snarast se till så att förändringar görs så att den som blir placerad på sanktionslistan av FN:s sanktionskommitté ska få en möjlighet att få sin sak prövad i svensk domstol.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23F5">
        <w:trPr>
          <w:cantSplit/>
        </w:trPr>
        <w:tc>
          <w:tcPr>
            <w:tcW w:w="3046" w:type="dxa"/>
          </w:tcPr>
          <w:p w:rsidR="009D4315" w:rsidRPr="00E123F5" w:rsidRDefault="009D4315">
            <w:pPr>
              <w:pStyle w:val="UnderskriftDatum"/>
              <w:spacing w:before="240"/>
            </w:pPr>
            <w:r w:rsidRPr="00E123F5">
              <w:t>Stockholm den 28 september 2007</w:t>
            </w:r>
          </w:p>
        </w:tc>
        <w:tc>
          <w:tcPr>
            <w:tcW w:w="3047" w:type="dxa"/>
          </w:tcPr>
          <w:p w:rsidR="009D4315" w:rsidRPr="00E123F5" w:rsidRDefault="009D4315">
            <w:pPr>
              <w:pStyle w:val="Underskrifter"/>
              <w:spacing w:before="240"/>
            </w:pPr>
          </w:p>
        </w:tc>
      </w:tr>
      <w:tr w:rsidR="00000000" w:rsidRPr="00E123F5">
        <w:trPr>
          <w:cantSplit/>
        </w:trPr>
        <w:tc>
          <w:tcPr>
            <w:tcW w:w="3046" w:type="dxa"/>
          </w:tcPr>
          <w:p w:rsidR="009D4315" w:rsidRPr="00E123F5" w:rsidRDefault="009D4315">
            <w:pPr>
              <w:pStyle w:val="Underskrifter"/>
            </w:pPr>
            <w:r w:rsidRPr="00E123F5">
              <w:t>Thomas Bodström (s)</w:t>
            </w:r>
          </w:p>
        </w:tc>
        <w:tc>
          <w:tcPr>
            <w:tcW w:w="3046" w:type="dxa"/>
          </w:tcPr>
          <w:p w:rsidR="009D4315" w:rsidRPr="00E123F5" w:rsidRDefault="009D4315">
            <w:pPr>
              <w:pStyle w:val="Underskrifter"/>
            </w:pPr>
          </w:p>
        </w:tc>
      </w:tr>
    </w:tbl>
    <w:p w:rsidR="009D4315" w:rsidRPr="00E123F5" w:rsidRDefault="009D4315">
      <w:pPr>
        <w:pStyle w:val="Normaltindrag"/>
      </w:pPr>
    </w:p>
    <w:sectPr w:rsidR="009D4315" w:rsidRPr="00E123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315" w:rsidRPr="00E123F5" w:rsidRDefault="009D4315">
      <w:r w:rsidRPr="00E123F5">
        <w:separator/>
      </w:r>
    </w:p>
  </w:endnote>
  <w:endnote w:type="continuationSeparator" w:id="0">
    <w:p w:rsidR="009D4315" w:rsidRPr="00E123F5" w:rsidRDefault="009D4315">
      <w:r w:rsidRPr="00E123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15" w:rsidRPr="00E123F5" w:rsidRDefault="00E123F5">
    <w:pPr>
      <w:pStyle w:val="Sidfot"/>
    </w:pPr>
    <w:r w:rsidRPr="00E123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56877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315" w:rsidRDefault="009D431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4315" w:rsidRDefault="009D431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15" w:rsidRPr="00E123F5" w:rsidRDefault="00E123F5">
    <w:pPr>
      <w:pStyle w:val="Sidfot"/>
    </w:pPr>
    <w:r w:rsidRPr="00E123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7375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315" w:rsidRDefault="009D43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4315" w:rsidRDefault="009D43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15" w:rsidRPr="00E123F5" w:rsidRDefault="00E123F5">
    <w:pPr>
      <w:pStyle w:val="Sidfot"/>
    </w:pPr>
    <w:r w:rsidRPr="00E123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42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315" w:rsidRDefault="009D43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4315" w:rsidRDefault="009D43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315" w:rsidRPr="00E123F5" w:rsidRDefault="009D4315">
      <w:r w:rsidRPr="00E123F5">
        <w:separator/>
      </w:r>
    </w:p>
  </w:footnote>
  <w:footnote w:type="continuationSeparator" w:id="0">
    <w:p w:rsidR="009D4315" w:rsidRPr="00E123F5" w:rsidRDefault="009D4315">
      <w:r w:rsidRPr="00E123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15" w:rsidRPr="00E123F5" w:rsidRDefault="00E123F5">
    <w:pPr>
      <w:pStyle w:val="Sidhuvud"/>
    </w:pPr>
    <w:r w:rsidRPr="00E123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800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315" w:rsidRDefault="009D431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4315" w:rsidRDefault="009D431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15" w:rsidRPr="00E123F5" w:rsidRDefault="00E123F5">
    <w:pPr>
      <w:pStyle w:val="Sidhuvud"/>
    </w:pPr>
    <w:r w:rsidRPr="00E123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741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315" w:rsidRDefault="009D431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4315" w:rsidRDefault="009D431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315" w:rsidRPr="00E123F5" w:rsidRDefault="009D4315">
    <w:pPr>
      <w:pStyle w:val="FSHNormal"/>
      <w:tabs>
        <w:tab w:val="right" w:pos="5840"/>
      </w:tabs>
    </w:pPr>
    <w:r w:rsidRPr="00E123F5">
      <w:br/>
    </w:r>
    <w:r w:rsidRPr="00E123F5">
      <w:fldChar w:fldCharType="begin" w:fldLock="1"/>
    </w:r>
    <w:r w:rsidRPr="00E123F5">
      <w:instrText xml:space="preserve"> DOCPROPERTY</w:instrText>
    </w:r>
    <w:r w:rsidRPr="00E123F5">
      <w:rPr>
        <w:sz w:val="18"/>
      </w:rPr>
      <w:instrText xml:space="preserve"> "YearUser" *\charformat </w:instrText>
    </w:r>
    <w:r w:rsidRPr="00E123F5">
      <w:fldChar w:fldCharType="separate"/>
    </w:r>
    <w:r w:rsidRPr="00E123F5">
      <w:t>2007/08</w:t>
    </w:r>
    <w:r w:rsidRPr="00E123F5">
      <w:fldChar w:fldCharType="end"/>
    </w:r>
    <w:r w:rsidRPr="00E123F5">
      <w:t xml:space="preserve"> </w:t>
    </w:r>
    <w:r w:rsidRPr="00E123F5">
      <w:tab/>
      <w:t xml:space="preserve">mnr: </w:t>
    </w:r>
    <w:r w:rsidRPr="00E123F5">
      <w:fldChar w:fldCharType="begin" w:fldLock="1"/>
    </w:r>
    <w:r w:rsidRPr="00E123F5">
      <w:instrText xml:space="preserve"> DOCPROPERTY</w:instrText>
    </w:r>
    <w:r w:rsidRPr="00E123F5">
      <w:rPr>
        <w:sz w:val="18"/>
      </w:rPr>
      <w:instrText xml:space="preserve"> "Motionsnummer" *\charformat </w:instrText>
    </w:r>
    <w:r w:rsidRPr="00E123F5">
      <w:fldChar w:fldCharType="separate"/>
    </w:r>
    <w:r w:rsidRPr="00E123F5">
      <w:t>U287</w:t>
    </w:r>
    <w:r w:rsidRPr="00E123F5">
      <w:fldChar w:fldCharType="end"/>
    </w:r>
    <w:r w:rsidRPr="00E123F5">
      <w:br/>
    </w:r>
    <w:r w:rsidRPr="00E123F5">
      <w:fldChar w:fldCharType="begin" w:fldLock="1"/>
    </w:r>
    <w:r w:rsidRPr="00E123F5">
      <w:instrText xml:space="preserve"> DOCPROPERTY</w:instrText>
    </w:r>
    <w:r w:rsidRPr="00E123F5">
      <w:rPr>
        <w:sz w:val="18"/>
      </w:rPr>
      <w:instrText xml:space="preserve"> "Samling" *\charformat </w:instrText>
    </w:r>
    <w:r w:rsidRPr="00E123F5">
      <w:fldChar w:fldCharType="end"/>
    </w:r>
    <w:r w:rsidRPr="00E123F5">
      <w:tab/>
      <w:t xml:space="preserve">pnr: </w:t>
    </w:r>
    <w:r w:rsidRPr="00E123F5">
      <w:fldChar w:fldCharType="begin" w:fldLock="1"/>
    </w:r>
    <w:r w:rsidRPr="00E123F5">
      <w:instrText xml:space="preserve"> DOCPROPERTY</w:instrText>
    </w:r>
    <w:r w:rsidRPr="00E123F5">
      <w:rPr>
        <w:sz w:val="18"/>
      </w:rPr>
      <w:instrText xml:space="preserve"> "Partinummer" *\charformat </w:instrText>
    </w:r>
    <w:r w:rsidRPr="00E123F5">
      <w:fldChar w:fldCharType="separate"/>
    </w:r>
    <w:r w:rsidRPr="00E123F5">
      <w:t>s8001</w:t>
    </w:r>
    <w:r w:rsidRPr="00E123F5">
      <w:fldChar w:fldCharType="end"/>
    </w:r>
  </w:p>
  <w:p w:rsidR="009D4315" w:rsidRPr="00E123F5" w:rsidRDefault="009D4315">
    <w:pPr>
      <w:pStyle w:val="FSHRub1"/>
    </w:pPr>
    <w:r w:rsidRPr="00E123F5">
      <w:t>Motion till riksdagen</w:t>
    </w:r>
    <w:r w:rsidRPr="00E123F5">
      <w:br/>
    </w:r>
    <w:r w:rsidRPr="00E123F5">
      <w:fldChar w:fldCharType="begin" w:fldLock="1"/>
    </w:r>
    <w:r w:rsidRPr="00E123F5">
      <w:instrText xml:space="preserve"> DOCPROPERTY "YearUser" *\charformat </w:instrText>
    </w:r>
    <w:r w:rsidRPr="00E123F5">
      <w:fldChar w:fldCharType="separate"/>
    </w:r>
    <w:r w:rsidRPr="00E123F5">
      <w:t>2007/08</w:t>
    </w:r>
    <w:r w:rsidRPr="00E123F5">
      <w:fldChar w:fldCharType="end"/>
    </w:r>
    <w:r w:rsidRPr="00E123F5">
      <w:t>:</w:t>
    </w:r>
    <w:r w:rsidRPr="00E123F5">
      <w:fldChar w:fldCharType="begin" w:fldLock="1"/>
    </w:r>
    <w:r w:rsidRPr="00E123F5">
      <w:instrText xml:space="preserve"> DOCPROPERTY "Motionsnummer" *\charformat </w:instrText>
    </w:r>
    <w:r w:rsidRPr="00E123F5">
      <w:fldChar w:fldCharType="separate"/>
    </w:r>
    <w:r w:rsidRPr="00E123F5">
      <w:t>U287</w:t>
    </w:r>
    <w:r w:rsidRPr="00E123F5">
      <w:fldChar w:fldCharType="end"/>
    </w:r>
  </w:p>
  <w:p w:rsidR="009D4315" w:rsidRPr="00E123F5" w:rsidRDefault="009D4315">
    <w:pPr>
      <w:pStyle w:val="FSHNormalS5"/>
    </w:pPr>
    <w:r w:rsidRPr="00E123F5">
      <w:fldChar w:fldCharType="begin" w:fldLock="1"/>
    </w:r>
    <w:r w:rsidRPr="00E123F5">
      <w:instrText xml:space="preserve"> DOCPROPERTY "MotionarText" *\charformat </w:instrText>
    </w:r>
    <w:r w:rsidRPr="00E123F5">
      <w:fldChar w:fldCharType="separate"/>
    </w:r>
    <w:r w:rsidRPr="00E123F5">
      <w:t>av Thomas Bodström (s)</w:t>
    </w:r>
    <w:r w:rsidRPr="00E123F5">
      <w:fldChar w:fldCharType="end"/>
    </w:r>
    <w:r w:rsidRPr="00E123F5">
      <w:br/>
    </w:r>
    <w:r w:rsidRPr="00E123F5">
      <w:fldChar w:fldCharType="begin" w:fldLock="1"/>
    </w:r>
    <w:r w:rsidRPr="00E123F5">
      <w:instrText xml:space="preserve"> DOCPROPERTY "SvarFrasKort" *\charformat </w:instrText>
    </w:r>
    <w:r w:rsidRPr="00E123F5">
      <w:fldChar w:fldCharType="end"/>
    </w:r>
  </w:p>
  <w:p w:rsidR="009D4315" w:rsidRPr="00E123F5" w:rsidRDefault="009D4315">
    <w:pPr>
      <w:pStyle w:val="FSHTitel"/>
    </w:pPr>
    <w:r w:rsidRPr="00E123F5">
      <w:fldChar w:fldCharType="begin" w:fldLock="1"/>
    </w:r>
    <w:r w:rsidRPr="00E123F5">
      <w:instrText xml:space="preserve"> DOCPROPERTY</w:instrText>
    </w:r>
    <w:r w:rsidRPr="00E123F5">
      <w:rPr>
        <w:sz w:val="18"/>
      </w:rPr>
      <w:instrText xml:space="preserve"> "RubrikSvar" *\charformat </w:instrText>
    </w:r>
    <w:r w:rsidRPr="00E123F5">
      <w:fldChar w:fldCharType="separate"/>
    </w:r>
    <w:r w:rsidRPr="00E123F5">
      <w:t>Rätt till domstolsprövning för den som placerats på FN:s sanktionslista</w:t>
    </w:r>
    <w:r w:rsidRPr="00E123F5">
      <w:fldChar w:fldCharType="end"/>
    </w:r>
  </w:p>
  <w:p w:rsidR="009D4315" w:rsidRPr="00E123F5" w:rsidRDefault="009D4315">
    <w:pPr>
      <w:pStyle w:val="Normal00"/>
    </w:pPr>
  </w:p>
  <w:p w:rsidR="009D4315" w:rsidRPr="00E123F5" w:rsidRDefault="009D43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3896939">
    <w:abstractNumId w:val="8"/>
  </w:num>
  <w:num w:numId="2" w16cid:durableId="605232609">
    <w:abstractNumId w:val="9"/>
  </w:num>
  <w:num w:numId="3" w16cid:durableId="1946961233">
    <w:abstractNumId w:val="8"/>
  </w:num>
  <w:num w:numId="4" w16cid:durableId="2106681922">
    <w:abstractNumId w:val="9"/>
  </w:num>
  <w:num w:numId="5" w16cid:durableId="587152801">
    <w:abstractNumId w:val="13"/>
  </w:num>
  <w:num w:numId="6" w16cid:durableId="2040860344">
    <w:abstractNumId w:val="10"/>
  </w:num>
  <w:num w:numId="7" w16cid:durableId="1601142081">
    <w:abstractNumId w:val="11"/>
  </w:num>
  <w:num w:numId="8" w16cid:durableId="1813906336">
    <w:abstractNumId w:val="12"/>
  </w:num>
  <w:num w:numId="9" w16cid:durableId="1185826493">
    <w:abstractNumId w:val="8"/>
  </w:num>
  <w:num w:numId="10" w16cid:durableId="82067480">
    <w:abstractNumId w:val="3"/>
  </w:num>
  <w:num w:numId="11" w16cid:durableId="367951654">
    <w:abstractNumId w:val="2"/>
  </w:num>
  <w:num w:numId="12" w16cid:durableId="646397442">
    <w:abstractNumId w:val="1"/>
  </w:num>
  <w:num w:numId="13" w16cid:durableId="284239472">
    <w:abstractNumId w:val="0"/>
  </w:num>
  <w:num w:numId="14" w16cid:durableId="1146975100">
    <w:abstractNumId w:val="9"/>
  </w:num>
  <w:num w:numId="15" w16cid:durableId="541475791">
    <w:abstractNumId w:val="7"/>
  </w:num>
  <w:num w:numId="16" w16cid:durableId="826283767">
    <w:abstractNumId w:val="6"/>
  </w:num>
  <w:num w:numId="17" w16cid:durableId="865563422">
    <w:abstractNumId w:val="5"/>
  </w:num>
  <w:num w:numId="18" w16cid:durableId="593709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349DFFC3-1610-4F4F-810F-7A45AFC8CD38}"/>
  </w:docVars>
  <w:rsids>
    <w:rsidRoot w:val="00FB6031"/>
    <w:rsid w:val="009D4315"/>
    <w:rsid w:val="00E123F5"/>
    <w:rsid w:val="00FB60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B6C01D-F950-4EA0-8559-3FB38D6B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1046</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s8001</vt:lpstr>
    </vt:vector>
  </TitlesOfParts>
  <Company>Riksdagen</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dc:title>
  <dc:subject>s8001</dc:subject>
  <dc:creator>Riksdagen</dc:creator>
  <cp:keywords>Riksdagen</cp:keywords>
  <dc:description>TKG-ktrl, MSMQ4mb, PersReg-Distribution mm</dc:description>
  <cp:lastModifiedBy>Lars Brink</cp:lastModifiedBy>
  <cp:revision>2</cp:revision>
  <cp:lastPrinted>2007-11-14T12:45:00Z</cp:lastPrinted>
  <dcterms:created xsi:type="dcterms:W3CDTF">2025-12-17T10:23:00Z</dcterms:created>
  <dcterms:modified xsi:type="dcterms:W3CDTF">2025-12-17T10:23:00Z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till domstolsprövning för den som placerats på FN:s sanktionslista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domstolsprövning för den som placerats på FN:s sanktionslista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20072008000000000115000080010069</vt:lpwstr>
  </property>
  <property fmtid="{D5CDD505-2E9C-101B-9397-08002B2CF9AE}" pid="47" name="datum">
    <vt:lpwstr>070928</vt:lpwstr>
  </property>
  <property fmtid="{D5CDD505-2E9C-101B-9397-08002B2CF9AE}" pid="48" name="avsändar-e-post">
    <vt:lpwstr>petra.dahlberg@riksdagen.se</vt:lpwstr>
  </property>
  <property fmtid="{D5CDD505-2E9C-101B-9397-08002B2CF9AE}" pid="49" name="id">
    <vt:lpwstr>20072008000000000115000080010069</vt:lpwstr>
  </property>
  <property fmtid="{D5CDD505-2E9C-101B-9397-08002B2CF9AE}" pid="50" name="nummer">
    <vt:lpwstr>287</vt:lpwstr>
  </property>
  <property fmtid="{D5CDD505-2E9C-101B-9397-08002B2CF9AE}" pid="51" name="utskottsbeteckning">
    <vt:lpwstr>U</vt:lpwstr>
  </property>
  <property fmtid="{D5CDD505-2E9C-101B-9397-08002B2CF9AE}" pid="52" name="GlobalUID">
    <vt:lpwstr>{E3C25B60-209D-46D1-8CCF-A7724F30DBA4}</vt:lpwstr>
  </property>
  <property fmtid="{D5CDD505-2E9C-101B-9397-08002B2CF9AE}" pid="53" name="Överföringar">
    <vt:i4>0</vt:i4>
  </property>
  <property fmtid="{D5CDD505-2E9C-101B-9397-08002B2CF9AE}" pid="54" name="Checksum">
    <vt:lpwstr>*0010987310504*</vt:lpwstr>
  </property>
  <property fmtid="{D5CDD505-2E9C-101B-9397-08002B2CF9AE}" pid="55" name="skuggnummer">
    <vt:lpwstr>1776</vt:lpwstr>
  </property>
  <property fmtid="{D5CDD505-2E9C-101B-9397-08002B2CF9AE}" pid="56" name="urixVersion">
    <vt:lpwstr>3.2.0.8</vt:lpwstr>
  </property>
  <property fmtid="{D5CDD505-2E9C-101B-9397-08002B2CF9AE}" pid="57" name="urixOrigin">
    <vt:lpwstr>071114 13:45:43.154</vt:lpwstr>
  </property>
  <property fmtid="{D5CDD505-2E9C-101B-9397-08002B2CF9AE}" pid="58" name="urixGuid">
    <vt:lpwstr>{BE7B72F9-FC39-4480-BEC0-F6ABD251E1C4}</vt:lpwstr>
  </property>
</Properties>
</file>