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8FD" w:rsidRPr="00EC3031" w:rsidRDefault="00A978FD" w:rsidP="00271F1D">
      <w:pPr>
        <w:pStyle w:val="Hemstlrubrik"/>
      </w:pPr>
      <w:r w:rsidRPr="00EC3031">
        <w:t>Förslag till riksdagsbeslut</w:t>
      </w:r>
    </w:p>
    <w:p w:rsidR="00EE4E20" w:rsidRPr="00EC3031" w:rsidRDefault="00EE4E20">
      <w:pPr>
        <w:pStyle w:val="Hemstlatt"/>
        <w:numPr>
          <w:ilvl w:val="0"/>
          <w:numId w:val="1"/>
        </w:numPr>
      </w:pPr>
      <w:r w:rsidRPr="00EC3031">
        <w:t>Riksdagen tillkännager för regeringen som sin mening vad i motionen anförs om omstart av trängselska</w:t>
      </w:r>
      <w:r w:rsidRPr="00EC3031">
        <w:t>t</w:t>
      </w:r>
      <w:r w:rsidRPr="00EC3031">
        <w:t>ter/miljöavgifter i Stockholm.</w:t>
      </w:r>
    </w:p>
    <w:p w:rsidR="00EE4E20" w:rsidRPr="00EC3031" w:rsidRDefault="00EE4E20">
      <w:pPr>
        <w:pStyle w:val="Hemstlatt"/>
        <w:numPr>
          <w:ilvl w:val="0"/>
          <w:numId w:val="1"/>
        </w:numPr>
      </w:pPr>
      <w:r w:rsidRPr="00EC3031">
        <w:t>Riksdagen tillkännager för regeringen som sin mening vad i motionen anförs om tilläggsdirektiv till Grundlagskommittén att utreda möjligheten till kommunala trängselavgifter/miljöavgifter i Stoc</w:t>
      </w:r>
      <w:r w:rsidRPr="00EC3031">
        <w:t>k</w:t>
      </w:r>
      <w:r w:rsidRPr="00EC3031">
        <w:t>holm.</w:t>
      </w:r>
    </w:p>
    <w:p w:rsidR="00E84F25" w:rsidRPr="00EC3031" w:rsidRDefault="007C6092" w:rsidP="00271F1D">
      <w:pPr>
        <w:pStyle w:val="Rubrik1"/>
      </w:pPr>
      <w:r w:rsidRPr="00EC3031">
        <w:t>Motivering</w:t>
      </w:r>
    </w:p>
    <w:p w:rsidR="00A978FD" w:rsidRPr="00EC3031" w:rsidRDefault="00A978FD" w:rsidP="00271F1D">
      <w:r w:rsidRPr="00EC3031">
        <w:t>Stockholmsförsöket visade att avgifter i trafiken fungerar. De kortar köerna, bidrar till bättre framkomlighet och stimulerar fler att åka med kollektivtraf</w:t>
      </w:r>
      <w:r w:rsidRPr="00EC3031">
        <w:t>i</w:t>
      </w:r>
      <w:r w:rsidRPr="00EC3031">
        <w:t>ken. Därmed minskar restiderna och miljön blir bättre. Avgifterna stimulerar övergången till miljövänliga drivmedel och ger samtidigt stora årliga belopp som kan användas till förbättringar av Stockholmsregionens kollektivtrafik och vägnät. Systemet har fungerat och målen har uppnåtts med råge.</w:t>
      </w:r>
      <w:r w:rsidR="00605D41" w:rsidRPr="00EC3031">
        <w:t xml:space="preserve"> Under folkomröstningen om trängselskatten</w:t>
      </w:r>
      <w:r w:rsidR="00FD7453" w:rsidRPr="00EC3031">
        <w:t>/miljöavgiften</w:t>
      </w:r>
      <w:r w:rsidR="00605D41" w:rsidRPr="00EC3031">
        <w:t xml:space="preserve"> i Stockholms stad röstade 51,3 % för trängselskatten, och därmed bör systemet så snabbt som möjligt komma i</w:t>
      </w:r>
      <w:r w:rsidR="00160E5D" w:rsidRPr="00EC3031">
        <w:t xml:space="preserve"> </w:t>
      </w:r>
      <w:r w:rsidR="00605D41" w:rsidRPr="00EC3031">
        <w:t>gång.</w:t>
      </w:r>
    </w:p>
    <w:p w:rsidR="006A2318" w:rsidRPr="00EC3031" w:rsidRDefault="006A2318" w:rsidP="00271F1D">
      <w:pPr>
        <w:pStyle w:val="Normaltindrag"/>
      </w:pPr>
      <w:r w:rsidRPr="00EC3031">
        <w:t xml:space="preserve">För att kunna se på vilket sätt man bäst kan få ta ut trängselskatt bör </w:t>
      </w:r>
      <w:r w:rsidR="00160E5D" w:rsidRPr="00EC3031">
        <w:t>Grundlagskommittén f</w:t>
      </w:r>
      <w:r w:rsidRPr="00EC3031">
        <w:t>å i uppdrag att förutsättningslöst utreda på vilket sätt detta bäst kan ske i Stockholm, via statliga beslut eller via kommunala beslut.</w:t>
      </w:r>
    </w:p>
    <w:p w:rsidR="00A978FD" w:rsidRPr="00EC3031" w:rsidRDefault="00A978FD" w:rsidP="00271F1D">
      <w:pPr>
        <w:pStyle w:val="Normaltindrag"/>
      </w:pPr>
      <w:r w:rsidRPr="00EC3031">
        <w:t>Intäkterna måste komma tillbaka till Stockholmsregionen för investeringar i kollektivtrafik och vägar. Såväl kollektivtrafiken som vägnätet i Stoc</w:t>
      </w:r>
      <w:r w:rsidRPr="00EC3031">
        <w:t>k</w:t>
      </w:r>
      <w:r w:rsidRPr="00EC3031">
        <w:t>holmsregionen är i behov av utbyggnad och förbättringar. För att påskynda dessa åtgärder ska intäkterna från ett avgiftssystem öronmärkas. Pengarna får inte gå till att fylla andra hål i den statliga eller kommunala budgeten.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031">
        <w:trPr>
          <w:cantSplit/>
        </w:trPr>
        <w:tc>
          <w:tcPr>
            <w:tcW w:w="3046" w:type="dxa"/>
          </w:tcPr>
          <w:p w:rsidR="00EE4E20" w:rsidRPr="00EC3031" w:rsidRDefault="00EE4E20">
            <w:pPr>
              <w:pStyle w:val="UnderskriftDatum"/>
              <w:spacing w:before="240"/>
            </w:pPr>
            <w:r w:rsidRPr="00EC3031">
              <w:lastRenderedPageBreak/>
              <w:t>Stockholm den 31 oktober 2006</w:t>
            </w:r>
          </w:p>
        </w:tc>
        <w:tc>
          <w:tcPr>
            <w:tcW w:w="3047" w:type="dxa"/>
          </w:tcPr>
          <w:p w:rsidR="00EE4E20" w:rsidRPr="00EC3031" w:rsidRDefault="00EE4E20">
            <w:pPr>
              <w:pStyle w:val="Underskrifter"/>
              <w:spacing w:before="240"/>
            </w:pPr>
          </w:p>
        </w:tc>
      </w:tr>
      <w:tr w:rsidR="00000000" w:rsidRPr="00EC3031">
        <w:trPr>
          <w:cantSplit/>
        </w:trPr>
        <w:tc>
          <w:tcPr>
            <w:tcW w:w="3046" w:type="dxa"/>
          </w:tcPr>
          <w:p w:rsidR="00EE4E20" w:rsidRPr="00EC3031" w:rsidRDefault="00EE4E20">
            <w:pPr>
              <w:pStyle w:val="Underskrifter"/>
            </w:pPr>
            <w:r w:rsidRPr="00EC3031">
              <w:t>Bosse Ringholm (s)</w:t>
            </w:r>
          </w:p>
        </w:tc>
        <w:tc>
          <w:tcPr>
            <w:tcW w:w="3046" w:type="dxa"/>
          </w:tcPr>
          <w:p w:rsidR="00EE4E20" w:rsidRPr="00EC3031" w:rsidRDefault="00EE4E20">
            <w:pPr>
              <w:pStyle w:val="Underskrifter"/>
            </w:pPr>
          </w:p>
        </w:tc>
      </w:tr>
    </w:tbl>
    <w:p w:rsidR="00D71046" w:rsidRPr="00EC3031" w:rsidRDefault="00D71046" w:rsidP="00186981"/>
    <w:sectPr w:rsidR="00D71046" w:rsidRPr="00EC3031" w:rsidSect="00271F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E20" w:rsidRPr="00EC3031" w:rsidRDefault="00EE4E20">
      <w:r w:rsidRPr="00EC3031">
        <w:separator/>
      </w:r>
    </w:p>
  </w:endnote>
  <w:endnote w:type="continuationSeparator" w:id="0">
    <w:p w:rsidR="00EE4E20" w:rsidRPr="00EC3031" w:rsidRDefault="00EE4E20">
      <w:r w:rsidRPr="00EC30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E5D" w:rsidRPr="00EC3031" w:rsidRDefault="00EC3031" w:rsidP="00271F1D">
    <w:pPr>
      <w:pStyle w:val="Sidfot"/>
    </w:pPr>
    <w:r w:rsidRPr="00EC30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9583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F1D" w:rsidRDefault="00EE4E20">
                          <w:pPr>
                            <w:pStyle w:val="NormalS5sidnrV"/>
                          </w:pPr>
                          <w:r>
                            <w:fldChar w:fldCharType="begin"/>
                          </w:r>
                          <w:r w:rsidR="00271F1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F1D" w:rsidRDefault="00EE4E20">
                    <w:pPr>
                      <w:pStyle w:val="NormalS5sidnrV"/>
                    </w:pPr>
                    <w:r>
                      <w:fldChar w:fldCharType="begin"/>
                    </w:r>
                    <w:r w:rsidR="00271F1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F1D" w:rsidRPr="00EC3031" w:rsidRDefault="00EC3031" w:rsidP="00271F1D">
    <w:pPr>
      <w:pStyle w:val="Sidfot"/>
    </w:pPr>
    <w:r w:rsidRPr="00EC30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1534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F1D" w:rsidRDefault="00EE4E20">
                          <w:pPr>
                            <w:pStyle w:val="NormalS5sidnrH"/>
                            <w:ind w:right="0"/>
                          </w:pPr>
                          <w:r>
                            <w:fldChar w:fldCharType="begin"/>
                          </w:r>
                          <w:r w:rsidR="00271F1D">
                            <w:instrText xml:space="preserve"> PAGE *\charformat</w:instrText>
                          </w:r>
                          <w:r>
                            <w:fldChar w:fldCharType="separate"/>
                          </w:r>
                          <w:r w:rsidR="00271F1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F1D" w:rsidRDefault="00EE4E20">
                    <w:pPr>
                      <w:pStyle w:val="NormalS5sidnrH"/>
                      <w:ind w:right="0"/>
                    </w:pPr>
                    <w:r>
                      <w:fldChar w:fldCharType="begin"/>
                    </w:r>
                    <w:r w:rsidR="00271F1D">
                      <w:instrText xml:space="preserve"> PAGE *\charformat</w:instrText>
                    </w:r>
                    <w:r>
                      <w:fldChar w:fldCharType="separate"/>
                    </w:r>
                    <w:r w:rsidR="00271F1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61" w:rsidRPr="00EC3031" w:rsidRDefault="00EC3031" w:rsidP="00271F1D">
    <w:pPr>
      <w:pStyle w:val="Sidfot"/>
    </w:pPr>
    <w:r w:rsidRPr="00EC30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209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F1D" w:rsidRDefault="00EE4E20">
                          <w:pPr>
                            <w:pStyle w:val="NormalS5sidnrH"/>
                            <w:ind w:right="0"/>
                          </w:pPr>
                          <w:r>
                            <w:fldChar w:fldCharType="begin"/>
                          </w:r>
                          <w:r w:rsidR="00271F1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F1D" w:rsidRDefault="00EE4E20">
                    <w:pPr>
                      <w:pStyle w:val="NormalS5sidnrH"/>
                      <w:ind w:right="0"/>
                    </w:pPr>
                    <w:r>
                      <w:fldChar w:fldCharType="begin"/>
                    </w:r>
                    <w:r w:rsidR="00271F1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E20" w:rsidRPr="00EC3031" w:rsidRDefault="00EE4E20">
      <w:r w:rsidRPr="00EC3031">
        <w:separator/>
      </w:r>
    </w:p>
  </w:footnote>
  <w:footnote w:type="continuationSeparator" w:id="0">
    <w:p w:rsidR="00EE4E20" w:rsidRPr="00EC3031" w:rsidRDefault="00EE4E20">
      <w:r w:rsidRPr="00EC30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E5D" w:rsidRPr="00EC3031" w:rsidRDefault="00EC3031" w:rsidP="00271F1D">
    <w:pPr>
      <w:pStyle w:val="Sidhuvud"/>
    </w:pPr>
    <w:r w:rsidRPr="00EC30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60366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F1D" w:rsidRDefault="00EE4E20">
                          <w:pPr>
                            <w:pStyle w:val="KantRubrikS5V"/>
                          </w:pPr>
                          <w:r>
                            <w:fldChar w:fldCharType="begin"/>
                          </w:r>
                          <w:r w:rsidR="00271F1D">
                            <w:instrText xml:space="preserve"> DOCPROPERTY "YearUser" *\charformat </w:instrText>
                          </w:r>
                          <w:r>
                            <w:fldChar w:fldCharType="separate"/>
                          </w:r>
                          <w:r w:rsidR="00271F1D">
                            <w:t>2006/07</w:t>
                          </w:r>
                          <w:r>
                            <w:fldChar w:fldCharType="end"/>
                          </w:r>
                          <w:r w:rsidR="00271F1D">
                            <w:t>:</w:t>
                          </w:r>
                          <w:r>
                            <w:fldChar w:fldCharType="begin"/>
                          </w:r>
                          <w:r w:rsidR="00271F1D">
                            <w:instrText xml:space="preserve"> DOCPROPERTY "Motionsnummer" *\charformat </w:instrText>
                          </w:r>
                          <w:r>
                            <w:fldChar w:fldCharType="separate"/>
                          </w:r>
                          <w:r w:rsidR="00271F1D">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F1D" w:rsidRDefault="00EE4E20">
                    <w:pPr>
                      <w:pStyle w:val="KantRubrikS5V"/>
                    </w:pPr>
                    <w:r>
                      <w:fldChar w:fldCharType="begin"/>
                    </w:r>
                    <w:r w:rsidR="00271F1D">
                      <w:instrText xml:space="preserve"> DOCPROPERTY "YearUser" *\charformat </w:instrText>
                    </w:r>
                    <w:r>
                      <w:fldChar w:fldCharType="separate"/>
                    </w:r>
                    <w:r w:rsidR="00271F1D">
                      <w:t>2006/07</w:t>
                    </w:r>
                    <w:r>
                      <w:fldChar w:fldCharType="end"/>
                    </w:r>
                    <w:r w:rsidR="00271F1D">
                      <w:t>:</w:t>
                    </w:r>
                    <w:r>
                      <w:fldChar w:fldCharType="begin"/>
                    </w:r>
                    <w:r w:rsidR="00271F1D">
                      <w:instrText xml:space="preserve"> DOCPROPERTY "Motionsnummer" *\charformat </w:instrText>
                    </w:r>
                    <w:r>
                      <w:fldChar w:fldCharType="separate"/>
                    </w:r>
                    <w:r w:rsidR="00271F1D">
                      <w:t>Fi265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F1D" w:rsidRPr="00EC3031" w:rsidRDefault="00EC3031" w:rsidP="00271F1D">
    <w:pPr>
      <w:pStyle w:val="Sidhuvud"/>
    </w:pPr>
    <w:r w:rsidRPr="00EC30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30969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F1D" w:rsidRDefault="00EE4E20">
                          <w:pPr>
                            <w:pStyle w:val="KantRubrikS5H"/>
                            <w:ind w:right="0"/>
                          </w:pPr>
                          <w:r>
                            <w:fldChar w:fldCharType="begin"/>
                          </w:r>
                          <w:r w:rsidR="00271F1D">
                            <w:instrText xml:space="preserve"> DOCPROPERTY "YearUser" *\charformat </w:instrText>
                          </w:r>
                          <w:r>
                            <w:fldChar w:fldCharType="separate"/>
                          </w:r>
                          <w:r w:rsidR="00271F1D">
                            <w:t>2006/07</w:t>
                          </w:r>
                          <w:r>
                            <w:fldChar w:fldCharType="end"/>
                          </w:r>
                          <w:r w:rsidR="00271F1D">
                            <w:t>:</w:t>
                          </w:r>
                          <w:r>
                            <w:fldChar w:fldCharType="begin"/>
                          </w:r>
                          <w:r w:rsidR="00271F1D">
                            <w:instrText xml:space="preserve"> DOCPROPERTY "Motionsnummer" *\charformat </w:instrText>
                          </w:r>
                          <w:r>
                            <w:fldChar w:fldCharType="separate"/>
                          </w:r>
                          <w:r w:rsidR="00271F1D">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F1D" w:rsidRDefault="00EE4E20">
                    <w:pPr>
                      <w:pStyle w:val="KantRubrikS5H"/>
                      <w:ind w:right="0"/>
                    </w:pPr>
                    <w:r>
                      <w:fldChar w:fldCharType="begin"/>
                    </w:r>
                    <w:r w:rsidR="00271F1D">
                      <w:instrText xml:space="preserve"> DOCPROPERTY "YearUser" *\charformat </w:instrText>
                    </w:r>
                    <w:r>
                      <w:fldChar w:fldCharType="separate"/>
                    </w:r>
                    <w:r w:rsidR="00271F1D">
                      <w:t>2006/07</w:t>
                    </w:r>
                    <w:r>
                      <w:fldChar w:fldCharType="end"/>
                    </w:r>
                    <w:r w:rsidR="00271F1D">
                      <w:t>:</w:t>
                    </w:r>
                    <w:r>
                      <w:fldChar w:fldCharType="begin"/>
                    </w:r>
                    <w:r w:rsidR="00271F1D">
                      <w:instrText xml:space="preserve"> DOCPROPERTY "Motionsnummer" *\charformat </w:instrText>
                    </w:r>
                    <w:r>
                      <w:fldChar w:fldCharType="separate"/>
                    </w:r>
                    <w:r w:rsidR="00271F1D">
                      <w:t>Fi265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E20" w:rsidRPr="00EC3031" w:rsidRDefault="00EE4E20">
    <w:pPr>
      <w:pStyle w:val="FSHNormal"/>
      <w:tabs>
        <w:tab w:val="right" w:pos="5840"/>
      </w:tabs>
    </w:pPr>
    <w:r w:rsidRPr="00EC3031">
      <w:br/>
    </w:r>
    <w:r w:rsidRPr="00EC3031">
      <w:fldChar w:fldCharType="begin" w:fldLock="1"/>
    </w:r>
    <w:r w:rsidRPr="00EC3031">
      <w:instrText xml:space="preserve"> DOCPROPERTY</w:instrText>
    </w:r>
    <w:r w:rsidRPr="00EC3031">
      <w:rPr>
        <w:sz w:val="18"/>
      </w:rPr>
      <w:instrText xml:space="preserve"> "YearUser" *\charformat </w:instrText>
    </w:r>
    <w:r w:rsidRPr="00EC3031">
      <w:fldChar w:fldCharType="separate"/>
    </w:r>
    <w:r w:rsidRPr="00EC3031">
      <w:t>2006/07</w:t>
    </w:r>
    <w:r w:rsidRPr="00EC3031">
      <w:fldChar w:fldCharType="end"/>
    </w:r>
    <w:r w:rsidRPr="00EC3031">
      <w:t xml:space="preserve"> </w:t>
    </w:r>
    <w:r w:rsidRPr="00EC3031">
      <w:tab/>
      <w:t xml:space="preserve">mnr: </w:t>
    </w:r>
    <w:r w:rsidRPr="00EC3031">
      <w:fldChar w:fldCharType="begin" w:fldLock="1"/>
    </w:r>
    <w:r w:rsidRPr="00EC3031">
      <w:instrText xml:space="preserve"> DOCPROPERTY</w:instrText>
    </w:r>
    <w:r w:rsidRPr="00EC3031">
      <w:rPr>
        <w:sz w:val="18"/>
      </w:rPr>
      <w:instrText xml:space="preserve"> "Motionsnummer" *\charformat </w:instrText>
    </w:r>
    <w:r w:rsidRPr="00EC3031">
      <w:fldChar w:fldCharType="separate"/>
    </w:r>
    <w:r w:rsidRPr="00EC3031">
      <w:t>Fi265</w:t>
    </w:r>
    <w:r w:rsidRPr="00EC3031">
      <w:fldChar w:fldCharType="end"/>
    </w:r>
    <w:r w:rsidRPr="00EC3031">
      <w:br/>
    </w:r>
    <w:r w:rsidRPr="00EC3031">
      <w:fldChar w:fldCharType="begin" w:fldLock="1"/>
    </w:r>
    <w:r w:rsidRPr="00EC3031">
      <w:instrText xml:space="preserve"> DOCPROPERTY</w:instrText>
    </w:r>
    <w:r w:rsidRPr="00EC3031">
      <w:rPr>
        <w:sz w:val="18"/>
      </w:rPr>
      <w:instrText xml:space="preserve"> "Samling" *\charformat </w:instrText>
    </w:r>
    <w:r w:rsidRPr="00EC3031">
      <w:fldChar w:fldCharType="end"/>
    </w:r>
    <w:r w:rsidRPr="00EC3031">
      <w:tab/>
      <w:t xml:space="preserve">pnr: </w:t>
    </w:r>
    <w:r w:rsidRPr="00EC3031">
      <w:fldChar w:fldCharType="begin" w:fldLock="1"/>
    </w:r>
    <w:r w:rsidRPr="00EC3031">
      <w:instrText xml:space="preserve"> DOCPROPERTY</w:instrText>
    </w:r>
    <w:r w:rsidRPr="00EC3031">
      <w:rPr>
        <w:sz w:val="18"/>
      </w:rPr>
      <w:instrText xml:space="preserve"> "Partinummer" *\charformat </w:instrText>
    </w:r>
    <w:r w:rsidRPr="00EC3031">
      <w:fldChar w:fldCharType="separate"/>
    </w:r>
    <w:r w:rsidRPr="00EC3031">
      <w:t>s70002</w:t>
    </w:r>
    <w:r w:rsidRPr="00EC3031">
      <w:fldChar w:fldCharType="end"/>
    </w:r>
  </w:p>
  <w:p w:rsidR="00EE4E20" w:rsidRPr="00EC3031" w:rsidRDefault="00EE4E20">
    <w:pPr>
      <w:pStyle w:val="FSHRub1"/>
    </w:pPr>
    <w:r w:rsidRPr="00EC3031">
      <w:t>Motion till riksdagen</w:t>
    </w:r>
    <w:r w:rsidRPr="00EC3031">
      <w:br/>
    </w:r>
    <w:r w:rsidRPr="00EC3031">
      <w:fldChar w:fldCharType="begin" w:fldLock="1"/>
    </w:r>
    <w:r w:rsidRPr="00EC3031">
      <w:instrText xml:space="preserve"> DOCPROPERTY "YearUser" *\charformat </w:instrText>
    </w:r>
    <w:r w:rsidRPr="00EC3031">
      <w:fldChar w:fldCharType="separate"/>
    </w:r>
    <w:r w:rsidRPr="00EC3031">
      <w:t>2006/07</w:t>
    </w:r>
    <w:r w:rsidRPr="00EC3031">
      <w:fldChar w:fldCharType="end"/>
    </w:r>
    <w:r w:rsidRPr="00EC3031">
      <w:t>:</w:t>
    </w:r>
    <w:r w:rsidRPr="00EC3031">
      <w:fldChar w:fldCharType="begin" w:fldLock="1"/>
    </w:r>
    <w:r w:rsidRPr="00EC3031">
      <w:instrText xml:space="preserve"> DOCPROPERTY "Motionsnummer" *\charformat </w:instrText>
    </w:r>
    <w:r w:rsidRPr="00EC3031">
      <w:fldChar w:fldCharType="separate"/>
    </w:r>
    <w:r w:rsidRPr="00EC3031">
      <w:t>Fi265</w:t>
    </w:r>
    <w:r w:rsidRPr="00EC3031">
      <w:fldChar w:fldCharType="end"/>
    </w:r>
  </w:p>
  <w:p w:rsidR="00EE4E20" w:rsidRPr="00EC3031" w:rsidRDefault="00EE4E20">
    <w:pPr>
      <w:pStyle w:val="FSHNormalS5"/>
    </w:pPr>
    <w:r w:rsidRPr="00EC3031">
      <w:fldChar w:fldCharType="begin" w:fldLock="1"/>
    </w:r>
    <w:r w:rsidRPr="00EC3031">
      <w:instrText xml:space="preserve"> DOCPROPERTY "MotionarText" *\charformat </w:instrText>
    </w:r>
    <w:r w:rsidRPr="00EC3031">
      <w:fldChar w:fldCharType="separate"/>
    </w:r>
    <w:r w:rsidRPr="00EC3031">
      <w:t>av Bosse Ringholm (s)</w:t>
    </w:r>
    <w:r w:rsidRPr="00EC3031">
      <w:fldChar w:fldCharType="end"/>
    </w:r>
    <w:r w:rsidRPr="00EC3031">
      <w:br/>
    </w:r>
    <w:r w:rsidRPr="00EC3031">
      <w:fldChar w:fldCharType="begin" w:fldLock="1"/>
    </w:r>
    <w:r w:rsidRPr="00EC3031">
      <w:instrText xml:space="preserve"> DOCPROPERTY "SvarFrasKort" *\charformat </w:instrText>
    </w:r>
    <w:r w:rsidRPr="00EC3031">
      <w:fldChar w:fldCharType="end"/>
    </w:r>
  </w:p>
  <w:p w:rsidR="00EE4E20" w:rsidRPr="00EC3031" w:rsidRDefault="00EE4E20">
    <w:pPr>
      <w:pStyle w:val="FSHTitel"/>
    </w:pPr>
    <w:r w:rsidRPr="00EC3031">
      <w:fldChar w:fldCharType="begin" w:fldLock="1"/>
    </w:r>
    <w:r w:rsidRPr="00EC3031">
      <w:instrText xml:space="preserve"> DOCPROPERTY</w:instrText>
    </w:r>
    <w:r w:rsidRPr="00EC3031">
      <w:rPr>
        <w:sz w:val="18"/>
      </w:rPr>
      <w:instrText xml:space="preserve"> "RubrikSvar" *\charformat </w:instrText>
    </w:r>
    <w:r w:rsidRPr="00EC3031">
      <w:fldChar w:fldCharType="separate"/>
    </w:r>
    <w:r w:rsidRPr="00EC3031">
      <w:t xml:space="preserve">Trängselskatt i Stockholm </w:t>
    </w:r>
    <w:r w:rsidRPr="00EC3031">
      <w:fldChar w:fldCharType="end"/>
    </w:r>
  </w:p>
  <w:p w:rsidR="00EE4E20" w:rsidRPr="00EC3031" w:rsidRDefault="00EE4E20">
    <w:pPr>
      <w:pStyle w:val="Normal00"/>
    </w:pPr>
  </w:p>
  <w:p w:rsidR="00271F1D" w:rsidRPr="00EC3031" w:rsidRDefault="00271F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DA74B0"/>
    <w:multiLevelType w:val="hybridMultilevel"/>
    <w:tmpl w:val="83FE4B82"/>
    <w:lvl w:ilvl="0" w:tplc="07C672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7677786"/>
    <w:multiLevelType w:val="hybridMultilevel"/>
    <w:tmpl w:val="69AA00DC"/>
    <w:lvl w:ilvl="0" w:tplc="5AEC82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9325577">
    <w:abstractNumId w:val="13"/>
  </w:num>
  <w:num w:numId="2" w16cid:durableId="2089692806">
    <w:abstractNumId w:val="10"/>
  </w:num>
  <w:num w:numId="3" w16cid:durableId="186213328">
    <w:abstractNumId w:val="11"/>
  </w:num>
  <w:num w:numId="4" w16cid:durableId="19555084">
    <w:abstractNumId w:val="12"/>
  </w:num>
  <w:num w:numId="5" w16cid:durableId="2097360078">
    <w:abstractNumId w:val="8"/>
  </w:num>
  <w:num w:numId="6" w16cid:durableId="342517895">
    <w:abstractNumId w:val="3"/>
  </w:num>
  <w:num w:numId="7" w16cid:durableId="1281104006">
    <w:abstractNumId w:val="2"/>
  </w:num>
  <w:num w:numId="8" w16cid:durableId="2121407823">
    <w:abstractNumId w:val="1"/>
  </w:num>
  <w:num w:numId="9" w16cid:durableId="364015996">
    <w:abstractNumId w:val="0"/>
  </w:num>
  <w:num w:numId="10" w16cid:durableId="1863276765">
    <w:abstractNumId w:val="9"/>
  </w:num>
  <w:num w:numId="11" w16cid:durableId="1427533224">
    <w:abstractNumId w:val="7"/>
  </w:num>
  <w:num w:numId="12" w16cid:durableId="357395843">
    <w:abstractNumId w:val="6"/>
  </w:num>
  <w:num w:numId="13" w16cid:durableId="81607869">
    <w:abstractNumId w:val="5"/>
  </w:num>
  <w:num w:numId="14" w16cid:durableId="1604066745">
    <w:abstractNumId w:val="4"/>
  </w:num>
  <w:num w:numId="15" w16cid:durableId="2038576435">
    <w:abstractNumId w:val="15"/>
  </w:num>
  <w:num w:numId="16" w16cid:durableId="7842340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1"/>
    <w:docVar w:name="PersonGUIDs" w:val="00000000-0000-0000-0000-000000000000"/>
  </w:docVars>
  <w:rsids>
    <w:rsidRoot w:val="00EC3031"/>
    <w:rsid w:val="00025706"/>
    <w:rsid w:val="00040D14"/>
    <w:rsid w:val="0004381F"/>
    <w:rsid w:val="00054C81"/>
    <w:rsid w:val="00064BC3"/>
    <w:rsid w:val="000665E6"/>
    <w:rsid w:val="00066775"/>
    <w:rsid w:val="00072FB9"/>
    <w:rsid w:val="000B4034"/>
    <w:rsid w:val="000E48DA"/>
    <w:rsid w:val="000F5ADD"/>
    <w:rsid w:val="00100531"/>
    <w:rsid w:val="0010382E"/>
    <w:rsid w:val="00160E5D"/>
    <w:rsid w:val="00186981"/>
    <w:rsid w:val="001921C4"/>
    <w:rsid w:val="001E0043"/>
    <w:rsid w:val="00201DFB"/>
    <w:rsid w:val="00204A63"/>
    <w:rsid w:val="00212FF1"/>
    <w:rsid w:val="00230193"/>
    <w:rsid w:val="0025068A"/>
    <w:rsid w:val="00271F1D"/>
    <w:rsid w:val="002818D3"/>
    <w:rsid w:val="002943C8"/>
    <w:rsid w:val="00295E6D"/>
    <w:rsid w:val="002C2373"/>
    <w:rsid w:val="002D11A8"/>
    <w:rsid w:val="002D5666"/>
    <w:rsid w:val="002E7496"/>
    <w:rsid w:val="0032051D"/>
    <w:rsid w:val="003366E9"/>
    <w:rsid w:val="00357207"/>
    <w:rsid w:val="003632F5"/>
    <w:rsid w:val="003866EC"/>
    <w:rsid w:val="003D243D"/>
    <w:rsid w:val="003F100A"/>
    <w:rsid w:val="00445271"/>
    <w:rsid w:val="00447A04"/>
    <w:rsid w:val="00463007"/>
    <w:rsid w:val="00487F7A"/>
    <w:rsid w:val="004A0504"/>
    <w:rsid w:val="004A17CF"/>
    <w:rsid w:val="004E38D9"/>
    <w:rsid w:val="00545421"/>
    <w:rsid w:val="005B145B"/>
    <w:rsid w:val="00605D41"/>
    <w:rsid w:val="006265E0"/>
    <w:rsid w:val="006A2318"/>
    <w:rsid w:val="006B2220"/>
    <w:rsid w:val="006B6262"/>
    <w:rsid w:val="00727C6F"/>
    <w:rsid w:val="00740D6D"/>
    <w:rsid w:val="00743F76"/>
    <w:rsid w:val="00794149"/>
    <w:rsid w:val="007B67A7"/>
    <w:rsid w:val="007C6092"/>
    <w:rsid w:val="007E466F"/>
    <w:rsid w:val="008322FB"/>
    <w:rsid w:val="00846903"/>
    <w:rsid w:val="00856C61"/>
    <w:rsid w:val="008E2A70"/>
    <w:rsid w:val="0094114D"/>
    <w:rsid w:val="009A4377"/>
    <w:rsid w:val="009B4374"/>
    <w:rsid w:val="00A053C6"/>
    <w:rsid w:val="00A978FD"/>
    <w:rsid w:val="00AB5000"/>
    <w:rsid w:val="00B13BF0"/>
    <w:rsid w:val="00B33C81"/>
    <w:rsid w:val="00B67E5B"/>
    <w:rsid w:val="00B70B61"/>
    <w:rsid w:val="00BA6BE0"/>
    <w:rsid w:val="00BB6D75"/>
    <w:rsid w:val="00C1285C"/>
    <w:rsid w:val="00C27B7D"/>
    <w:rsid w:val="00CD4B2B"/>
    <w:rsid w:val="00CE3037"/>
    <w:rsid w:val="00CF7A43"/>
    <w:rsid w:val="00D01775"/>
    <w:rsid w:val="00D1174F"/>
    <w:rsid w:val="00D53D04"/>
    <w:rsid w:val="00D71046"/>
    <w:rsid w:val="00DC6C70"/>
    <w:rsid w:val="00E22893"/>
    <w:rsid w:val="00E2477A"/>
    <w:rsid w:val="00E349C2"/>
    <w:rsid w:val="00E360DE"/>
    <w:rsid w:val="00E521CB"/>
    <w:rsid w:val="00E728F6"/>
    <w:rsid w:val="00E75D28"/>
    <w:rsid w:val="00E84F25"/>
    <w:rsid w:val="00EC3031"/>
    <w:rsid w:val="00EE4E20"/>
    <w:rsid w:val="00F21B30"/>
    <w:rsid w:val="00F304BA"/>
    <w:rsid w:val="00F73E9E"/>
    <w:rsid w:val="00FA3374"/>
    <w:rsid w:val="00FC7E79"/>
    <w:rsid w:val="00FD74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BEFCB8-7787-4910-942D-9C876052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71F1D"/>
    <w:pPr>
      <w:spacing w:before="125" w:line="250" w:lineRule="atLeast"/>
      <w:jc w:val="both"/>
    </w:pPr>
    <w:rPr>
      <w:sz w:val="19"/>
      <w:lang w:val="sv-SE" w:eastAsia="sv-SE"/>
    </w:rPr>
  </w:style>
  <w:style w:type="paragraph" w:styleId="Rubrik1">
    <w:name w:val="heading 1"/>
    <w:basedOn w:val="Normal"/>
    <w:next w:val="Normal"/>
    <w:qFormat/>
    <w:rsid w:val="00271F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71F1D"/>
    <w:pPr>
      <w:spacing w:before="500" w:line="250" w:lineRule="exact"/>
      <w:outlineLvl w:val="1"/>
    </w:pPr>
    <w:rPr>
      <w:sz w:val="27"/>
    </w:rPr>
  </w:style>
  <w:style w:type="paragraph" w:styleId="Rubrik3">
    <w:name w:val="heading 3"/>
    <w:aliases w:val="Mellanrubrik"/>
    <w:basedOn w:val="Rubrik2"/>
    <w:next w:val="Normal"/>
    <w:qFormat/>
    <w:rsid w:val="00271F1D"/>
    <w:pPr>
      <w:spacing w:before="250" w:after="0"/>
      <w:outlineLvl w:val="2"/>
    </w:pPr>
    <w:rPr>
      <w:b/>
      <w:sz w:val="21"/>
    </w:rPr>
  </w:style>
  <w:style w:type="paragraph" w:styleId="Rubrik4">
    <w:name w:val="heading 4"/>
    <w:aliases w:val="KursivRubrik"/>
    <w:basedOn w:val="Rubrik3"/>
    <w:next w:val="Normal"/>
    <w:qFormat/>
    <w:rsid w:val="00271F1D"/>
    <w:pPr>
      <w:outlineLvl w:val="3"/>
    </w:pPr>
    <w:rPr>
      <w:b w:val="0"/>
      <w:i/>
    </w:rPr>
  </w:style>
  <w:style w:type="paragraph" w:styleId="Rubrik5">
    <w:name w:val="heading 5"/>
    <w:aliases w:val="PackadFetRubrik,PackadKursivRubrik"/>
    <w:basedOn w:val="Rubrik4"/>
    <w:next w:val="Normal"/>
    <w:qFormat/>
    <w:rsid w:val="00271F1D"/>
    <w:pPr>
      <w:spacing w:before="125"/>
      <w:outlineLvl w:val="4"/>
    </w:pPr>
    <w:rPr>
      <w:i w:val="0"/>
      <w:sz w:val="19"/>
    </w:rPr>
  </w:style>
  <w:style w:type="paragraph" w:styleId="Rubrik6">
    <w:name w:val="heading 6"/>
    <w:basedOn w:val="Rubrik5"/>
    <w:next w:val="Normal"/>
    <w:qFormat/>
    <w:rsid w:val="00271F1D"/>
    <w:pPr>
      <w:spacing w:before="50" w:line="200" w:lineRule="exact"/>
      <w:outlineLvl w:val="5"/>
    </w:pPr>
    <w:rPr>
      <w:caps/>
      <w:sz w:val="14"/>
    </w:rPr>
  </w:style>
  <w:style w:type="paragraph" w:styleId="Rubrik7">
    <w:name w:val="heading 7"/>
    <w:basedOn w:val="Rubrik6"/>
    <w:next w:val="Normal"/>
    <w:qFormat/>
    <w:rsid w:val="00271F1D"/>
    <w:pPr>
      <w:spacing w:before="0"/>
      <w:outlineLvl w:val="6"/>
    </w:pPr>
  </w:style>
  <w:style w:type="paragraph" w:styleId="Rubrik8">
    <w:name w:val="heading 8"/>
    <w:basedOn w:val="Rubrik7"/>
    <w:next w:val="Normal"/>
    <w:qFormat/>
    <w:rsid w:val="00271F1D"/>
    <w:pPr>
      <w:outlineLvl w:val="7"/>
    </w:pPr>
  </w:style>
  <w:style w:type="paragraph" w:styleId="Rubrik9">
    <w:name w:val="heading 9"/>
    <w:basedOn w:val="Rubrik8"/>
    <w:next w:val="Normal"/>
    <w:qFormat/>
    <w:rsid w:val="00271F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71F1D"/>
    <w:pPr>
      <w:spacing w:before="0"/>
      <w:ind w:firstLine="227"/>
    </w:pPr>
  </w:style>
  <w:style w:type="paragraph" w:styleId="Citat">
    <w:name w:val="Quote"/>
    <w:basedOn w:val="Normal"/>
    <w:next w:val="Normal"/>
    <w:qFormat/>
    <w:rsid w:val="00271F1D"/>
    <w:pPr>
      <w:spacing w:line="200" w:lineRule="exact"/>
      <w:ind w:left="340"/>
    </w:pPr>
  </w:style>
  <w:style w:type="paragraph" w:customStyle="1" w:styleId="Citatindrag">
    <w:name w:val="Citat_indrag"/>
    <w:aliases w:val="Packad"/>
    <w:basedOn w:val="Citat"/>
    <w:rsid w:val="00271F1D"/>
    <w:pPr>
      <w:spacing w:before="0"/>
      <w:ind w:firstLine="227"/>
    </w:pPr>
  </w:style>
  <w:style w:type="paragraph" w:customStyle="1" w:styleId="FSHNormal">
    <w:name w:val="FSH_Normal"/>
    <w:semiHidden/>
    <w:rsid w:val="00271F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71F1D"/>
    <w:pPr>
      <w:spacing w:line="240" w:lineRule="auto"/>
    </w:pPr>
  </w:style>
  <w:style w:type="paragraph" w:customStyle="1" w:styleId="FSHNormalS5">
    <w:name w:val="FSH_NormalS5"/>
    <w:basedOn w:val="FSHNormal"/>
    <w:next w:val="FSHNormal"/>
    <w:semiHidden/>
    <w:rsid w:val="00271F1D"/>
    <w:pPr>
      <w:keepNext/>
      <w:keepLines/>
      <w:widowControl/>
      <w:spacing w:before="230" w:after="520" w:line="250" w:lineRule="exact"/>
    </w:pPr>
    <w:rPr>
      <w:b/>
      <w:sz w:val="27"/>
    </w:rPr>
  </w:style>
  <w:style w:type="paragraph" w:customStyle="1" w:styleId="FSHNormL">
    <w:name w:val="FSH_NormLÖ"/>
    <w:basedOn w:val="FSHNormal"/>
    <w:next w:val="FSHNormal"/>
    <w:semiHidden/>
    <w:rsid w:val="00271F1D"/>
    <w:pPr>
      <w:pBdr>
        <w:top w:val="single" w:sz="12" w:space="1" w:color="auto"/>
      </w:pBdr>
    </w:pPr>
  </w:style>
  <w:style w:type="paragraph" w:customStyle="1" w:styleId="FSHRub1">
    <w:name w:val="FSH_Rub1"/>
    <w:aliases w:val="Rubrik1_S5,Huvudrubrik"/>
    <w:basedOn w:val="FSHNormal"/>
    <w:next w:val="FSHNormal"/>
    <w:semiHidden/>
    <w:rsid w:val="00271F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71F1D"/>
    <w:pPr>
      <w:spacing w:before="240" w:after="80" w:line="360" w:lineRule="exact"/>
    </w:pPr>
    <w:rPr>
      <w:sz w:val="36"/>
    </w:rPr>
  </w:style>
  <w:style w:type="paragraph" w:customStyle="1" w:styleId="FSHTitel">
    <w:name w:val="FSH_Titel"/>
    <w:aliases w:val="Dokumentrubrik"/>
    <w:basedOn w:val="FSHRub1"/>
    <w:next w:val="FSHNormal"/>
    <w:semiHidden/>
    <w:rsid w:val="00271F1D"/>
    <w:pPr>
      <w:pBdr>
        <w:bottom w:val="single" w:sz="4" w:space="3" w:color="auto"/>
      </w:pBdr>
      <w:spacing w:before="0" w:after="80" w:line="400" w:lineRule="exact"/>
    </w:pPr>
    <w:rPr>
      <w:sz w:val="40"/>
    </w:rPr>
  </w:style>
  <w:style w:type="paragraph" w:customStyle="1" w:styleId="Hemstlrubrik">
    <w:name w:val="Hemstl_rubrik"/>
    <w:basedOn w:val="Rubrik1"/>
    <w:next w:val="Normal"/>
    <w:rsid w:val="00271F1D"/>
    <w:pPr>
      <w:spacing w:after="250"/>
    </w:pPr>
  </w:style>
  <w:style w:type="paragraph" w:customStyle="1" w:styleId="KantRubrikS5H">
    <w:name w:val="KantRubrikS5H"/>
    <w:semiHidden/>
    <w:rsid w:val="00271F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71F1D"/>
    <w:pPr>
      <w:spacing w:line="200" w:lineRule="exact"/>
    </w:pPr>
  </w:style>
  <w:style w:type="paragraph" w:customStyle="1" w:styleId="KantRubrikS5V">
    <w:name w:val="KantRubrikS5V"/>
    <w:basedOn w:val="KantRubrikS5H"/>
    <w:semiHidden/>
    <w:rsid w:val="00271F1D"/>
    <w:pPr>
      <w:tabs>
        <w:tab w:val="right" w:pos="1814"/>
        <w:tab w:val="left" w:pos="1899"/>
      </w:tabs>
      <w:ind w:right="0"/>
      <w:jc w:val="left"/>
    </w:pPr>
  </w:style>
  <w:style w:type="paragraph" w:customStyle="1" w:styleId="KantRubrikS5Vrad2">
    <w:name w:val="KantRubrikS5Vrad2"/>
    <w:basedOn w:val="KantRubrikS5V"/>
    <w:semiHidden/>
    <w:rsid w:val="00271F1D"/>
    <w:pPr>
      <w:tabs>
        <w:tab w:val="clear" w:pos="1814"/>
        <w:tab w:val="clear" w:pos="1899"/>
        <w:tab w:val="right" w:pos="1418"/>
        <w:tab w:val="left" w:pos="1503"/>
      </w:tabs>
    </w:pPr>
  </w:style>
  <w:style w:type="paragraph" w:customStyle="1" w:styleId="Lagtext">
    <w:name w:val="Lagtext"/>
    <w:basedOn w:val="Lagtextrubrik"/>
    <w:next w:val="Lagtextindrag"/>
    <w:rsid w:val="00271F1D"/>
    <w:pPr>
      <w:spacing w:before="0"/>
    </w:pPr>
    <w:rPr>
      <w:sz w:val="19"/>
    </w:rPr>
  </w:style>
  <w:style w:type="paragraph" w:customStyle="1" w:styleId="Lagtextrubrik">
    <w:name w:val="Lagtext_rubrik"/>
    <w:basedOn w:val="Normal"/>
    <w:next w:val="Normal"/>
    <w:rsid w:val="00271F1D"/>
    <w:pPr>
      <w:suppressAutoHyphens/>
      <w:spacing w:line="220" w:lineRule="exact"/>
    </w:pPr>
    <w:rPr>
      <w:i/>
      <w:sz w:val="21"/>
    </w:rPr>
  </w:style>
  <w:style w:type="paragraph" w:customStyle="1" w:styleId="Lagtextindrag">
    <w:name w:val="Lagtext_indrag"/>
    <w:basedOn w:val="Lagtext"/>
    <w:rsid w:val="00271F1D"/>
    <w:pPr>
      <w:ind w:firstLine="170"/>
    </w:pPr>
  </w:style>
  <w:style w:type="paragraph" w:customStyle="1" w:styleId="NormalA4fot">
    <w:name w:val="Normal_A4fot"/>
    <w:basedOn w:val="Normal"/>
    <w:semiHidden/>
    <w:rsid w:val="00271F1D"/>
    <w:pPr>
      <w:spacing w:before="240" w:line="240" w:lineRule="auto"/>
      <w:jc w:val="center"/>
    </w:pPr>
  </w:style>
  <w:style w:type="paragraph" w:customStyle="1" w:styleId="NormalA4sidnr">
    <w:name w:val="Normal_A4sidnr"/>
    <w:basedOn w:val="Normal"/>
    <w:semiHidden/>
    <w:rsid w:val="00271F1D"/>
    <w:pPr>
      <w:spacing w:after="240"/>
      <w:jc w:val="center"/>
    </w:pPr>
  </w:style>
  <w:style w:type="paragraph" w:customStyle="1" w:styleId="NormalS5sidnrH">
    <w:name w:val="Normal_S5sidnrH"/>
    <w:basedOn w:val="Normal"/>
    <w:semiHidden/>
    <w:rsid w:val="00271F1D"/>
    <w:pPr>
      <w:spacing w:before="0" w:line="240" w:lineRule="auto"/>
      <w:ind w:right="57"/>
      <w:jc w:val="right"/>
    </w:pPr>
  </w:style>
  <w:style w:type="paragraph" w:customStyle="1" w:styleId="NormalS5sidnrV">
    <w:name w:val="Normal_S5sidnrV"/>
    <w:basedOn w:val="NormalS5sidnrH"/>
    <w:semiHidden/>
    <w:rsid w:val="00271F1D"/>
    <w:pPr>
      <w:tabs>
        <w:tab w:val="right" w:pos="1814"/>
        <w:tab w:val="left" w:pos="1899"/>
      </w:tabs>
      <w:ind w:right="0"/>
      <w:jc w:val="left"/>
    </w:pPr>
  </w:style>
  <w:style w:type="paragraph" w:customStyle="1" w:styleId="Normal00">
    <w:name w:val="Normal00"/>
    <w:basedOn w:val="Normal"/>
    <w:semiHidden/>
    <w:rsid w:val="00271F1D"/>
    <w:pPr>
      <w:spacing w:before="0" w:line="240" w:lineRule="auto"/>
      <w:jc w:val="left"/>
    </w:pPr>
  </w:style>
  <w:style w:type="paragraph" w:customStyle="1" w:styleId="PunktlistaBomb">
    <w:name w:val="Punktlista_Bomb"/>
    <w:aliases w:val="Bomb"/>
    <w:basedOn w:val="Normal"/>
    <w:rsid w:val="00271F1D"/>
    <w:pPr>
      <w:numPr>
        <w:numId w:val="2"/>
      </w:numPr>
    </w:pPr>
  </w:style>
  <w:style w:type="paragraph" w:customStyle="1" w:styleId="PunktlistaNummer">
    <w:name w:val="Punktlista_Nummer"/>
    <w:aliases w:val="Nummerlista"/>
    <w:basedOn w:val="Normal"/>
    <w:rsid w:val="00271F1D"/>
    <w:pPr>
      <w:numPr>
        <w:numId w:val="3"/>
      </w:numPr>
    </w:pPr>
  </w:style>
  <w:style w:type="paragraph" w:customStyle="1" w:styleId="PunktlistaTankstreck">
    <w:name w:val="Punktlista_Tankstreck"/>
    <w:aliases w:val="Tankstreck"/>
    <w:basedOn w:val="Normal"/>
    <w:rsid w:val="00271F1D"/>
    <w:pPr>
      <w:numPr>
        <w:numId w:val="4"/>
      </w:numPr>
    </w:pPr>
  </w:style>
  <w:style w:type="paragraph" w:customStyle="1" w:styleId="RubrikSammanf">
    <w:name w:val="RubrikSammanf"/>
    <w:basedOn w:val="Rubrik1"/>
    <w:next w:val="Normal"/>
    <w:rsid w:val="00271F1D"/>
  </w:style>
  <w:style w:type="paragraph" w:customStyle="1" w:styleId="RubrikInnehllsf">
    <w:name w:val="RubrikInnehållsf"/>
    <w:basedOn w:val="RubrikSammanf"/>
    <w:next w:val="Normal"/>
    <w:rsid w:val="00271F1D"/>
  </w:style>
  <w:style w:type="paragraph" w:customStyle="1" w:styleId="Tabellochbildrubrik">
    <w:name w:val="Tabell och bildrubrik"/>
    <w:basedOn w:val="Normal"/>
    <w:next w:val="Normal"/>
    <w:rsid w:val="00271F1D"/>
    <w:pPr>
      <w:suppressAutoHyphens/>
      <w:spacing w:before="300" w:line="200" w:lineRule="exact"/>
      <w:jc w:val="left"/>
    </w:pPr>
    <w:rPr>
      <w:caps/>
      <w:sz w:val="14"/>
    </w:rPr>
  </w:style>
  <w:style w:type="paragraph" w:customStyle="1" w:styleId="Underskrifter">
    <w:name w:val="Underskrifter"/>
    <w:basedOn w:val="Normal"/>
    <w:rsid w:val="00271F1D"/>
    <w:pPr>
      <w:keepNext/>
      <w:keepLines/>
      <w:suppressAutoHyphens/>
      <w:spacing w:before="0" w:after="40" w:line="250" w:lineRule="exact"/>
    </w:pPr>
    <w:rPr>
      <w:i/>
    </w:rPr>
  </w:style>
  <w:style w:type="paragraph" w:customStyle="1" w:styleId="UnderskriftDatum">
    <w:name w:val="UnderskriftDatum"/>
    <w:basedOn w:val="Underskrifter"/>
    <w:next w:val="Underskrifter"/>
    <w:rsid w:val="00271F1D"/>
    <w:pPr>
      <w:spacing w:before="250" w:after="125"/>
    </w:pPr>
    <w:rPr>
      <w:i w:val="0"/>
    </w:rPr>
  </w:style>
  <w:style w:type="paragraph" w:styleId="Sidhuvud">
    <w:name w:val="header"/>
    <w:basedOn w:val="Normal"/>
    <w:semiHidden/>
    <w:rsid w:val="00271F1D"/>
    <w:pPr>
      <w:tabs>
        <w:tab w:val="center" w:pos="4536"/>
        <w:tab w:val="right" w:pos="9072"/>
      </w:tabs>
    </w:pPr>
  </w:style>
  <w:style w:type="paragraph" w:styleId="Sidfot">
    <w:name w:val="footer"/>
    <w:basedOn w:val="Normal"/>
    <w:semiHidden/>
    <w:rsid w:val="00271F1D"/>
    <w:pPr>
      <w:tabs>
        <w:tab w:val="center" w:pos="4536"/>
        <w:tab w:val="right" w:pos="9072"/>
      </w:tabs>
    </w:pPr>
  </w:style>
  <w:style w:type="paragraph" w:styleId="Innehll1">
    <w:name w:val="toc 1"/>
    <w:basedOn w:val="Normal"/>
    <w:next w:val="Innehll2"/>
    <w:semiHidden/>
    <w:rsid w:val="00271F1D"/>
    <w:pPr>
      <w:tabs>
        <w:tab w:val="right" w:leader="dot" w:pos="5953"/>
      </w:tabs>
      <w:suppressAutoHyphens/>
      <w:spacing w:before="0"/>
      <w:ind w:right="567"/>
      <w:jc w:val="left"/>
    </w:pPr>
  </w:style>
  <w:style w:type="paragraph" w:styleId="Innehll2">
    <w:name w:val="toc 2"/>
    <w:basedOn w:val="Innehll1"/>
    <w:next w:val="Innehll3"/>
    <w:semiHidden/>
    <w:rsid w:val="00271F1D"/>
    <w:pPr>
      <w:ind w:left="284"/>
    </w:pPr>
  </w:style>
  <w:style w:type="paragraph" w:styleId="Innehll3">
    <w:name w:val="toc 3"/>
    <w:basedOn w:val="Innehll2"/>
    <w:next w:val="Innehll4"/>
    <w:semiHidden/>
    <w:rsid w:val="00271F1D"/>
    <w:pPr>
      <w:ind w:left="567"/>
    </w:pPr>
  </w:style>
  <w:style w:type="paragraph" w:styleId="Innehll4">
    <w:name w:val="toc 4"/>
    <w:basedOn w:val="Innehll3"/>
    <w:next w:val="Normal"/>
    <w:semiHidden/>
    <w:rsid w:val="00271F1D"/>
  </w:style>
  <w:style w:type="paragraph" w:customStyle="1" w:styleId="Hemstlatt">
    <w:name w:val="Hemstl_att"/>
    <w:aliases w:val="HemstPunkt,HemstPunktFlera,HemställansPunkt,Förslagstext"/>
    <w:basedOn w:val="Normal"/>
    <w:next w:val="Normal"/>
    <w:rsid w:val="00271F1D"/>
    <w:pPr>
      <w:keepLines/>
      <w:numPr>
        <w:numId w:val="16"/>
      </w:numPr>
      <w:spacing w:before="0"/>
    </w:pPr>
  </w:style>
  <w:style w:type="paragraph" w:styleId="Datum">
    <w:name w:val="Date"/>
    <w:basedOn w:val="Normal"/>
    <w:next w:val="Normal"/>
    <w:semiHidden/>
    <w:rsid w:val="00271F1D"/>
  </w:style>
  <w:style w:type="character" w:styleId="Hyperlnk">
    <w:name w:val="Hyperlink"/>
    <w:basedOn w:val="Standardstycketeckensnitt"/>
    <w:semiHidden/>
    <w:rsid w:val="00271F1D"/>
    <w:rPr>
      <w:color w:val="0000FF"/>
      <w:u w:val="single"/>
    </w:rPr>
  </w:style>
  <w:style w:type="paragraph" w:styleId="Indragetstycke">
    <w:name w:val="Block Text"/>
    <w:basedOn w:val="Normal"/>
    <w:semiHidden/>
    <w:rsid w:val="00271F1D"/>
    <w:pPr>
      <w:spacing w:after="120"/>
      <w:ind w:left="1440" w:right="1440"/>
    </w:pPr>
  </w:style>
  <w:style w:type="paragraph" w:styleId="Innehll5">
    <w:name w:val="toc 5"/>
    <w:basedOn w:val="Innehll4"/>
    <w:next w:val="Normal"/>
    <w:semiHidden/>
    <w:rsid w:val="00271F1D"/>
  </w:style>
  <w:style w:type="paragraph" w:styleId="Lista">
    <w:name w:val="List"/>
    <w:basedOn w:val="Normal"/>
    <w:semiHidden/>
    <w:rsid w:val="00271F1D"/>
    <w:pPr>
      <w:ind w:left="283" w:hanging="283"/>
    </w:pPr>
  </w:style>
  <w:style w:type="paragraph" w:styleId="Normalwebb">
    <w:name w:val="Normal (Web)"/>
    <w:basedOn w:val="Normal"/>
    <w:semiHidden/>
    <w:rsid w:val="00271F1D"/>
    <w:rPr>
      <w:szCs w:val="24"/>
    </w:rPr>
  </w:style>
  <w:style w:type="paragraph" w:styleId="Numreradlista">
    <w:name w:val="List Number"/>
    <w:basedOn w:val="Normal"/>
    <w:semiHidden/>
    <w:rsid w:val="00271F1D"/>
    <w:pPr>
      <w:numPr>
        <w:numId w:val="5"/>
      </w:numPr>
    </w:pPr>
  </w:style>
  <w:style w:type="paragraph" w:styleId="Punktlista">
    <w:name w:val="List Bullet"/>
    <w:basedOn w:val="Normal"/>
    <w:semiHidden/>
    <w:rsid w:val="00271F1D"/>
    <w:pPr>
      <w:numPr>
        <w:numId w:val="10"/>
      </w:numPr>
    </w:pPr>
  </w:style>
  <w:style w:type="character" w:styleId="Radnummer">
    <w:name w:val="line number"/>
    <w:basedOn w:val="Standardstycketeckensnitt"/>
    <w:semiHidden/>
    <w:rsid w:val="00271F1D"/>
  </w:style>
  <w:style w:type="character" w:styleId="Sidnummer">
    <w:name w:val="page number"/>
    <w:basedOn w:val="Standardstycketeckensnitt"/>
    <w:semiHidden/>
    <w:rsid w:val="00271F1D"/>
  </w:style>
  <w:style w:type="paragraph" w:styleId="Signatur">
    <w:name w:val="Signature"/>
    <w:basedOn w:val="Normal"/>
    <w:semiHidden/>
    <w:rsid w:val="00271F1D"/>
    <w:pPr>
      <w:ind w:left="4252"/>
    </w:pPr>
  </w:style>
  <w:style w:type="paragraph" w:styleId="Underrubrik">
    <w:name w:val="Subtitle"/>
    <w:basedOn w:val="Normal"/>
    <w:qFormat/>
    <w:rsid w:val="00271F1D"/>
    <w:pPr>
      <w:spacing w:after="60"/>
      <w:jc w:val="center"/>
      <w:outlineLvl w:val="1"/>
    </w:pPr>
    <w:rPr>
      <w:rFonts w:ascii="Arial" w:hAnsi="Arial" w:cs="Arial"/>
      <w:szCs w:val="24"/>
    </w:rPr>
  </w:style>
  <w:style w:type="paragraph" w:customStyle="1" w:styleId="Autokorrigering">
    <w:name w:val="Autokorrigering"/>
    <w:rsid w:val="00271F1D"/>
    <w:rPr>
      <w:sz w:val="24"/>
      <w:szCs w:val="24"/>
      <w:lang w:val="sv-SE" w:eastAsia="sv-SE"/>
    </w:rPr>
  </w:style>
  <w:style w:type="paragraph" w:customStyle="1" w:styleId="Yrkandehnv">
    <w:name w:val="Yrkandehänv"/>
    <w:semiHidden/>
    <w:rsid w:val="00271F1D"/>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1427</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s70002</vt:lpstr>
    </vt:vector>
  </TitlesOfParts>
  <Company>Riksdagen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s70002</dc:title>
  <dc:subject>s70002</dc:subject>
  <dc:creator>Riksdagen</dc:creator>
  <cp:keywords>Riksdagen</cp:keywords>
  <dc:description>Urix v0.8</dc:description>
  <cp:lastModifiedBy>Lars Brink</cp:lastModifiedBy>
  <cp:revision>2</cp:revision>
  <cp:lastPrinted>2006-10-31T15:21:00Z</cp:lastPrinted>
  <dcterms:created xsi:type="dcterms:W3CDTF">2025-12-16T23:53:00Z</dcterms:created>
  <dcterms:modified xsi:type="dcterms:W3CDTF">2025-12-16T23:53:00Z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mot2000_456_2006-10-31</vt:lpwstr>
  </property>
  <property fmtid="{D5CDD505-2E9C-101B-9397-08002B2CF9AE}" pid="3" name="version">
    <vt:lpwstr>mot2000_440_2006-10-26</vt:lpwstr>
  </property>
  <property fmtid="{D5CDD505-2E9C-101B-9397-08002B2CF9AE}" pid="4" name="dokumenttyp">
    <vt:lpwstr>motion</vt:lpwstr>
  </property>
  <property fmtid="{D5CDD505-2E9C-101B-9397-08002B2CF9AE}" pid="5" name="Sekr">
    <vt:lpwstr>EY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Trängselskatt i Stockholm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Trängselskatt i Stockholm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Bosse Ringholm (s)</vt:lpwstr>
  </property>
  <property fmtid="{D5CDD505-2E9C-101B-9397-08002B2CF9AE}" pid="26" name="MotionarLista">
    <vt:lpwstr>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bo0818aa</vt:lpwstr>
  </property>
  <property fmtid="{D5CDD505-2E9C-101B-9397-08002B2CF9AE}" pid="46" name="MotionID">
    <vt:lpwstr>20062007000000000115000700020069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20062007000000000115000700020069</vt:lpwstr>
  </property>
  <property fmtid="{D5CDD505-2E9C-101B-9397-08002B2CF9AE}" pid="50" name="nummer">
    <vt:lpwstr>265</vt:lpwstr>
  </property>
  <property fmtid="{D5CDD505-2E9C-101B-9397-08002B2CF9AE}" pid="51" name="utskottsbeteckning">
    <vt:lpwstr>Fi</vt:lpwstr>
  </property>
  <property fmtid="{D5CDD505-2E9C-101B-9397-08002B2CF9AE}" pid="52" name="GlobalUID">
    <vt:lpwstr>{7A294440-BDFE-49DD-8ABB-FD336E1C4E04}</vt:lpwstr>
  </property>
  <property fmtid="{D5CDD505-2E9C-101B-9397-08002B2CF9AE}" pid="53" name="Överföringar">
    <vt:i4>0</vt:i4>
  </property>
  <property fmtid="{D5CDD505-2E9C-101B-9397-08002B2CF9AE}" pid="54" name="Checksum">
    <vt:lpwstr>*0018726693871*</vt:lpwstr>
  </property>
  <property fmtid="{D5CDD505-2E9C-101B-9397-08002B2CF9AE}" pid="55" name="urixOrigin">
    <vt:lpwstr>070228 08:09:44.394</vt:lpwstr>
  </property>
  <property fmtid="{D5CDD505-2E9C-101B-9397-08002B2CF9AE}" pid="56" name="skuggnummer">
    <vt:lpwstr>2423</vt:lpwstr>
  </property>
  <property fmtid="{D5CDD505-2E9C-101B-9397-08002B2CF9AE}" pid="57" name="urixVersion">
    <vt:lpwstr>3.1.4.1</vt:lpwstr>
  </property>
  <property fmtid="{D5CDD505-2E9C-101B-9397-08002B2CF9AE}" pid="58" name="urixGuid">
    <vt:lpwstr>{69833CC3-5426-4584-B4A7-69ACCC1F3F36}</vt:lpwstr>
  </property>
</Properties>
</file>