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948A8FA7A92481C9C3675A0F0A563E6"/>
        </w:placeholder>
        <w:text/>
      </w:sdtPr>
      <w:sdtEndPr/>
      <w:sdtContent>
        <w:p w:rsidRPr="009B062B" w:rsidR="00AF30DD" w:rsidP="00D9122E" w:rsidRDefault="00AF30DD" w14:paraId="5CB1075D" w14:textId="77777777">
          <w:pPr>
            <w:pStyle w:val="Rubrik1"/>
            <w:spacing w:after="300"/>
          </w:pPr>
          <w:r w:rsidRPr="009B062B">
            <w:t>Förslag till riksdagsbeslut</w:t>
          </w:r>
        </w:p>
      </w:sdtContent>
    </w:sdt>
    <w:sdt>
      <w:sdtPr>
        <w:alias w:val="Yrkande 1"/>
        <w:tag w:val="405e4c17-35d6-4ab0-887f-27fe51d65d80"/>
        <w:id w:val="-906295737"/>
        <w:lock w:val="sdtLocked"/>
      </w:sdtPr>
      <w:sdtEndPr/>
      <w:sdtContent>
        <w:p w:rsidR="00532412" w:rsidRDefault="00FC1072" w14:paraId="102EE563" w14:textId="77777777">
          <w:pPr>
            <w:pStyle w:val="Frslagstext"/>
          </w:pPr>
          <w:r>
            <w:t>Riksdagen ställer sig bakom det som anförs i motionen om att utreda småhusrörelsen och tillkännager detta för regeringen.</w:t>
          </w:r>
        </w:p>
      </w:sdtContent>
    </w:sdt>
    <w:sdt>
      <w:sdtPr>
        <w:alias w:val="Yrkande 2"/>
        <w:tag w:val="aa514e20-94c7-4023-9bc9-153753d024f7"/>
        <w:id w:val="-952010802"/>
        <w:lock w:val="sdtLocked"/>
      </w:sdtPr>
      <w:sdtEndPr/>
      <w:sdtContent>
        <w:p w:rsidR="00532412" w:rsidRDefault="00FC1072" w14:paraId="0FD7C4B0" w14:textId="77777777">
          <w:pPr>
            <w:pStyle w:val="Frslagstext"/>
          </w:pPr>
          <w:r>
            <w:t>Riksdagen ställer sig bakom det som anförs i motionen om att se över en modern egnahemsrörelse och tillkännager detta för regeringen.</w:t>
          </w:r>
        </w:p>
      </w:sdtContent>
    </w:sdt>
    <w:p w:rsidRPr="005B6F01" w:rsidR="00724A92" w:rsidP="005B6F01" w:rsidRDefault="00724A92" w14:paraId="33136940" w14:textId="77777777">
      <w:pPr>
        <w:pStyle w:val="Rubrik1"/>
      </w:pPr>
      <w:bookmarkStart w:name="MotionsStart" w:id="0"/>
      <w:bookmarkEnd w:id="0"/>
      <w:r w:rsidRPr="005B6F01">
        <w:t>Småhusrörelsen</w:t>
      </w:r>
    </w:p>
    <w:p w:rsidR="00724A92" w:rsidP="00724A92" w:rsidRDefault="00724A92" w14:paraId="0AB99D70" w14:textId="4CB0AFA1">
      <w:pPr>
        <w:pStyle w:val="Normalutanindragellerluft"/>
      </w:pPr>
      <w:r>
        <w:t>Något som blommat upp i södra Europa och USA är den s.k. småhusrörelsen eller Tiny house movement. Det handlar om mycket små och kompakta men billiga bostäder som är planerade för studenter och personer med svag ekonomi. Ett problem idag är att dessa bostäder riskerar att gå emot regler för minimiytor och av den anledningen börjar bygg</w:t>
      </w:r>
      <w:r w:rsidR="005B6F01">
        <w:softHyphen/>
      </w:r>
      <w:r>
        <w:t>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5B6F01" w:rsidR="00724A92" w:rsidP="005B6F01" w:rsidRDefault="00724A92" w14:paraId="6A77E937" w14:textId="77777777">
      <w:pPr>
        <w:pStyle w:val="Rubrik1"/>
      </w:pPr>
      <w:r w:rsidRPr="005B6F01">
        <w:lastRenderedPageBreak/>
        <w:t>Modern egnahemsrörelse</w:t>
      </w:r>
    </w:p>
    <w:p w:rsidR="00724A92" w:rsidP="00724A92" w:rsidRDefault="00724A92" w14:paraId="153AD5EC" w14:textId="6B4BA169">
      <w:pPr>
        <w:pStyle w:val="Normalutanindragellerluft"/>
      </w:pPr>
      <w:r>
        <w:t>Att äga sitt eg</w:t>
      </w:r>
      <w:r w:rsidR="00FC1072">
        <w:t>et</w:t>
      </w:r>
      <w:r>
        <w:t xml:space="preserve"> hem är positivt på flera plan. Det skapas en extra trygghet och tenderar att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5B6F01">
        <w:softHyphen/>
      </w:r>
      <w:r>
        <w:t>problem som hade uppstått och kan anses ha varit ett lyckat sådant. Utanför de trång</w:t>
      </w:r>
      <w:r w:rsidR="005B6F01">
        <w:softHyphen/>
      </w:r>
      <w:r>
        <w:t>bodda storstäderna växte därmed villa- och trädgårdsområden upp och utvecklingen uppmuntrades ofta av närliggande industrier. På flera ställen hördes röster om att egnahemmen egentligen användes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w:t>
      </w:r>
      <w:r w:rsidR="005B6F01">
        <w:softHyphen/>
      </w:r>
      <w:r>
        <w:t>terna valde vid 1900-talets mitt att röra sig ifrån denna rörelse till förmån för att bygga fler hyresrätter och strax därefter började miljonprogrammet.</w:t>
      </w:r>
    </w:p>
    <w:p w:rsidR="00724A92" w:rsidP="00FC1072" w:rsidRDefault="00724A92" w14:paraId="272C6921" w14:textId="77777777">
      <w:r>
        <w:t>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w:t>
      </w:r>
    </w:p>
    <w:p w:rsidR="00BB6339" w:rsidP="00FC1072" w:rsidRDefault="00724A92" w14:paraId="76FAC8C1" w14:textId="1F3D9D08">
      <w:r>
        <w:t>Med införandet av en säljoption till alla som bygger och köper en bostad i vissa specifika områden kan fler bli intresserade av att utveckla intressanta områden. Efter de första 10</w:t>
      </w:r>
      <w:r w:rsidR="00FC1072">
        <w:t> </w:t>
      </w:r>
      <w:r>
        <w:t>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alias w:val="CC_Underskrifter"/>
        <w:tag w:val="CC_Underskrifter"/>
        <w:id w:val="583496634"/>
        <w:lock w:val="sdtContentLocked"/>
        <w:placeholder>
          <w:docPart w:val="2E6E1735C277486A8E8C03638B0455BE"/>
        </w:placeholder>
      </w:sdtPr>
      <w:sdtEndPr/>
      <w:sdtContent>
        <w:p w:rsidR="00D9122E" w:rsidP="00D9122E" w:rsidRDefault="00D9122E" w14:paraId="2B4746AB" w14:textId="77777777"/>
        <w:p w:rsidRPr="008E0FE2" w:rsidR="004801AC" w:rsidP="00D9122E" w:rsidRDefault="0038171D" w14:paraId="65A38928" w14:textId="224F39E1"/>
      </w:sdtContent>
    </w:sdt>
    <w:tbl>
      <w:tblPr>
        <w:tblW w:w="5000" w:type="pct"/>
        <w:tblLook w:val="04A0" w:firstRow="1" w:lastRow="0" w:firstColumn="1" w:lastColumn="0" w:noHBand="0" w:noVBand="1"/>
        <w:tblCaption w:val="underskrifter"/>
      </w:tblPr>
      <w:tblGrid>
        <w:gridCol w:w="4252"/>
        <w:gridCol w:w="4252"/>
      </w:tblGrid>
      <w:tr w:rsidR="00532412" w14:paraId="4CBB5393" w14:textId="77777777">
        <w:trPr>
          <w:cantSplit/>
        </w:trPr>
        <w:tc>
          <w:tcPr>
            <w:tcW w:w="50" w:type="pct"/>
            <w:vAlign w:val="bottom"/>
          </w:tcPr>
          <w:p w:rsidR="00532412" w:rsidRDefault="00FC1072" w14:paraId="3BFC2069" w14:textId="77777777">
            <w:pPr>
              <w:pStyle w:val="Underskrifter"/>
            </w:pPr>
            <w:r>
              <w:t>Markus Wiechel (SD)</w:t>
            </w:r>
          </w:p>
        </w:tc>
        <w:tc>
          <w:tcPr>
            <w:tcW w:w="50" w:type="pct"/>
            <w:vAlign w:val="bottom"/>
          </w:tcPr>
          <w:p w:rsidR="00532412" w:rsidRDefault="00FC1072" w14:paraId="527424F9" w14:textId="77777777">
            <w:pPr>
              <w:pStyle w:val="Underskrifter"/>
            </w:pPr>
            <w:r>
              <w:t>Alexander Christiansson (SD)</w:t>
            </w:r>
          </w:p>
        </w:tc>
      </w:tr>
    </w:tbl>
    <w:p w:rsidR="00C062FD" w:rsidRDefault="00C062FD" w14:paraId="4A94DC68" w14:textId="77777777"/>
    <w:sectPr w:rsidR="00C062F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32CC5" w14:textId="77777777" w:rsidR="00E12DA1" w:rsidRDefault="00E12DA1" w:rsidP="000C1CAD">
      <w:pPr>
        <w:spacing w:line="240" w:lineRule="auto"/>
      </w:pPr>
      <w:r>
        <w:separator/>
      </w:r>
    </w:p>
  </w:endnote>
  <w:endnote w:type="continuationSeparator" w:id="0">
    <w:p w14:paraId="028DA300" w14:textId="77777777" w:rsidR="00E12DA1" w:rsidRDefault="00E12D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A6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CD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D833" w14:textId="66114015" w:rsidR="00262EA3" w:rsidRPr="00D9122E" w:rsidRDefault="00262EA3" w:rsidP="00D91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C209D" w14:textId="77777777" w:rsidR="00E12DA1" w:rsidRDefault="00E12DA1" w:rsidP="000C1CAD">
      <w:pPr>
        <w:spacing w:line="240" w:lineRule="auto"/>
      </w:pPr>
      <w:r>
        <w:separator/>
      </w:r>
    </w:p>
  </w:footnote>
  <w:footnote w:type="continuationSeparator" w:id="0">
    <w:p w14:paraId="3750BC07" w14:textId="77777777" w:rsidR="00E12DA1" w:rsidRDefault="00E12D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E0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C6D38A" wp14:editId="00AE3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5ACA26" w14:textId="77777777" w:rsidR="00262EA3" w:rsidRDefault="0038171D" w:rsidP="008103B5">
                          <w:pPr>
                            <w:jc w:val="right"/>
                          </w:pPr>
                          <w:sdt>
                            <w:sdtPr>
                              <w:alias w:val="CC_Noformat_Partikod"/>
                              <w:tag w:val="CC_Noformat_Partikod"/>
                              <w:id w:val="-53464382"/>
                              <w:placeholder>
                                <w:docPart w:val="C65EB375DF594B40AE95D8A0AFD3DA04"/>
                              </w:placeholder>
                              <w:text/>
                            </w:sdtPr>
                            <w:sdtEndPr/>
                            <w:sdtContent>
                              <w:r w:rsidR="00724A92">
                                <w:t>SD</w:t>
                              </w:r>
                            </w:sdtContent>
                          </w:sdt>
                          <w:sdt>
                            <w:sdtPr>
                              <w:alias w:val="CC_Noformat_Partinummer"/>
                              <w:tag w:val="CC_Noformat_Partinummer"/>
                              <w:id w:val="-1709555926"/>
                              <w:placeholder>
                                <w:docPart w:val="184F257A8BF546C19ADD71F8F7D837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6D3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5ACA26" w14:textId="77777777" w:rsidR="00262EA3" w:rsidRDefault="0038171D" w:rsidP="008103B5">
                    <w:pPr>
                      <w:jc w:val="right"/>
                    </w:pPr>
                    <w:sdt>
                      <w:sdtPr>
                        <w:alias w:val="CC_Noformat_Partikod"/>
                        <w:tag w:val="CC_Noformat_Partikod"/>
                        <w:id w:val="-53464382"/>
                        <w:placeholder>
                          <w:docPart w:val="C65EB375DF594B40AE95D8A0AFD3DA04"/>
                        </w:placeholder>
                        <w:text/>
                      </w:sdtPr>
                      <w:sdtEndPr/>
                      <w:sdtContent>
                        <w:r w:rsidR="00724A92">
                          <w:t>SD</w:t>
                        </w:r>
                      </w:sdtContent>
                    </w:sdt>
                    <w:sdt>
                      <w:sdtPr>
                        <w:alias w:val="CC_Noformat_Partinummer"/>
                        <w:tag w:val="CC_Noformat_Partinummer"/>
                        <w:id w:val="-1709555926"/>
                        <w:placeholder>
                          <w:docPart w:val="184F257A8BF546C19ADD71F8F7D837C7"/>
                        </w:placeholder>
                        <w:showingPlcHdr/>
                        <w:text/>
                      </w:sdtPr>
                      <w:sdtEndPr/>
                      <w:sdtContent>
                        <w:r w:rsidR="00262EA3">
                          <w:t xml:space="preserve"> </w:t>
                        </w:r>
                      </w:sdtContent>
                    </w:sdt>
                  </w:p>
                </w:txbxContent>
              </v:textbox>
              <w10:wrap anchorx="page"/>
            </v:shape>
          </w:pict>
        </mc:Fallback>
      </mc:AlternateContent>
    </w:r>
  </w:p>
  <w:p w14:paraId="51ED4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B9DB" w14:textId="77777777" w:rsidR="00262EA3" w:rsidRDefault="00262EA3" w:rsidP="008563AC">
    <w:pPr>
      <w:jc w:val="right"/>
    </w:pPr>
  </w:p>
  <w:p w14:paraId="498FE5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5DA3" w14:textId="77777777" w:rsidR="00262EA3" w:rsidRDefault="003817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2CDC9" wp14:editId="560D5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50C29" w14:textId="77777777" w:rsidR="00262EA3" w:rsidRDefault="0038171D" w:rsidP="00A314CF">
    <w:pPr>
      <w:pStyle w:val="FSHNormal"/>
      <w:spacing w:before="40"/>
    </w:pPr>
    <w:sdt>
      <w:sdtPr>
        <w:alias w:val="CC_Noformat_Motionstyp"/>
        <w:tag w:val="CC_Noformat_Motionstyp"/>
        <w:id w:val="1162973129"/>
        <w:lock w:val="sdtContentLocked"/>
        <w15:appearance w15:val="hidden"/>
        <w:text/>
      </w:sdtPr>
      <w:sdtEndPr/>
      <w:sdtContent>
        <w:r w:rsidR="00D9122E">
          <w:t>Enskild motion</w:t>
        </w:r>
      </w:sdtContent>
    </w:sdt>
    <w:r w:rsidR="00821B36">
      <w:t xml:space="preserve"> </w:t>
    </w:r>
    <w:sdt>
      <w:sdtPr>
        <w:alias w:val="CC_Noformat_Partikod"/>
        <w:tag w:val="CC_Noformat_Partikod"/>
        <w:id w:val="1471015553"/>
        <w:text/>
      </w:sdtPr>
      <w:sdtEndPr/>
      <w:sdtContent>
        <w:r w:rsidR="00724A92">
          <w:t>SD</w:t>
        </w:r>
      </w:sdtContent>
    </w:sdt>
    <w:sdt>
      <w:sdtPr>
        <w:alias w:val="CC_Noformat_Partinummer"/>
        <w:tag w:val="CC_Noformat_Partinummer"/>
        <w:id w:val="-2014525982"/>
        <w:placeholder>
          <w:docPart w:val="D809E3C3157C485E97BE3F8FB001AA35"/>
        </w:placeholder>
        <w:showingPlcHdr/>
        <w:text/>
      </w:sdtPr>
      <w:sdtEndPr/>
      <w:sdtContent>
        <w:r w:rsidR="00821B36">
          <w:t xml:space="preserve"> </w:t>
        </w:r>
      </w:sdtContent>
    </w:sdt>
  </w:p>
  <w:p w14:paraId="7F30417B" w14:textId="77777777" w:rsidR="00262EA3" w:rsidRPr="008227B3" w:rsidRDefault="003817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4CFB8C" w14:textId="77777777" w:rsidR="00262EA3" w:rsidRPr="008227B3" w:rsidRDefault="003817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122E">
          <w:t>2022/23</w:t>
        </w:r>
      </w:sdtContent>
    </w:sdt>
    <w:sdt>
      <w:sdtPr>
        <w:rPr>
          <w:rStyle w:val="BeteckningChar"/>
        </w:rPr>
        <w:alias w:val="CC_Noformat_Partibet"/>
        <w:tag w:val="CC_Noformat_Partibet"/>
        <w:id w:val="405810658"/>
        <w:lock w:val="sdtContentLocked"/>
        <w:placeholder>
          <w:docPart w:val="5B584F94F96C4AC7B0006AD6B7180AD6"/>
        </w:placeholder>
        <w:showingPlcHdr/>
        <w15:appearance w15:val="hidden"/>
        <w:text/>
      </w:sdtPr>
      <w:sdtEndPr>
        <w:rPr>
          <w:rStyle w:val="Rubrik1Char"/>
          <w:rFonts w:asciiTheme="majorHAnsi" w:hAnsiTheme="majorHAnsi"/>
          <w:sz w:val="38"/>
        </w:rPr>
      </w:sdtEndPr>
      <w:sdtContent>
        <w:r w:rsidR="00D9122E">
          <w:t>:564</w:t>
        </w:r>
      </w:sdtContent>
    </w:sdt>
  </w:p>
  <w:p w14:paraId="195B3168" w14:textId="77777777" w:rsidR="00262EA3" w:rsidRDefault="0038171D" w:rsidP="00E03A3D">
    <w:pPr>
      <w:pStyle w:val="Motionr"/>
    </w:pPr>
    <w:sdt>
      <w:sdtPr>
        <w:alias w:val="CC_Noformat_Avtext"/>
        <w:tag w:val="CC_Noformat_Avtext"/>
        <w:id w:val="-2020768203"/>
        <w:lock w:val="sdtContentLocked"/>
        <w15:appearance w15:val="hidden"/>
        <w:text/>
      </w:sdtPr>
      <w:sdtEndPr/>
      <w:sdtContent>
        <w:r w:rsidR="00D9122E">
          <w:t>av Markus Wiechel och Alexander Christiansson (båda SD)</w:t>
        </w:r>
      </w:sdtContent>
    </w:sdt>
  </w:p>
  <w:sdt>
    <w:sdtPr>
      <w:alias w:val="CC_Noformat_Rubtext"/>
      <w:tag w:val="CC_Noformat_Rubtext"/>
      <w:id w:val="-218060500"/>
      <w:lock w:val="sdtLocked"/>
      <w:text/>
    </w:sdtPr>
    <w:sdtEndPr/>
    <w:sdtContent>
      <w:p w14:paraId="5A832CE2" w14:textId="77777777" w:rsidR="00262EA3" w:rsidRDefault="003F528A" w:rsidP="00283E0F">
        <w:pPr>
          <w:pStyle w:val="FSHRub2"/>
        </w:pPr>
        <w:r>
          <w:t>Småhus och egna hem</w:t>
        </w:r>
      </w:p>
    </w:sdtContent>
  </w:sdt>
  <w:sdt>
    <w:sdtPr>
      <w:alias w:val="CC_Boilerplate_3"/>
      <w:tag w:val="CC_Boilerplate_3"/>
      <w:id w:val="1606463544"/>
      <w:lock w:val="sdtContentLocked"/>
      <w15:appearance w15:val="hidden"/>
      <w:text w:multiLine="1"/>
    </w:sdtPr>
    <w:sdtEndPr/>
    <w:sdtContent>
      <w:p w14:paraId="755DCC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24A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1D"/>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8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1C"/>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412"/>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0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9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3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83"/>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3A"/>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FD"/>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7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2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A1"/>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72"/>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FA022"/>
  <w15:chartTrackingRefBased/>
  <w15:docId w15:val="{889243DE-AEC5-4B96-B31F-C5F5082B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8A8FA7A92481C9C3675A0F0A563E6"/>
        <w:category>
          <w:name w:val="Allmänt"/>
          <w:gallery w:val="placeholder"/>
        </w:category>
        <w:types>
          <w:type w:val="bbPlcHdr"/>
        </w:types>
        <w:behaviors>
          <w:behavior w:val="content"/>
        </w:behaviors>
        <w:guid w:val="{59BA5D4F-B250-4B44-B7E8-0B96CF4673E7}"/>
      </w:docPartPr>
      <w:docPartBody>
        <w:p w:rsidR="002D668E" w:rsidRDefault="00EB7FE1">
          <w:pPr>
            <w:pStyle w:val="6948A8FA7A92481C9C3675A0F0A563E6"/>
          </w:pPr>
          <w:r w:rsidRPr="005A0A93">
            <w:rPr>
              <w:rStyle w:val="Platshllartext"/>
            </w:rPr>
            <w:t>Förslag till riksdagsbeslut</w:t>
          </w:r>
        </w:p>
      </w:docPartBody>
    </w:docPart>
    <w:docPart>
      <w:docPartPr>
        <w:name w:val="C65EB375DF594B40AE95D8A0AFD3DA04"/>
        <w:category>
          <w:name w:val="Allmänt"/>
          <w:gallery w:val="placeholder"/>
        </w:category>
        <w:types>
          <w:type w:val="bbPlcHdr"/>
        </w:types>
        <w:behaviors>
          <w:behavior w:val="content"/>
        </w:behaviors>
        <w:guid w:val="{1DE42DA6-B50A-4693-B1EB-E2C0DE0609C9}"/>
      </w:docPartPr>
      <w:docPartBody>
        <w:p w:rsidR="002D668E" w:rsidRDefault="00EB7FE1">
          <w:pPr>
            <w:pStyle w:val="C65EB375DF594B40AE95D8A0AFD3DA04"/>
          </w:pPr>
          <w:r>
            <w:rPr>
              <w:rStyle w:val="Platshllartext"/>
            </w:rPr>
            <w:t xml:space="preserve"> </w:t>
          </w:r>
        </w:p>
      </w:docPartBody>
    </w:docPart>
    <w:docPart>
      <w:docPartPr>
        <w:name w:val="184F257A8BF546C19ADD71F8F7D837C7"/>
        <w:category>
          <w:name w:val="Allmänt"/>
          <w:gallery w:val="placeholder"/>
        </w:category>
        <w:types>
          <w:type w:val="bbPlcHdr"/>
        </w:types>
        <w:behaviors>
          <w:behavior w:val="content"/>
        </w:behaviors>
        <w:guid w:val="{211E27CB-7F2B-4B16-8B72-CC4957792E84}"/>
      </w:docPartPr>
      <w:docPartBody>
        <w:p w:rsidR="002D668E" w:rsidRDefault="00A9214A">
          <w:pPr>
            <w:pStyle w:val="184F257A8BF546C19ADD71F8F7D837C7"/>
          </w:pPr>
          <w:r>
            <w:t xml:space="preserve"> </w:t>
          </w:r>
        </w:p>
      </w:docPartBody>
    </w:docPart>
    <w:docPart>
      <w:docPartPr>
        <w:name w:val="2E6E1735C277486A8E8C03638B0455BE"/>
        <w:category>
          <w:name w:val="Allmänt"/>
          <w:gallery w:val="placeholder"/>
        </w:category>
        <w:types>
          <w:type w:val="bbPlcHdr"/>
        </w:types>
        <w:behaviors>
          <w:behavior w:val="content"/>
        </w:behaviors>
        <w:guid w:val="{D3A6C3BD-5179-4175-A1E0-86D0FACC1C6C}"/>
      </w:docPartPr>
      <w:docPartBody>
        <w:p w:rsidR="00A9214A" w:rsidRDefault="00A9214A"/>
      </w:docPartBody>
    </w:docPart>
    <w:docPart>
      <w:docPartPr>
        <w:name w:val="D809E3C3157C485E97BE3F8FB001AA35"/>
        <w:category>
          <w:name w:val="Allmänt"/>
          <w:gallery w:val="placeholder"/>
        </w:category>
        <w:types>
          <w:type w:val="bbPlcHdr"/>
        </w:types>
        <w:behaviors>
          <w:behavior w:val="content"/>
        </w:behaviors>
        <w:guid w:val="{7CAE690A-EFF8-409C-A29F-94A727D9B8CA}"/>
      </w:docPartPr>
      <w:docPartBody>
        <w:p w:rsidR="00000000" w:rsidRDefault="00A9214A">
          <w:r>
            <w:t xml:space="preserve"> </w:t>
          </w:r>
        </w:p>
      </w:docPartBody>
    </w:docPart>
    <w:docPart>
      <w:docPartPr>
        <w:name w:val="5B584F94F96C4AC7B0006AD6B7180AD6"/>
        <w:category>
          <w:name w:val="Allmänt"/>
          <w:gallery w:val="placeholder"/>
        </w:category>
        <w:types>
          <w:type w:val="bbPlcHdr"/>
        </w:types>
        <w:behaviors>
          <w:behavior w:val="content"/>
        </w:behaviors>
        <w:guid w:val="{C2F2761B-6215-4425-AA64-19B54AE378F5}"/>
      </w:docPartPr>
      <w:docPartBody>
        <w:p w:rsidR="00000000" w:rsidRDefault="00A9214A">
          <w:r>
            <w:t>:564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E1"/>
    <w:rsid w:val="00010D00"/>
    <w:rsid w:val="002D668E"/>
    <w:rsid w:val="006E6016"/>
    <w:rsid w:val="00A9214A"/>
    <w:rsid w:val="00EB7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214A"/>
    <w:rPr>
      <w:color w:val="F4B083" w:themeColor="accent2" w:themeTint="99"/>
    </w:rPr>
  </w:style>
  <w:style w:type="paragraph" w:customStyle="1" w:styleId="6948A8FA7A92481C9C3675A0F0A563E6">
    <w:name w:val="6948A8FA7A92481C9C3675A0F0A563E6"/>
  </w:style>
  <w:style w:type="paragraph" w:customStyle="1" w:styleId="D49F4E19BFA2455F8523FB8092DCA68C">
    <w:name w:val="D49F4E19BFA2455F8523FB8092DCA68C"/>
  </w:style>
  <w:style w:type="paragraph" w:customStyle="1" w:styleId="C65EB375DF594B40AE95D8A0AFD3DA04">
    <w:name w:val="C65EB375DF594B40AE95D8A0AFD3DA04"/>
  </w:style>
  <w:style w:type="paragraph" w:customStyle="1" w:styleId="184F257A8BF546C19ADD71F8F7D837C7">
    <w:name w:val="184F257A8BF546C19ADD71F8F7D83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5B211-CEEF-498D-9BF4-D982A70341B8}"/>
</file>

<file path=customXml/itemProps2.xml><?xml version="1.0" encoding="utf-8"?>
<ds:datastoreItem xmlns:ds="http://schemas.openxmlformats.org/officeDocument/2006/customXml" ds:itemID="{D2A7F81D-CA83-4B54-A065-1F6A0D0BEC4F}"/>
</file>

<file path=customXml/itemProps3.xml><?xml version="1.0" encoding="utf-8"?>
<ds:datastoreItem xmlns:ds="http://schemas.openxmlformats.org/officeDocument/2006/customXml" ds:itemID="{064EFEB0-CED4-482F-8F0F-722B581741D4}"/>
</file>

<file path=docProps/app.xml><?xml version="1.0" encoding="utf-8"?>
<Properties xmlns="http://schemas.openxmlformats.org/officeDocument/2006/extended-properties" xmlns:vt="http://schemas.openxmlformats.org/officeDocument/2006/docPropsVTypes">
  <Template>Normal</Template>
  <TotalTime>27</TotalTime>
  <Pages>2</Pages>
  <Words>455</Words>
  <Characters>2521</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