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00C" w:rsidRPr="0017700C" w:rsidRDefault="0017700C">
      <w:pPr>
        <w:pStyle w:val="Hemstlrubrik"/>
      </w:pPr>
      <w:r w:rsidRPr="0017700C">
        <w:t>Förslag till riksdagsbeslut</w:t>
      </w:r>
    </w:p>
    <w:p w:rsidR="0017700C" w:rsidRPr="0017700C" w:rsidRDefault="0017700C">
      <w:pPr>
        <w:pStyle w:val="Hemstlatt"/>
        <w:ind w:left="0"/>
      </w:pPr>
      <w:r w:rsidRPr="0017700C">
        <w:t>Riksdagen tillkännager för regeringen som sin mening vad som anförs i motionen om gömda barns rätt att gå i sk</w:t>
      </w:r>
      <w:r w:rsidRPr="0017700C">
        <w:t>o</w:t>
      </w:r>
      <w:r w:rsidRPr="0017700C">
        <w:t>la.</w:t>
      </w:r>
    </w:p>
    <w:p w:rsidR="0017700C" w:rsidRPr="0017700C" w:rsidRDefault="0017700C">
      <w:pPr>
        <w:pStyle w:val="Rubrik1"/>
      </w:pPr>
      <w:r w:rsidRPr="0017700C">
        <w:t>Motivering</w:t>
      </w:r>
    </w:p>
    <w:p w:rsidR="0017700C" w:rsidRPr="0017700C" w:rsidRDefault="0017700C">
      <w:r w:rsidRPr="0017700C">
        <w:t>Barnkonventionen slår fast att alla barn har rätt till obligatorisk och kostnad</w:t>
      </w:r>
      <w:r w:rsidRPr="0017700C">
        <w:t>s</w:t>
      </w:r>
      <w:r w:rsidRPr="0017700C">
        <w:t>fri skolgång. Efter att FN:s barnrättskommitté har påtalat brister när det gäller rätten till utbildning för barn utan uppehållstillstånd och rekommenderat Sv</w:t>
      </w:r>
      <w:r w:rsidRPr="0017700C">
        <w:t>e</w:t>
      </w:r>
      <w:r w:rsidRPr="0017700C">
        <w:t>rige att tillgodose alla barns rätt till utbildning, tillsatte den socialdemokrati</w:t>
      </w:r>
      <w:r w:rsidRPr="0017700C">
        <w:t>s</w:t>
      </w:r>
      <w:r w:rsidRPr="0017700C">
        <w:t xml:space="preserve">ka regeringen en utredning med uppdrag att se över förutsättningarna för att reglera rätt till utbildning, förskoleverksamhet och skolbarnsomsorg för barn och ungdomar som håller sig undan verkställigheten av ett avvisnings- eller utvisningsbeslut. Utredaren lämnade i </w:t>
      </w:r>
      <w:r w:rsidRPr="0017700C">
        <w:t>maj 2007 betänkandet Skolgång för barn som skall avvisas eller utvisas (SOU 2007:34) till regeringen.</w:t>
      </w:r>
    </w:p>
    <w:p w:rsidR="0017700C" w:rsidRPr="0017700C" w:rsidRDefault="0017700C">
      <w:pPr>
        <w:pStyle w:val="Normaltindrag"/>
      </w:pPr>
      <w:r w:rsidRPr="0017700C">
        <w:t>Utredaren föreslår att barn i familjer som håller sig undan verkställighet av ett beslut om avvisning eller utvisning ska ha rätt till skolgång. Det är i sig glädjande.</w:t>
      </w:r>
    </w:p>
    <w:p w:rsidR="0017700C" w:rsidRPr="0017700C" w:rsidRDefault="0017700C">
      <w:pPr>
        <w:pStyle w:val="Normaltindrag"/>
      </w:pPr>
      <w:r w:rsidRPr="0017700C">
        <w:t>Under remissbehandlingen av utredningen har en del kritik framkommit mot utredningens förslag. Bland andra har Barnombudsmannen framför kritik mot att man inte låter skolan och vägen till och från skolan få fungera som en frizon, där polisen inte har rätt att gå in och verkställa avvisningar. Svenska barnläkarföreningen påpekar i sitt remissyttrande vikten av att gömda barn inte berövas rätten till hemundervisning eller skolskjuts så som utredningen föreslår. Man pekar också på att de föreslagna förändring</w:t>
      </w:r>
      <w:r w:rsidRPr="0017700C">
        <w:t>arna inte gäller barn som inte sökt uppehållstillstånd, barn vars tidsbegränsade uppehållstillstånd löpt ut eller barn vars avvisnings- eller utvisningsbeslut har preskriberats. Därmed kommer de kanske mest utsatta barnen inte att garanteras rätt till skolgång.</w:t>
      </w:r>
    </w:p>
    <w:p w:rsidR="0017700C" w:rsidRPr="0017700C" w:rsidRDefault="0017700C">
      <w:pPr>
        <w:pStyle w:val="Normaltindrag"/>
      </w:pPr>
      <w:r w:rsidRPr="0017700C">
        <w:lastRenderedPageBreak/>
        <w:t>Om ett nytt regelverk för att ge gömda barn rätt till skolgång också ska bli en verklig rättighet – inte bara en rättighet på pappret – är det viktigt att det kommande lagstiftningsarbetet tar hänsyn till den kritik som framkommit i remissyttrandena.</w:t>
      </w:r>
      <w:r w:rsidRPr="0017700C">
        <w:t xml:space="preserve"> Ett kommande lagförslag måste vara heltäckande och o</w:t>
      </w:r>
      <w:r w:rsidRPr="0017700C">
        <w:t>m</w:t>
      </w:r>
      <w:r w:rsidRPr="0017700C">
        <w:t>fatta alla gömda barn. Vi är inte betjänta av en ny lagstiftning som endast delvis ger gömda barn sin självklara rätt att få gå i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700C">
        <w:trPr>
          <w:cantSplit/>
        </w:trPr>
        <w:tc>
          <w:tcPr>
            <w:tcW w:w="3046" w:type="dxa"/>
          </w:tcPr>
          <w:p w:rsidR="0017700C" w:rsidRPr="0017700C" w:rsidRDefault="0017700C">
            <w:pPr>
              <w:pStyle w:val="UnderskriftDatum"/>
              <w:spacing w:before="240"/>
            </w:pPr>
            <w:r w:rsidRPr="0017700C">
              <w:t>Stockholm den 2 oktober 2008</w:t>
            </w:r>
          </w:p>
        </w:tc>
        <w:tc>
          <w:tcPr>
            <w:tcW w:w="3047" w:type="dxa"/>
          </w:tcPr>
          <w:p w:rsidR="0017700C" w:rsidRPr="0017700C" w:rsidRDefault="0017700C">
            <w:pPr>
              <w:pStyle w:val="Underskrifter"/>
              <w:spacing w:before="240"/>
            </w:pPr>
          </w:p>
        </w:tc>
      </w:tr>
      <w:tr w:rsidR="00000000" w:rsidRPr="0017700C">
        <w:trPr>
          <w:cantSplit/>
        </w:trPr>
        <w:tc>
          <w:tcPr>
            <w:tcW w:w="3046" w:type="dxa"/>
          </w:tcPr>
          <w:p w:rsidR="0017700C" w:rsidRPr="0017700C" w:rsidRDefault="0017700C">
            <w:pPr>
              <w:pStyle w:val="Underskrifter"/>
            </w:pPr>
            <w:r w:rsidRPr="0017700C">
              <w:t>Anne Ludvigsson (s)</w:t>
            </w:r>
          </w:p>
        </w:tc>
        <w:tc>
          <w:tcPr>
            <w:tcW w:w="3046" w:type="dxa"/>
          </w:tcPr>
          <w:p w:rsidR="0017700C" w:rsidRPr="0017700C" w:rsidRDefault="0017700C">
            <w:pPr>
              <w:pStyle w:val="Underskrifter"/>
            </w:pPr>
          </w:p>
        </w:tc>
      </w:tr>
      <w:tr w:rsidR="00000000" w:rsidRPr="0017700C">
        <w:trPr>
          <w:cantSplit/>
        </w:trPr>
        <w:tc>
          <w:tcPr>
            <w:tcW w:w="3046" w:type="dxa"/>
          </w:tcPr>
          <w:p w:rsidR="0017700C" w:rsidRPr="0017700C" w:rsidRDefault="0017700C">
            <w:pPr>
              <w:pStyle w:val="Underskrifter"/>
            </w:pPr>
            <w:r w:rsidRPr="0017700C">
              <w:t>Carina Ohlsson (s)</w:t>
            </w:r>
          </w:p>
        </w:tc>
        <w:tc>
          <w:tcPr>
            <w:tcW w:w="3046" w:type="dxa"/>
          </w:tcPr>
          <w:p w:rsidR="0017700C" w:rsidRPr="0017700C" w:rsidRDefault="0017700C">
            <w:pPr>
              <w:pStyle w:val="Underskrifter"/>
            </w:pPr>
            <w:r w:rsidRPr="0017700C">
              <w:t>Carina Hägg (s)</w:t>
            </w:r>
          </w:p>
        </w:tc>
      </w:tr>
      <w:tr w:rsidR="00000000" w:rsidRPr="0017700C">
        <w:trPr>
          <w:cantSplit/>
        </w:trPr>
        <w:tc>
          <w:tcPr>
            <w:tcW w:w="3046" w:type="dxa"/>
          </w:tcPr>
          <w:p w:rsidR="0017700C" w:rsidRPr="0017700C" w:rsidRDefault="0017700C">
            <w:pPr>
              <w:pStyle w:val="Underskrifter"/>
            </w:pPr>
            <w:r w:rsidRPr="0017700C">
              <w:t>Carina Adolfsson Elgestam (s)</w:t>
            </w:r>
          </w:p>
        </w:tc>
        <w:tc>
          <w:tcPr>
            <w:tcW w:w="3046" w:type="dxa"/>
          </w:tcPr>
          <w:p w:rsidR="0017700C" w:rsidRPr="0017700C" w:rsidRDefault="0017700C">
            <w:pPr>
              <w:pStyle w:val="Underskrifter"/>
            </w:pPr>
            <w:r w:rsidRPr="0017700C">
              <w:t>Marie Nordén (s)</w:t>
            </w:r>
          </w:p>
        </w:tc>
      </w:tr>
    </w:tbl>
    <w:p w:rsidR="0017700C" w:rsidRPr="0017700C" w:rsidRDefault="0017700C">
      <w:pPr>
        <w:pStyle w:val="Normaltindrag"/>
      </w:pPr>
    </w:p>
    <w:sectPr w:rsidR="00000000" w:rsidRPr="001770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00C" w:rsidRPr="0017700C" w:rsidRDefault="0017700C">
      <w:r w:rsidRPr="0017700C">
        <w:separator/>
      </w:r>
    </w:p>
  </w:endnote>
  <w:endnote w:type="continuationSeparator" w:id="0">
    <w:p w:rsidR="0017700C" w:rsidRPr="0017700C" w:rsidRDefault="0017700C">
      <w:r w:rsidRPr="001770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00C" w:rsidRPr="0017700C" w:rsidRDefault="0017700C">
    <w:pPr>
      <w:pStyle w:val="Sidfot"/>
    </w:pPr>
    <w:r w:rsidRPr="001770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907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00C" w:rsidRDefault="001770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00C" w:rsidRDefault="001770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00C" w:rsidRPr="0017700C" w:rsidRDefault="0017700C">
    <w:pPr>
      <w:pStyle w:val="Sidfot"/>
    </w:pPr>
    <w:r w:rsidRPr="001770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6087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00C" w:rsidRDefault="001770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00C" w:rsidRDefault="001770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00C" w:rsidRPr="0017700C" w:rsidRDefault="0017700C">
    <w:pPr>
      <w:pStyle w:val="Sidfot"/>
    </w:pPr>
    <w:r w:rsidRPr="001770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036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00C" w:rsidRDefault="001770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00C" w:rsidRDefault="001770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00C" w:rsidRPr="0017700C" w:rsidRDefault="0017700C">
      <w:r w:rsidRPr="0017700C">
        <w:separator/>
      </w:r>
    </w:p>
  </w:footnote>
  <w:footnote w:type="continuationSeparator" w:id="0">
    <w:p w:rsidR="0017700C" w:rsidRPr="0017700C" w:rsidRDefault="0017700C">
      <w:r w:rsidRPr="001770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00C" w:rsidRPr="0017700C" w:rsidRDefault="0017700C">
    <w:pPr>
      <w:pStyle w:val="Sidhuvud"/>
    </w:pPr>
    <w:r w:rsidRPr="001770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911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00C" w:rsidRDefault="001770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00C" w:rsidRDefault="001770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00C" w:rsidRPr="0017700C" w:rsidRDefault="0017700C">
    <w:pPr>
      <w:pStyle w:val="Sidhuvud"/>
    </w:pPr>
    <w:r w:rsidRPr="001770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718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00C" w:rsidRDefault="001770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00C" w:rsidRDefault="001770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00C" w:rsidRPr="0017700C" w:rsidRDefault="0017700C">
    <w:pPr>
      <w:pStyle w:val="FSHNormal"/>
      <w:tabs>
        <w:tab w:val="right" w:pos="5840"/>
      </w:tabs>
    </w:pPr>
    <w:r w:rsidRPr="0017700C">
      <w:br/>
    </w:r>
    <w:r w:rsidRPr="0017700C">
      <w:fldChar w:fldCharType="begin" w:fldLock="1"/>
    </w:r>
    <w:r w:rsidRPr="0017700C">
      <w:instrText xml:space="preserve"> DOCPROPERTY</w:instrText>
    </w:r>
    <w:r w:rsidRPr="0017700C">
      <w:rPr>
        <w:sz w:val="18"/>
      </w:rPr>
      <w:instrText xml:space="preserve"> "YearUser" *\charformat </w:instrText>
    </w:r>
    <w:r w:rsidRPr="0017700C">
      <w:fldChar w:fldCharType="separate"/>
    </w:r>
    <w:r w:rsidRPr="0017700C">
      <w:t>2008/09</w:t>
    </w:r>
    <w:r w:rsidRPr="0017700C">
      <w:fldChar w:fldCharType="end"/>
    </w:r>
    <w:r w:rsidRPr="0017700C">
      <w:t xml:space="preserve"> </w:t>
    </w:r>
    <w:r w:rsidRPr="0017700C">
      <w:tab/>
      <w:t xml:space="preserve">mnr: </w:t>
    </w:r>
    <w:r w:rsidRPr="0017700C">
      <w:fldChar w:fldCharType="begin" w:fldLock="1"/>
    </w:r>
    <w:r w:rsidRPr="0017700C">
      <w:instrText xml:space="preserve"> DOCPROPERTY</w:instrText>
    </w:r>
    <w:r w:rsidRPr="0017700C">
      <w:rPr>
        <w:sz w:val="18"/>
      </w:rPr>
      <w:instrText xml:space="preserve"> "Motionsnummer" *\charformat </w:instrText>
    </w:r>
    <w:r w:rsidRPr="0017700C">
      <w:fldChar w:fldCharType="separate"/>
    </w:r>
    <w:r w:rsidRPr="0017700C">
      <w:t>Sf338</w:t>
    </w:r>
    <w:r w:rsidRPr="0017700C">
      <w:fldChar w:fldCharType="end"/>
    </w:r>
    <w:r w:rsidRPr="0017700C">
      <w:br/>
    </w:r>
    <w:r w:rsidRPr="0017700C">
      <w:fldChar w:fldCharType="begin" w:fldLock="1"/>
    </w:r>
    <w:r w:rsidRPr="0017700C">
      <w:instrText xml:space="preserve"> DOCPROPERTY</w:instrText>
    </w:r>
    <w:r w:rsidRPr="0017700C">
      <w:rPr>
        <w:sz w:val="18"/>
      </w:rPr>
      <w:instrText xml:space="preserve"> "Samling" *\charformat </w:instrText>
    </w:r>
    <w:r w:rsidRPr="0017700C">
      <w:fldChar w:fldCharType="end"/>
    </w:r>
    <w:r w:rsidRPr="0017700C">
      <w:tab/>
      <w:t xml:space="preserve">pnr: </w:t>
    </w:r>
    <w:r w:rsidRPr="0017700C">
      <w:fldChar w:fldCharType="begin" w:fldLock="1"/>
    </w:r>
    <w:r w:rsidRPr="0017700C">
      <w:instrText xml:space="preserve"> DOCPROPERTY</w:instrText>
    </w:r>
    <w:r w:rsidRPr="0017700C">
      <w:rPr>
        <w:sz w:val="18"/>
      </w:rPr>
      <w:instrText xml:space="preserve"> "Partinummer" *\charformat </w:instrText>
    </w:r>
    <w:r w:rsidRPr="0017700C">
      <w:fldChar w:fldCharType="separate"/>
    </w:r>
    <w:r w:rsidRPr="0017700C">
      <w:t>s38035</w:t>
    </w:r>
    <w:r w:rsidRPr="0017700C">
      <w:fldChar w:fldCharType="end"/>
    </w:r>
  </w:p>
  <w:p w:rsidR="0017700C" w:rsidRPr="0017700C" w:rsidRDefault="0017700C">
    <w:pPr>
      <w:pStyle w:val="FSHRub1"/>
    </w:pPr>
    <w:r w:rsidRPr="0017700C">
      <w:t>Motion till riksdagen</w:t>
    </w:r>
    <w:r w:rsidRPr="0017700C">
      <w:br/>
    </w:r>
    <w:r w:rsidRPr="0017700C">
      <w:fldChar w:fldCharType="begin" w:fldLock="1"/>
    </w:r>
    <w:r w:rsidRPr="0017700C">
      <w:instrText xml:space="preserve"> DOCPROPERTY "YearUser" *\charformat </w:instrText>
    </w:r>
    <w:r w:rsidRPr="0017700C">
      <w:fldChar w:fldCharType="separate"/>
    </w:r>
    <w:r w:rsidRPr="0017700C">
      <w:t>2008/09</w:t>
    </w:r>
    <w:r w:rsidRPr="0017700C">
      <w:fldChar w:fldCharType="end"/>
    </w:r>
    <w:r w:rsidRPr="0017700C">
      <w:t>:</w:t>
    </w:r>
    <w:r w:rsidRPr="0017700C">
      <w:fldChar w:fldCharType="begin" w:fldLock="1"/>
    </w:r>
    <w:r w:rsidRPr="0017700C">
      <w:instrText xml:space="preserve"> DOCPROPERTY "Motionsnummer" *\charformat </w:instrText>
    </w:r>
    <w:r w:rsidRPr="0017700C">
      <w:fldChar w:fldCharType="separate"/>
    </w:r>
    <w:r w:rsidRPr="0017700C">
      <w:t>Sf338</w:t>
    </w:r>
    <w:r w:rsidRPr="0017700C">
      <w:fldChar w:fldCharType="end"/>
    </w:r>
  </w:p>
  <w:p w:rsidR="0017700C" w:rsidRPr="0017700C" w:rsidRDefault="0017700C">
    <w:pPr>
      <w:pStyle w:val="FSHNormalS5"/>
    </w:pPr>
    <w:r w:rsidRPr="0017700C">
      <w:fldChar w:fldCharType="begin" w:fldLock="1"/>
    </w:r>
    <w:r w:rsidRPr="0017700C">
      <w:instrText xml:space="preserve"> DOCPROPERTY "MotionarText" *\charformat </w:instrText>
    </w:r>
    <w:r w:rsidRPr="0017700C">
      <w:fldChar w:fldCharType="separate"/>
    </w:r>
    <w:r w:rsidRPr="0017700C">
      <w:t>av Anne Ludvigsson m.fl. (s)</w:t>
    </w:r>
    <w:r w:rsidRPr="0017700C">
      <w:fldChar w:fldCharType="end"/>
    </w:r>
    <w:r w:rsidRPr="0017700C">
      <w:br/>
    </w:r>
    <w:r w:rsidRPr="0017700C">
      <w:fldChar w:fldCharType="begin" w:fldLock="1"/>
    </w:r>
    <w:r w:rsidRPr="0017700C">
      <w:instrText xml:space="preserve"> DOCPROPERTY "SvarFrasKort" *\charformat </w:instrText>
    </w:r>
    <w:r w:rsidRPr="0017700C">
      <w:fldChar w:fldCharType="end"/>
    </w:r>
  </w:p>
  <w:p w:rsidR="0017700C" w:rsidRPr="0017700C" w:rsidRDefault="0017700C">
    <w:pPr>
      <w:pStyle w:val="FSHTitel"/>
    </w:pPr>
    <w:r w:rsidRPr="0017700C">
      <w:fldChar w:fldCharType="begin" w:fldLock="1"/>
    </w:r>
    <w:r w:rsidRPr="0017700C">
      <w:instrText xml:space="preserve"> DOCPROPERTY</w:instrText>
    </w:r>
    <w:r w:rsidRPr="0017700C">
      <w:rPr>
        <w:sz w:val="18"/>
      </w:rPr>
      <w:instrText xml:space="preserve"> "RubrikSvar" *\charformat </w:instrText>
    </w:r>
    <w:r w:rsidRPr="0017700C">
      <w:fldChar w:fldCharType="separate"/>
    </w:r>
    <w:r w:rsidRPr="0017700C">
      <w:t>Gömda barns rätt att gå i skola</w:t>
    </w:r>
    <w:r w:rsidRPr="0017700C">
      <w:fldChar w:fldCharType="end"/>
    </w:r>
  </w:p>
  <w:p w:rsidR="0017700C" w:rsidRPr="0017700C" w:rsidRDefault="0017700C">
    <w:pPr>
      <w:pStyle w:val="Normal00"/>
    </w:pPr>
  </w:p>
  <w:p w:rsidR="0017700C" w:rsidRPr="0017700C" w:rsidRDefault="001770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5715182">
    <w:abstractNumId w:val="8"/>
  </w:num>
  <w:num w:numId="2" w16cid:durableId="1545168834">
    <w:abstractNumId w:val="9"/>
  </w:num>
  <w:num w:numId="3" w16cid:durableId="1509517519">
    <w:abstractNumId w:val="8"/>
  </w:num>
  <w:num w:numId="4" w16cid:durableId="147984533">
    <w:abstractNumId w:val="9"/>
  </w:num>
  <w:num w:numId="5" w16cid:durableId="1338729988">
    <w:abstractNumId w:val="13"/>
  </w:num>
  <w:num w:numId="6" w16cid:durableId="1656488885">
    <w:abstractNumId w:val="10"/>
  </w:num>
  <w:num w:numId="7" w16cid:durableId="1697122659">
    <w:abstractNumId w:val="11"/>
  </w:num>
  <w:num w:numId="8" w16cid:durableId="1280339925">
    <w:abstractNumId w:val="12"/>
  </w:num>
  <w:num w:numId="9" w16cid:durableId="41298506">
    <w:abstractNumId w:val="8"/>
  </w:num>
  <w:num w:numId="10" w16cid:durableId="381056520">
    <w:abstractNumId w:val="3"/>
  </w:num>
  <w:num w:numId="11" w16cid:durableId="1871800769">
    <w:abstractNumId w:val="2"/>
  </w:num>
  <w:num w:numId="12" w16cid:durableId="1809544687">
    <w:abstractNumId w:val="1"/>
  </w:num>
  <w:num w:numId="13" w16cid:durableId="872815127">
    <w:abstractNumId w:val="0"/>
  </w:num>
  <w:num w:numId="14" w16cid:durableId="605423186">
    <w:abstractNumId w:val="9"/>
  </w:num>
  <w:num w:numId="15" w16cid:durableId="402605788">
    <w:abstractNumId w:val="7"/>
  </w:num>
  <w:num w:numId="16" w16cid:durableId="657612801">
    <w:abstractNumId w:val="6"/>
  </w:num>
  <w:num w:numId="17" w16cid:durableId="1283532420">
    <w:abstractNumId w:val="5"/>
  </w:num>
  <w:num w:numId="18" w16cid:durableId="103881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B82D905-263E-4C55-93B6-6AC7FE0106EC},{9911A249-5F34-4F66-8E06-5194917FEC0D},{BE505140-C6B7-4A61-8BC7-AD683366E765},{B5A71645-7CE9-4CF2-9B0D-B8EF37E8CE0F},{CD85B743-97BA-480E-AD21-5623D019C5CE}"/>
  </w:docVars>
  <w:rsids>
    <w:rsidRoot w:val="00002906"/>
    <w:rsid w:val="00002906"/>
    <w:rsid w:val="001770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D1869A4-8C24-407C-A14D-910E037B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2018</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s38035</vt:lpstr>
    </vt:vector>
  </TitlesOfParts>
  <Company>Riksdagen</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s38035</dc:title>
  <dc:subject>s38035</dc:subject>
  <dc:creator>Riksdagen</dc:creator>
  <cp:keywords>Riksdagen</cp:keywords>
  <dc:description>TKG-ktrl, MSMQ4mb, PersReg-Distribution mm b-&gt;ny fplogga c-&gt;nygamla s-rosen</dc:description>
  <cp:lastModifiedBy>Lars Brink</cp:lastModifiedBy>
  <cp:revision>2</cp:revision>
  <cp:lastPrinted>2009-02-11T10:28:00Z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Gömda barns rätt att gå i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Gömda barns rätt att gå i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(s)\Ohlsson, Carina (s)\Hägg, Carina (s)\Adolfsson Elgestam,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Ohlsson (s), Carina Hägg (s), Carina Adolfsson Elgestam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20082009000000000115000380350069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20082009000000000115000380350069</vt:lpwstr>
  </property>
  <property fmtid="{D5CDD505-2E9C-101B-9397-08002B2CF9AE}" pid="50" name="nummer">
    <vt:lpwstr>338</vt:lpwstr>
  </property>
  <property fmtid="{D5CDD505-2E9C-101B-9397-08002B2CF9AE}" pid="51" name="utskottsbeteckning">
    <vt:lpwstr>Sf</vt:lpwstr>
  </property>
  <property fmtid="{D5CDD505-2E9C-101B-9397-08002B2CF9AE}" pid="52" name="GlobalUID">
    <vt:lpwstr>{C3ED6DB0-8454-4ADB-93B7-83FD880AE707}</vt:lpwstr>
  </property>
  <property fmtid="{D5CDD505-2E9C-101B-9397-08002B2CF9AE}" pid="53" name="Överföringar">
    <vt:i4>0</vt:i4>
  </property>
  <property fmtid="{D5CDD505-2E9C-101B-9397-08002B2CF9AE}" pid="54" name="Checksum">
    <vt:lpwstr>*1017686810181*</vt:lpwstr>
  </property>
  <property fmtid="{D5CDD505-2E9C-101B-9397-08002B2CF9AE}" pid="55" name="skuggnummer">
    <vt:lpwstr>2924</vt:lpwstr>
  </property>
  <property fmtid="{D5CDD505-2E9C-101B-9397-08002B2CF9AE}" pid="56" name="urixVersion">
    <vt:lpwstr>3.2.0.8</vt:lpwstr>
  </property>
  <property fmtid="{D5CDD505-2E9C-101B-9397-08002B2CF9AE}" pid="57" name="urixOrigin">
    <vt:lpwstr>090402 17:30:33.845</vt:lpwstr>
  </property>
  <property fmtid="{D5CDD505-2E9C-101B-9397-08002B2CF9AE}" pid="58" name="urixGuid">
    <vt:lpwstr>{49C64F8E-F015-42A1-9EB0-D95817603DE2}</vt:lpwstr>
  </property>
</Properties>
</file>