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CCB" w:rsidRPr="00A93CCB" w:rsidRDefault="00A93CCB">
      <w:pPr>
        <w:pStyle w:val="Frslagsrubrik"/>
      </w:pPr>
      <w:r w:rsidRPr="00A93CCB">
        <w:t>Förslag till riksdagsbeslut</w:t>
      </w:r>
    </w:p>
    <w:p w:rsidR="00A93CCB" w:rsidRPr="00A93CCB" w:rsidRDefault="00A93CCB">
      <w:pPr>
        <w:pStyle w:val="Hemstlatt"/>
        <w:ind w:left="0"/>
      </w:pPr>
      <w:r w:rsidRPr="00A93CCB">
        <w:t>Riksdagen tillkännager för regeringen som sin mening vad som anförs i motionen om vikten av att upprätthålla goda rekrytering</w:t>
      </w:r>
      <w:r w:rsidRPr="00A93CCB">
        <w:t>s</w:t>
      </w:r>
      <w:r w:rsidRPr="00A93CCB">
        <w:t>möjligheter till de nationella skyddsstyrkorna genom lokal närvaro och fö</w:t>
      </w:r>
      <w:r w:rsidRPr="00A93CCB">
        <w:t>r</w:t>
      </w:r>
      <w:r w:rsidRPr="00A93CCB">
        <w:t>ankring i försvarets organisation.</w:t>
      </w:r>
    </w:p>
    <w:p w:rsidR="00A93CCB" w:rsidRPr="00A93CCB" w:rsidRDefault="00A93CCB">
      <w:pPr>
        <w:pStyle w:val="Rubrik1"/>
      </w:pPr>
      <w:r w:rsidRPr="00A93CCB">
        <w:t>Motivering</w:t>
      </w:r>
    </w:p>
    <w:p w:rsidR="00A93CCB" w:rsidRPr="00A93CCB" w:rsidRDefault="00A93CCB">
      <w:r w:rsidRPr="00A93CCB">
        <w:t>Regeringen förväntas att återkomma till riksdagen under våren med en prop</w:t>
      </w:r>
      <w:r w:rsidRPr="00A93CCB">
        <w:t>o</w:t>
      </w:r>
      <w:r w:rsidRPr="00A93CCB">
        <w:t>sition där värnplikten avskaffas. Inriktningen som är anslagen från regeringen är att man vilandeförklarar värnplikten och inför ett yrkesförsvar, och till detta är vi socialdemokrater mycket kritiska. Regeringen agerar som att ett beslut gällande den framtida personalförsörjningssystemet redan är fattat. Risken är uppenbar att regeringen låter montera ner värnpliktssystemet utan att ha ett nytt fungerande system redo. Ett yrkesförsvar förväntas bli mycket kostsamt och lida av svåra rekryteringsproblem. Er</w:t>
      </w:r>
      <w:r w:rsidRPr="00A93CCB">
        <w:t xml:space="preserve">farenheter från Holland visar </w:t>
      </w:r>
      <w:r w:rsidRPr="00A93CCB">
        <w:rPr>
          <w:color w:val="000000"/>
          <w:szCs w:val="24"/>
        </w:rPr>
        <w:t>att kvaliteten blir lidande och att det är svårt att rekrytera och även b</w:t>
      </w:r>
      <w:r w:rsidRPr="00A93CCB">
        <w:rPr>
          <w:color w:val="000000"/>
          <w:szCs w:val="24"/>
        </w:rPr>
        <w:t>e</w:t>
      </w:r>
      <w:r w:rsidRPr="00A93CCB">
        <w:rPr>
          <w:color w:val="000000"/>
          <w:szCs w:val="24"/>
        </w:rPr>
        <w:t xml:space="preserve">hålla de bästa soldaterna och officerarna i en högkonjunktur. De beslut som redan fattats och kommer att förslås av den sittande regeringen riskerar på </w:t>
      </w:r>
      <w:r w:rsidRPr="00A93CCB">
        <w:t>lång sikt att minska underlaget för rekrytering till bl.a. de nationella skydd</w:t>
      </w:r>
      <w:r w:rsidRPr="00A93CCB">
        <w:t>s</w:t>
      </w:r>
      <w:r w:rsidRPr="00A93CCB">
        <w:t>styrkorna. Rekrytering till frivillig verksamhet är beroende av att försvaret upprätthåller en lokal närvaro och förankring. Den lokala förankringen var förutom värnplikten en a</w:t>
      </w:r>
      <w:r w:rsidRPr="00A93CCB">
        <w:t>v hörnpelarna i det s.k. folkförsvaret.</w:t>
      </w:r>
    </w:p>
    <w:p w:rsidR="00A93CCB" w:rsidRPr="00A93CCB" w:rsidRDefault="00A93CCB">
      <w:pPr>
        <w:pStyle w:val="Normaltindrag"/>
      </w:pPr>
      <w:r w:rsidRPr="00A93CCB">
        <w:t>Inom Dalregementsgruppen genomfördes 2006 och 2007 försöksverksa</w:t>
      </w:r>
      <w:r w:rsidRPr="00A93CCB">
        <w:t>m</w:t>
      </w:r>
      <w:r w:rsidRPr="00A93CCB">
        <w:t>het med en tremånaders soldatutbildning. Syftet med den var bl.a. att utbilda för att försörja det lokala hemvärnet och de nationella skyddsstyrkorna med en bas för nyrekrytering. Denna utbildning har sedan stått modell för den trem</w:t>
      </w:r>
      <w:r w:rsidRPr="00A93CCB">
        <w:t>å</w:t>
      </w:r>
      <w:r w:rsidRPr="00A93CCB">
        <w:t xml:space="preserve">naders soldatutbildning som utvecklats på nationell nivå. Under 2010 </w:t>
      </w:r>
      <w:r w:rsidRPr="00A93CCB">
        <w:lastRenderedPageBreak/>
        <w:t>kommer totalt 68 soldater uppdelat på två omgångar att utbildas under tre månader inom ramen för Dalregementsgruppen.</w:t>
      </w:r>
    </w:p>
    <w:p w:rsidR="00A93CCB" w:rsidRPr="00A93CCB" w:rsidRDefault="00A93CCB">
      <w:pPr>
        <w:pStyle w:val="Normaltindrag"/>
      </w:pPr>
      <w:r w:rsidRPr="00A93CCB">
        <w:t>För att kunna upprätthålla en bas för framtidens hemvärn är det viktigt att försvarets orga</w:t>
      </w:r>
      <w:r w:rsidRPr="00A93CCB">
        <w:t>nisation är av en sådan decentraliserad karaktär att rekryt</w:t>
      </w:r>
      <w:r w:rsidRPr="00A93CCB">
        <w:t>e</w:t>
      </w:r>
      <w:r w:rsidRPr="00A93CCB">
        <w:t>ringsbasen för de nationella skyddsstyrkorna inte undermineras. De är av stor betydelse för att dels upprätthålla försvarets folkliga förankring, dels bistå det civila samhället vid olika typer av katastrofer.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3CCB">
        <w:trPr>
          <w:cantSplit/>
        </w:trPr>
        <w:tc>
          <w:tcPr>
            <w:tcW w:w="3046" w:type="dxa"/>
          </w:tcPr>
          <w:p w:rsidR="00A93CCB" w:rsidRPr="00A93CCB" w:rsidRDefault="00A93CCB">
            <w:pPr>
              <w:pStyle w:val="UnderskriftDatum"/>
              <w:spacing w:before="240"/>
            </w:pPr>
            <w:r w:rsidRPr="00A93CCB">
              <w:t>Stockholm den 25 september 2009</w:t>
            </w:r>
          </w:p>
        </w:tc>
        <w:tc>
          <w:tcPr>
            <w:tcW w:w="3047" w:type="dxa"/>
          </w:tcPr>
          <w:p w:rsidR="00A93CCB" w:rsidRPr="00A93CCB" w:rsidRDefault="00A93CCB">
            <w:pPr>
              <w:pStyle w:val="Underskrifter"/>
              <w:spacing w:before="240"/>
            </w:pPr>
          </w:p>
        </w:tc>
      </w:tr>
      <w:tr w:rsidR="00000000" w:rsidRPr="00A93CCB">
        <w:trPr>
          <w:cantSplit/>
        </w:trPr>
        <w:tc>
          <w:tcPr>
            <w:tcW w:w="3046" w:type="dxa"/>
          </w:tcPr>
          <w:p w:rsidR="00A93CCB" w:rsidRPr="00A93CCB" w:rsidRDefault="00A93CCB">
            <w:pPr>
              <w:pStyle w:val="Underskrifter"/>
            </w:pPr>
            <w:r w:rsidRPr="00A93CCB">
              <w:t>Peter Hultqvist (s)</w:t>
            </w:r>
          </w:p>
        </w:tc>
        <w:tc>
          <w:tcPr>
            <w:tcW w:w="3046" w:type="dxa"/>
          </w:tcPr>
          <w:p w:rsidR="00A93CCB" w:rsidRPr="00A93CCB" w:rsidRDefault="00A93CCB">
            <w:pPr>
              <w:pStyle w:val="Underskrifter"/>
            </w:pPr>
            <w:r w:rsidRPr="00A93CCB">
              <w:t>Hans Unander ()</w:t>
            </w:r>
          </w:p>
        </w:tc>
      </w:tr>
    </w:tbl>
    <w:p w:rsidR="00A93CCB" w:rsidRPr="00A93CCB" w:rsidRDefault="00A93CCB">
      <w:pPr>
        <w:pStyle w:val="Normaltindrag"/>
      </w:pPr>
    </w:p>
    <w:sectPr w:rsidR="00000000" w:rsidRPr="00A93C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CCB" w:rsidRPr="00A93CCB" w:rsidRDefault="00A93CCB">
      <w:r w:rsidRPr="00A93CCB">
        <w:separator/>
      </w:r>
    </w:p>
  </w:endnote>
  <w:endnote w:type="continuationSeparator" w:id="0">
    <w:p w:rsidR="00A93CCB" w:rsidRPr="00A93CCB" w:rsidRDefault="00A93CCB">
      <w:r w:rsidRPr="00A93C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CB" w:rsidRPr="00A93CCB" w:rsidRDefault="00A93CCB">
    <w:pPr>
      <w:pStyle w:val="Sidfot"/>
    </w:pPr>
    <w:r w:rsidRPr="00A93C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864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CCB" w:rsidRDefault="00A93C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3CCB" w:rsidRDefault="00A93C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CB" w:rsidRPr="00A93CCB" w:rsidRDefault="00A93CCB">
    <w:pPr>
      <w:pStyle w:val="Sidfot"/>
    </w:pPr>
    <w:r w:rsidRPr="00A93C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552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CCB" w:rsidRDefault="00A93C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3CCB" w:rsidRDefault="00A93C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CB" w:rsidRPr="00A93CCB" w:rsidRDefault="00A93CCB">
    <w:pPr>
      <w:pStyle w:val="Sidfot"/>
    </w:pPr>
    <w:r w:rsidRPr="00A93C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2305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CCB" w:rsidRDefault="00A93C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3CCB" w:rsidRDefault="00A93C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CCB" w:rsidRPr="00A93CCB" w:rsidRDefault="00A93CCB">
      <w:r w:rsidRPr="00A93CCB">
        <w:separator/>
      </w:r>
    </w:p>
  </w:footnote>
  <w:footnote w:type="continuationSeparator" w:id="0">
    <w:p w:rsidR="00A93CCB" w:rsidRPr="00A93CCB" w:rsidRDefault="00A93CCB">
      <w:r w:rsidRPr="00A93C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CB" w:rsidRPr="00A93CCB" w:rsidRDefault="00A93CCB">
    <w:pPr>
      <w:pStyle w:val="Sidhuvud"/>
    </w:pPr>
    <w:r w:rsidRPr="00A93C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014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CCB" w:rsidRDefault="00A93C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3CCB" w:rsidRDefault="00A93C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CB" w:rsidRPr="00A93CCB" w:rsidRDefault="00A93CCB">
    <w:pPr>
      <w:pStyle w:val="Sidhuvud"/>
    </w:pPr>
    <w:r w:rsidRPr="00A93C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2085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CCB" w:rsidRDefault="00A93C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3CCB" w:rsidRDefault="00A93C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CCB" w:rsidRPr="00A93CCB" w:rsidRDefault="00A93CCB">
    <w:pPr>
      <w:pStyle w:val="FSHNormal"/>
      <w:tabs>
        <w:tab w:val="right" w:pos="5840"/>
      </w:tabs>
    </w:pPr>
    <w:r w:rsidRPr="00A93CCB">
      <w:br/>
    </w:r>
    <w:r w:rsidRPr="00A93CCB">
      <w:fldChar w:fldCharType="begin" w:fldLock="1"/>
    </w:r>
    <w:r w:rsidRPr="00A93CCB">
      <w:instrText xml:space="preserve"> DOCPROPERTY</w:instrText>
    </w:r>
    <w:r w:rsidRPr="00A93CCB">
      <w:rPr>
        <w:sz w:val="18"/>
      </w:rPr>
      <w:instrText xml:space="preserve"> "YearUser" *\charformat </w:instrText>
    </w:r>
    <w:r w:rsidRPr="00A93CCB">
      <w:fldChar w:fldCharType="separate"/>
    </w:r>
    <w:r w:rsidRPr="00A93CCB">
      <w:t>2009/10</w:t>
    </w:r>
    <w:r w:rsidRPr="00A93CCB">
      <w:fldChar w:fldCharType="end"/>
    </w:r>
    <w:r w:rsidRPr="00A93CCB">
      <w:t xml:space="preserve"> </w:t>
    </w:r>
    <w:r w:rsidRPr="00A93CCB">
      <w:tab/>
      <w:t xml:space="preserve">mnr: </w:t>
    </w:r>
    <w:r w:rsidRPr="00A93CCB">
      <w:fldChar w:fldCharType="begin" w:fldLock="1"/>
    </w:r>
    <w:r w:rsidRPr="00A93CCB">
      <w:instrText xml:space="preserve"> DOCPROPERTY</w:instrText>
    </w:r>
    <w:r w:rsidRPr="00A93CCB">
      <w:rPr>
        <w:sz w:val="18"/>
      </w:rPr>
      <w:instrText xml:space="preserve"> "Motionsnummer" *\charformat </w:instrText>
    </w:r>
    <w:r w:rsidRPr="00A93CCB">
      <w:fldChar w:fldCharType="separate"/>
    </w:r>
    <w:r w:rsidRPr="00A93CCB">
      <w:t>Fö220</w:t>
    </w:r>
    <w:r w:rsidRPr="00A93CCB">
      <w:fldChar w:fldCharType="end"/>
    </w:r>
    <w:r w:rsidRPr="00A93CCB">
      <w:br/>
    </w:r>
    <w:r w:rsidRPr="00A93CCB">
      <w:fldChar w:fldCharType="begin" w:fldLock="1"/>
    </w:r>
    <w:r w:rsidRPr="00A93CCB">
      <w:instrText xml:space="preserve"> DOCPROPERTY</w:instrText>
    </w:r>
    <w:r w:rsidRPr="00A93CCB">
      <w:rPr>
        <w:sz w:val="18"/>
      </w:rPr>
      <w:instrText xml:space="preserve"> "Samling" *\charformat </w:instrText>
    </w:r>
    <w:r w:rsidRPr="00A93CCB">
      <w:fldChar w:fldCharType="end"/>
    </w:r>
    <w:r w:rsidRPr="00A93CCB">
      <w:tab/>
      <w:t xml:space="preserve">pnr: </w:t>
    </w:r>
    <w:r w:rsidRPr="00A93CCB">
      <w:fldChar w:fldCharType="begin" w:fldLock="1"/>
    </w:r>
    <w:r w:rsidRPr="00A93CCB">
      <w:instrText xml:space="preserve"> DOCPROPERTY</w:instrText>
    </w:r>
    <w:r w:rsidRPr="00A93CCB">
      <w:rPr>
        <w:sz w:val="18"/>
      </w:rPr>
      <w:instrText xml:space="preserve"> "Partinummer" *\charformat </w:instrText>
    </w:r>
    <w:r w:rsidRPr="00A93CCB">
      <w:fldChar w:fldCharType="separate"/>
    </w:r>
    <w:r w:rsidRPr="00A93CCB">
      <w:t>s67017</w:t>
    </w:r>
    <w:r w:rsidRPr="00A93CCB">
      <w:fldChar w:fldCharType="end"/>
    </w:r>
  </w:p>
  <w:p w:rsidR="00A93CCB" w:rsidRPr="00A93CCB" w:rsidRDefault="00A93CCB">
    <w:pPr>
      <w:pStyle w:val="FSHRub1"/>
    </w:pPr>
    <w:r w:rsidRPr="00A93CCB">
      <w:t>Motion till riksdagen</w:t>
    </w:r>
    <w:r w:rsidRPr="00A93CCB">
      <w:br/>
    </w:r>
    <w:r w:rsidRPr="00A93CCB">
      <w:fldChar w:fldCharType="begin" w:fldLock="1"/>
    </w:r>
    <w:r w:rsidRPr="00A93CCB">
      <w:instrText xml:space="preserve"> DOCPROPERTY "YearUser" *\charformat </w:instrText>
    </w:r>
    <w:r w:rsidRPr="00A93CCB">
      <w:fldChar w:fldCharType="separate"/>
    </w:r>
    <w:r w:rsidRPr="00A93CCB">
      <w:t>2009/10</w:t>
    </w:r>
    <w:r w:rsidRPr="00A93CCB">
      <w:fldChar w:fldCharType="end"/>
    </w:r>
    <w:r w:rsidRPr="00A93CCB">
      <w:t>:</w:t>
    </w:r>
    <w:r w:rsidRPr="00A93CCB">
      <w:fldChar w:fldCharType="begin" w:fldLock="1"/>
    </w:r>
    <w:r w:rsidRPr="00A93CCB">
      <w:instrText xml:space="preserve"> DOCPROPERTY "Motionsnummer" *\charformat </w:instrText>
    </w:r>
    <w:r w:rsidRPr="00A93CCB">
      <w:fldChar w:fldCharType="separate"/>
    </w:r>
    <w:r w:rsidRPr="00A93CCB">
      <w:t>Fö220</w:t>
    </w:r>
    <w:r w:rsidRPr="00A93CCB">
      <w:fldChar w:fldCharType="end"/>
    </w:r>
  </w:p>
  <w:p w:rsidR="00A93CCB" w:rsidRPr="00A93CCB" w:rsidRDefault="00A93CCB">
    <w:pPr>
      <w:pStyle w:val="FSHNormalS5"/>
    </w:pPr>
    <w:r w:rsidRPr="00A93CCB">
      <w:fldChar w:fldCharType="begin" w:fldLock="1"/>
    </w:r>
    <w:r w:rsidRPr="00A93CCB">
      <w:instrText xml:space="preserve"> DOCPROPERTY "MotionarText" *\charformat </w:instrText>
    </w:r>
    <w:r w:rsidRPr="00A93CCB">
      <w:fldChar w:fldCharType="separate"/>
    </w:r>
    <w:r w:rsidRPr="00A93CCB">
      <w:t>av Peter Hultqvist och Hans Unander (s)</w:t>
    </w:r>
    <w:r w:rsidRPr="00A93CCB">
      <w:fldChar w:fldCharType="end"/>
    </w:r>
    <w:r w:rsidRPr="00A93CCB">
      <w:br/>
    </w:r>
    <w:r w:rsidRPr="00A93CCB">
      <w:fldChar w:fldCharType="begin" w:fldLock="1"/>
    </w:r>
    <w:r w:rsidRPr="00A93CCB">
      <w:instrText xml:space="preserve"> DOCPROPERTY "SvarFrasKort" *\charformat </w:instrText>
    </w:r>
    <w:r w:rsidRPr="00A93CCB">
      <w:fldChar w:fldCharType="end"/>
    </w:r>
  </w:p>
  <w:p w:rsidR="00A93CCB" w:rsidRPr="00A93CCB" w:rsidRDefault="00A93CCB">
    <w:pPr>
      <w:pStyle w:val="FSHTitel"/>
    </w:pPr>
    <w:r w:rsidRPr="00A93CCB">
      <w:fldChar w:fldCharType="begin" w:fldLock="1"/>
    </w:r>
    <w:r w:rsidRPr="00A93CCB">
      <w:instrText xml:space="preserve"> DOCPROPERTY</w:instrText>
    </w:r>
    <w:r w:rsidRPr="00A93CCB">
      <w:rPr>
        <w:sz w:val="18"/>
      </w:rPr>
      <w:instrText xml:space="preserve"> "RubrikSvar" *\charformat </w:instrText>
    </w:r>
    <w:r w:rsidRPr="00A93CCB">
      <w:fldChar w:fldCharType="separate"/>
    </w:r>
    <w:r w:rsidRPr="00A93CCB">
      <w:t>Rekrytering till de nationella skyddsstyrkorna</w:t>
    </w:r>
    <w:r w:rsidRPr="00A93CCB">
      <w:fldChar w:fldCharType="end"/>
    </w:r>
  </w:p>
  <w:p w:rsidR="00A93CCB" w:rsidRPr="00A93CCB" w:rsidRDefault="00A93CCB">
    <w:pPr>
      <w:pStyle w:val="Normal00"/>
    </w:pPr>
  </w:p>
  <w:p w:rsidR="00A93CCB" w:rsidRPr="00A93CCB" w:rsidRDefault="00A93C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489A061F"/>
    <w:multiLevelType w:val="hybridMultilevel"/>
    <w:tmpl w:val="6988FEAA"/>
    <w:lvl w:ilvl="0" w:tplc="3C0E4F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69E3B2D"/>
    <w:multiLevelType w:val="hybridMultilevel"/>
    <w:tmpl w:val="B5704094"/>
    <w:lvl w:ilvl="0" w:tplc="562068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9227097">
    <w:abstractNumId w:val="8"/>
  </w:num>
  <w:num w:numId="2" w16cid:durableId="1983263843">
    <w:abstractNumId w:val="9"/>
  </w:num>
  <w:num w:numId="3" w16cid:durableId="2113697858">
    <w:abstractNumId w:val="8"/>
  </w:num>
  <w:num w:numId="4" w16cid:durableId="1470438010">
    <w:abstractNumId w:val="9"/>
  </w:num>
  <w:num w:numId="5" w16cid:durableId="1617062800">
    <w:abstractNumId w:val="15"/>
  </w:num>
  <w:num w:numId="6" w16cid:durableId="1036810066">
    <w:abstractNumId w:val="10"/>
  </w:num>
  <w:num w:numId="7" w16cid:durableId="1328753770">
    <w:abstractNumId w:val="11"/>
  </w:num>
  <w:num w:numId="8" w16cid:durableId="322514480">
    <w:abstractNumId w:val="12"/>
  </w:num>
  <w:num w:numId="9" w16cid:durableId="327833499">
    <w:abstractNumId w:val="8"/>
  </w:num>
  <w:num w:numId="10" w16cid:durableId="216820517">
    <w:abstractNumId w:val="3"/>
  </w:num>
  <w:num w:numId="11" w16cid:durableId="1220938576">
    <w:abstractNumId w:val="2"/>
  </w:num>
  <w:num w:numId="12" w16cid:durableId="497044294">
    <w:abstractNumId w:val="1"/>
  </w:num>
  <w:num w:numId="13" w16cid:durableId="269167610">
    <w:abstractNumId w:val="0"/>
  </w:num>
  <w:num w:numId="14" w16cid:durableId="1375929016">
    <w:abstractNumId w:val="9"/>
  </w:num>
  <w:num w:numId="15" w16cid:durableId="224949847">
    <w:abstractNumId w:val="7"/>
  </w:num>
  <w:num w:numId="16" w16cid:durableId="1133476035">
    <w:abstractNumId w:val="6"/>
  </w:num>
  <w:num w:numId="17" w16cid:durableId="844706490">
    <w:abstractNumId w:val="5"/>
  </w:num>
  <w:num w:numId="18" w16cid:durableId="1039163071">
    <w:abstractNumId w:val="4"/>
  </w:num>
  <w:num w:numId="19" w16cid:durableId="413013268">
    <w:abstractNumId w:val="14"/>
  </w:num>
  <w:num w:numId="20" w16cid:durableId="1506818239">
    <w:abstractNumId w:val="13"/>
  </w:num>
  <w:num w:numId="21" w16cid:durableId="683702170">
    <w:abstractNumId w:val="11"/>
  </w:num>
  <w:num w:numId="22" w16cid:durableId="233660370">
    <w:abstractNumId w:val="10"/>
  </w:num>
  <w:num w:numId="23" w16cid:durableId="1139496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364E1491-2C0D-41A6-AC47-0DF260FE780A},{AFEDEBCD-DAF7-4A2D-BA3F-02317BF57C75}"/>
  </w:docVars>
  <w:rsids>
    <w:rsidRoot w:val="00C3474D"/>
    <w:rsid w:val="00A93CCB"/>
    <w:rsid w:val="00C347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D076E54-81B8-4A81-9A58-ECFE1F0A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2006</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s67017</vt:lpstr>
    </vt:vector>
  </TitlesOfParts>
  <Company>Riksdagen</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s67017</dc:title>
  <dc:subject>s67017</dc:subject>
  <dc:creator>Riksdagen</dc:creator>
  <cp:keywords>Riksdagen</cp:keywords>
  <dc:description/>
  <cp:lastModifiedBy>Lars Brink</cp:lastModifiedBy>
  <cp:revision>2</cp:revision>
  <cp:lastPrinted>2010-01-24T11:49:00Z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Rekrytering till de nationella skyddsstyrkorna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 till de nationella skyddsstyrkorna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Hans Unander (s)</vt:lpwstr>
  </property>
  <property fmtid="{D5CDD505-2E9C-101B-9397-08002B2CF9AE}" pid="26" name="MotionarLista">
    <vt:lpwstr>Hultqvist, Peter (s)\Unander,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Hans Unander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20092010000000000115000670170069</vt:lpwstr>
  </property>
  <property fmtid="{D5CDD505-2E9C-101B-9397-08002B2CF9AE}" pid="47" name="datum">
    <vt:lpwstr>090925</vt:lpwstr>
  </property>
  <property fmtid="{D5CDD505-2E9C-101B-9397-08002B2CF9AE}" pid="48" name="avsändar-e-post">
    <vt:lpwstr>kristian.krassman@riksdagen.se</vt:lpwstr>
  </property>
  <property fmtid="{D5CDD505-2E9C-101B-9397-08002B2CF9AE}" pid="49" name="id">
    <vt:lpwstr>20092010000000000115000670170069</vt:lpwstr>
  </property>
  <property fmtid="{D5CDD505-2E9C-101B-9397-08002B2CF9AE}" pid="50" name="nummer">
    <vt:lpwstr>220</vt:lpwstr>
  </property>
  <property fmtid="{D5CDD505-2E9C-101B-9397-08002B2CF9AE}" pid="51" name="utskottsbeteckning">
    <vt:lpwstr>Fö</vt:lpwstr>
  </property>
  <property fmtid="{D5CDD505-2E9C-101B-9397-08002B2CF9AE}" pid="52" name="GlobalUID">
    <vt:lpwstr>{7C91C6E3-75CB-4FD4-8FF3-A73E3334E322}</vt:lpwstr>
  </property>
  <property fmtid="{D5CDD505-2E9C-101B-9397-08002B2CF9AE}" pid="53" name="Överföringar">
    <vt:i4>0</vt:i4>
  </property>
  <property fmtid="{D5CDD505-2E9C-101B-9397-08002B2CF9AE}" pid="54" name="Checksum">
    <vt:lpwstr>*1010526807303*</vt:lpwstr>
  </property>
  <property fmtid="{D5CDD505-2E9C-101B-9397-08002B2CF9AE}" pid="55" name="skuggnummer">
    <vt:lpwstr>1071</vt:lpwstr>
  </property>
  <property fmtid="{D5CDD505-2E9C-101B-9397-08002B2CF9AE}" pid="56" name="urixVersion">
    <vt:lpwstr>4.1.0.6</vt:lpwstr>
  </property>
  <property fmtid="{D5CDD505-2E9C-101B-9397-08002B2CF9AE}" pid="57" name="urixOrigin">
    <vt:lpwstr>100124 12:49:31.543</vt:lpwstr>
  </property>
  <property fmtid="{D5CDD505-2E9C-101B-9397-08002B2CF9AE}" pid="58" name="urixGuid">
    <vt:lpwstr>{7848CD90-A993-4C91-B203-0DDA8243F32B}</vt:lpwstr>
  </property>
</Properties>
</file>