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9B2BBF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1F09A8">
              <w:rPr>
                <w:b/>
                <w:lang w:eastAsia="en-US"/>
              </w:rPr>
              <w:t>16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E9D546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1F09A8">
              <w:rPr>
                <w:lang w:eastAsia="en-US"/>
              </w:rPr>
              <w:t>12-05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95E49E0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F09A8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A3E1F">
              <w:rPr>
                <w:color w:val="000000" w:themeColor="text1"/>
                <w:lang w:eastAsia="en-US"/>
              </w:rPr>
              <w:t>12.25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27084440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518851D7" w14:textId="5377C28F" w:rsidR="00663530" w:rsidRPr="00663530" w:rsidRDefault="00663530" w:rsidP="00663530">
            <w:pPr>
              <w:spacing w:line="256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 w:rsidRPr="006635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Konkurrenskraftfrågor: inre marknaden, industri, </w:t>
            </w:r>
            <w:r w:rsidRPr="0066353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forskning och rymd</w:t>
            </w:r>
          </w:p>
          <w:p w14:paraId="75B874AD" w14:textId="695F8540" w:rsidR="00663530" w:rsidRDefault="00663530" w:rsidP="0066353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663530">
              <w:rPr>
                <w:rFonts w:eastAsiaTheme="minorHAnsi"/>
                <w:color w:val="000000"/>
                <w:lang w:eastAsia="en-US"/>
              </w:rPr>
              <w:t>Gymnasie- högskole- och forskningsminister Lotta Edholm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>fr</w:t>
            </w:r>
            <w:r>
              <w:rPr>
                <w:rFonts w:eastAsiaTheme="minorHAnsi"/>
                <w:color w:val="000000"/>
                <w:lang w:eastAsia="en-US"/>
              </w:rPr>
              <w:t>ån Utbildnings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9 december 2025.</w:t>
            </w:r>
          </w:p>
          <w:p w14:paraId="5C322F10" w14:textId="77777777" w:rsidR="0002789D" w:rsidRDefault="0002789D" w:rsidP="0002789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4453B4" w14:textId="3C3676E3" w:rsidR="0002789D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07BACA6" w14:textId="77777777" w:rsidR="00204C25" w:rsidRPr="00AD5233" w:rsidRDefault="00204C25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44BE088" w14:textId="77777777" w:rsidR="0002789D" w:rsidRPr="00663530" w:rsidRDefault="0002789D" w:rsidP="0002789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Pr="00663530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30 september 2025</w:t>
            </w:r>
          </w:p>
          <w:p w14:paraId="1DA64F7E" w14:textId="77777777" w:rsidR="0088401B" w:rsidRDefault="0088401B" w:rsidP="0002789D">
            <w:pPr>
              <w:spacing w:line="256" w:lineRule="auto"/>
              <w:rPr>
                <w:b/>
                <w:lang w:eastAsia="en-US"/>
              </w:rPr>
            </w:pPr>
          </w:p>
          <w:p w14:paraId="4E88C134" w14:textId="1EE98028" w:rsidR="0002789D" w:rsidRDefault="0002789D" w:rsidP="0002789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02789D">
              <w:rPr>
                <w:b/>
                <w:lang w:eastAsia="en-US"/>
              </w:rPr>
              <w:t>Horisont Europa-paketet: ramprogrammet för forskning och innovation 2028–2034</w:t>
            </w:r>
          </w:p>
          <w:p w14:paraId="780604D6" w14:textId="77777777" w:rsidR="0002789D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2789D">
              <w:rPr>
                <w:b/>
                <w:snapToGrid w:val="0"/>
                <w:color w:val="000000" w:themeColor="text1"/>
                <w:lang w:eastAsia="en-US"/>
              </w:rPr>
              <w:t>a)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02789D">
              <w:rPr>
                <w:b/>
                <w:snapToGrid w:val="0"/>
                <w:color w:val="000000" w:themeColor="text1"/>
                <w:lang w:eastAsia="en-US"/>
              </w:rPr>
              <w:t xml:space="preserve">Ramprogrammet och dess regler för deltagande och spridning </w:t>
            </w:r>
          </w:p>
          <w:p w14:paraId="7EE63D52" w14:textId="71643211" w:rsidR="0002789D" w:rsidRPr="0002789D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2789D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02789D">
              <w:rPr>
                <w:b/>
                <w:snapToGrid w:val="0"/>
                <w:color w:val="000000" w:themeColor="text1"/>
                <w:lang w:eastAsia="en-US"/>
              </w:rPr>
              <w:t xml:space="preserve">Särskilt program för genomförande av Horisont Europa  </w:t>
            </w:r>
          </w:p>
          <w:p w14:paraId="5262F7A6" w14:textId="77777777" w:rsidR="00DD0765" w:rsidRDefault="00DD0765" w:rsidP="00DD07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1ED983" w14:textId="4CF33DF6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0045AE8" w14:textId="214ECB94" w:rsidR="0002789D" w:rsidRPr="0002789D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02789D">
              <w:rPr>
                <w:b/>
                <w:lang w:eastAsia="en-US"/>
              </w:rPr>
              <w:t xml:space="preserve">Förordningen om ändring av förordning (EU) 2021/1173 vad gäller </w:t>
            </w:r>
            <w:proofErr w:type="spellStart"/>
            <w:r w:rsidRPr="0002789D">
              <w:rPr>
                <w:b/>
                <w:lang w:eastAsia="en-US"/>
              </w:rPr>
              <w:t>EuroHPC</w:t>
            </w:r>
            <w:proofErr w:type="spellEnd"/>
          </w:p>
          <w:p w14:paraId="22205CB6" w14:textId="77777777" w:rsidR="0002789D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A9CE4DA" w14:textId="6708A645" w:rsidR="0002789D" w:rsidRDefault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74ACDFD" w14:textId="6541F88A" w:rsidR="0002789D" w:rsidRPr="0002789D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02789D">
              <w:rPr>
                <w:b/>
                <w:lang w:eastAsia="en-US"/>
              </w:rPr>
              <w:t>Förordningen om säkerhet, resiliens och hållbarhet i rymdverksamhet i unionen (EU:s rymdförordning)</w:t>
            </w:r>
          </w:p>
          <w:p w14:paraId="51DF86FF" w14:textId="5AA9CEE2" w:rsidR="0002789D" w:rsidRDefault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500C2235" w14:textId="3E71E9A1" w:rsidR="0002789D" w:rsidRDefault="0002789D" w:rsidP="0002789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02789D">
              <w:rPr>
                <w:b/>
                <w:lang w:eastAsia="en-US"/>
              </w:rPr>
              <w:t>Övriga frågor</w:t>
            </w:r>
          </w:p>
          <w:p w14:paraId="572502AD" w14:textId="77777777" w:rsidR="00ED4009" w:rsidRDefault="00ED4009" w:rsidP="00ED4009">
            <w:pPr>
              <w:spacing w:line="252" w:lineRule="auto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</w:rPr>
              <w:t>a-</w:t>
            </w:r>
            <w:proofErr w:type="gramStart"/>
            <w:r>
              <w:rPr>
                <w:b/>
                <w:bCs/>
                <w:snapToGrid w:val="0"/>
                <w:color w:val="000000"/>
              </w:rPr>
              <w:t>b)Det</w:t>
            </w:r>
            <w:proofErr w:type="gramEnd"/>
            <w:r>
              <w:rPr>
                <w:b/>
                <w:bCs/>
                <w:snapToGrid w:val="0"/>
                <w:color w:val="000000"/>
              </w:rPr>
              <w:t xml:space="preserve"> kommande ordförandeskapets arbetsprogram</w:t>
            </w:r>
          </w:p>
          <w:p w14:paraId="41E4954B" w14:textId="77777777" w:rsidR="00ED4009" w:rsidRDefault="00ED4009" w:rsidP="00ED4009">
            <w:pPr>
              <w:rPr>
                <w:b/>
                <w:bCs/>
              </w:rPr>
            </w:pPr>
            <w:r>
              <w:rPr>
                <w:b/>
                <w:bCs/>
              </w:rPr>
              <w:t>c) Presentation av ESA:s ministerråd</w:t>
            </w:r>
          </w:p>
          <w:p w14:paraId="3E8B5D3E" w14:textId="77777777" w:rsidR="003B4C1F" w:rsidRPr="003B4C1F" w:rsidRDefault="003B4C1F" w:rsidP="0013344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F3CCC22" w14:textId="7DA2950A" w:rsidR="00E802B6" w:rsidRDefault="00663530" w:rsidP="00E802B6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4A0687">
              <w:rPr>
                <w:b/>
              </w:rPr>
              <w:t xml:space="preserve">Konkurrenskraftfrågor: </w:t>
            </w:r>
            <w:r w:rsidRPr="004A0687">
              <w:rPr>
                <w:b/>
                <w:u w:val="single"/>
              </w:rPr>
              <w:t>inre marknaden, industri</w:t>
            </w:r>
            <w:r w:rsidRPr="004A0687">
              <w:rPr>
                <w:b/>
              </w:rPr>
              <w:t>, forskning och rymd</w:t>
            </w:r>
            <w:r w:rsidR="00E802B6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Statssekreterare Sara Modig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2B6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E802B6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E802B6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Pr="00663530">
              <w:rPr>
                <w:rFonts w:eastAsiaTheme="minorHAnsi"/>
                <w:color w:val="000000"/>
                <w:lang w:eastAsia="en-US"/>
              </w:rPr>
              <w:t xml:space="preserve">Klimat- och </w:t>
            </w:r>
            <w:r w:rsidRPr="00663530">
              <w:rPr>
                <w:rFonts w:eastAsiaTheme="minorHAnsi"/>
                <w:color w:val="000000"/>
                <w:lang w:eastAsia="en-US"/>
              </w:rPr>
              <w:lastRenderedPageBreak/>
              <w:t>näringslivsdepartementet</w:t>
            </w:r>
            <w:r w:rsidR="00FC321D">
              <w:rPr>
                <w:rFonts w:eastAsiaTheme="minorHAnsi"/>
                <w:color w:val="000000"/>
                <w:lang w:eastAsia="en-US"/>
              </w:rPr>
              <w:t>, Finansdepartementet, Justitiedepartementet, Utrikesdepartementet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2B6">
              <w:rPr>
                <w:rFonts w:eastAsiaTheme="minorHAnsi"/>
                <w:lang w:eastAsia="en-US"/>
              </w:rPr>
              <w:t xml:space="preserve">och Statsrådsberedningen </w:t>
            </w:r>
            <w:r w:rsidR="00E802B6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E802B6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E802B6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E802B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8 december 2025</w:t>
            </w:r>
            <w:r w:rsidR="00E802B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A7006D8" w14:textId="7926978A" w:rsidR="00E802B6" w:rsidRDefault="00E802B6" w:rsidP="00E802B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8908B22" w14:textId="77777777" w:rsidR="00204C25" w:rsidRPr="00AD5233" w:rsidRDefault="00204C25" w:rsidP="00E802B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6C38C25" w14:textId="766F2237" w:rsidR="00E802B6" w:rsidRDefault="00E802B6" w:rsidP="00E802B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076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6635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29 september 2025</w:t>
            </w:r>
          </w:p>
          <w:p w14:paraId="702CE834" w14:textId="25A8CC58" w:rsidR="0002789D" w:rsidRPr="002A4484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DD0765">
              <w:rPr>
                <w:b/>
                <w:lang w:eastAsia="en-US"/>
              </w:rPr>
              <w:t>Årlig översiktsrapport om förenkling, genomförande och efterlevnad – upprätthålla dynamiken för att minska bördorna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5D50C34" w14:textId="77777777" w:rsidR="0002789D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41DD5D" w14:textId="25FF524E" w:rsidR="0002789D" w:rsidRPr="003B4C1F" w:rsidRDefault="002A4484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02789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 </w:t>
            </w:r>
            <w:r w:rsidR="0002789D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2789D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ED614A6" w14:textId="77777777" w:rsidR="0002789D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E2F24F" w14:textId="77777777" w:rsidR="0002789D" w:rsidRPr="003B4C1F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DD0765">
              <w:rPr>
                <w:b/>
                <w:lang w:eastAsia="en-US"/>
              </w:rPr>
              <w:t>Avlägsna hinder för den inre marknaden</w:t>
            </w:r>
          </w:p>
          <w:p w14:paraId="51D50E33" w14:textId="77777777" w:rsidR="0002789D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58E9A5C" w14:textId="1F7F48F3" w:rsidR="0002789D" w:rsidRPr="003B4C1F" w:rsidRDefault="002A4484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02789D">
              <w:rPr>
                <w:rFonts w:eastAsiaTheme="minorHAnsi"/>
                <w:color w:val="000000" w:themeColor="text1"/>
                <w:lang w:eastAsia="en-US"/>
              </w:rPr>
              <w:t>-</w:t>
            </w:r>
            <w:proofErr w:type="spellStart"/>
            <w:r w:rsidR="0002789D">
              <w:rPr>
                <w:rFonts w:eastAsiaTheme="minorHAnsi"/>
                <w:color w:val="000000" w:themeColor="text1"/>
                <w:lang w:eastAsia="en-US"/>
              </w:rPr>
              <w:t>ledamöte</w:t>
            </w:r>
            <w:r>
              <w:rPr>
                <w:rFonts w:eastAsiaTheme="minorHAnsi"/>
                <w:color w:val="000000" w:themeColor="text1"/>
                <w:lang w:eastAsia="en-US"/>
              </w:rPr>
              <w:t>n</w:t>
            </w:r>
            <w:proofErr w:type="spellEnd"/>
            <w:r w:rsidR="0002789D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7AC4A179" w14:textId="77777777" w:rsidR="0002789D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738814" w14:textId="77777777" w:rsidR="0002789D" w:rsidRPr="003B4C1F" w:rsidRDefault="0002789D" w:rsidP="0002789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DD0765">
              <w:rPr>
                <w:b/>
                <w:lang w:eastAsia="en-US"/>
              </w:rPr>
              <w:t>E-handel: utmaningar vad gäller produktöverensstämmelse och efterlevnad</w:t>
            </w:r>
          </w:p>
          <w:p w14:paraId="32084AD7" w14:textId="7A8F7AED" w:rsidR="0002789D" w:rsidRPr="003B4C1F" w:rsidRDefault="0002789D" w:rsidP="0002789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77777777" w:rsidR="00221CE3" w:rsidRDefault="00221CE3" w:rsidP="00FC321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37EB80A9" w14:textId="77777777" w:rsidR="00C47F67" w:rsidRDefault="00C47F67" w:rsidP="00C47F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83520D">
              <w:rPr>
                <w:b/>
                <w:bCs/>
              </w:rPr>
              <w:t>Rättsliga och inrikes</w:t>
            </w:r>
            <w:r>
              <w:rPr>
                <w:b/>
                <w:bCs/>
              </w:rPr>
              <w:t xml:space="preserve"> </w:t>
            </w:r>
            <w:r w:rsidRPr="0083520D">
              <w:rPr>
                <w:b/>
                <w:bCs/>
              </w:rPr>
              <w:t>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>Justitieminister Gunnar Strömmer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Justitie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8-9 december 2025.</w:t>
            </w:r>
          </w:p>
          <w:p w14:paraId="60B3A943" w14:textId="6396987F" w:rsidR="00C47F67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23651D6D" w14:textId="77777777" w:rsidR="00204C25" w:rsidRPr="00AD5233" w:rsidRDefault="00204C25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7714F52" w14:textId="20809BA2" w:rsidR="00C47F67" w:rsidRDefault="00C47F67" w:rsidP="00C47F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076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13-14 oktober 2025</w:t>
            </w:r>
          </w:p>
          <w:p w14:paraId="5CEED250" w14:textId="5DC299BE" w:rsidR="00F043F7" w:rsidRPr="00F043F7" w:rsidRDefault="00C47F67" w:rsidP="00F043F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 xml:space="preserve">Det övergripande läget i Schengenområdet </w:t>
            </w:r>
          </w:p>
          <w:p w14:paraId="00FCF0C8" w14:textId="51073847" w:rsidR="00C47F67" w:rsidRPr="003B4C1F" w:rsidRDefault="00F043F7" w:rsidP="00F043F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043F7">
              <w:rPr>
                <w:b/>
                <w:lang w:eastAsia="en-US"/>
              </w:rPr>
              <w:t>Genomförandet av prioriteringarna för Schengenrådets cykel: säkrande av våra yttre gränser</w:t>
            </w:r>
          </w:p>
          <w:p w14:paraId="63EB4A20" w14:textId="77777777" w:rsidR="00C47F67" w:rsidRDefault="00C47F6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879702" w14:textId="76883A2D" w:rsidR="00C47F67" w:rsidRDefault="00FC321D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61C2349" w14:textId="708288D9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8F26752" w14:textId="309AB183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 xml:space="preserve">Genomförandet av </w:t>
            </w:r>
            <w:proofErr w:type="spellStart"/>
            <w:r w:rsidR="00F043F7" w:rsidRPr="00F043F7">
              <w:rPr>
                <w:b/>
                <w:lang w:eastAsia="en-US"/>
              </w:rPr>
              <w:t>interoperabilitet</w:t>
            </w:r>
            <w:proofErr w:type="spellEnd"/>
            <w:r w:rsidR="00F043F7" w:rsidRPr="00F043F7">
              <w:rPr>
                <w:b/>
                <w:lang w:eastAsia="en-US"/>
              </w:rPr>
              <w:t>: färdplan för tiden efter 2026</w:t>
            </w:r>
          </w:p>
          <w:p w14:paraId="3672B66A" w14:textId="77777777" w:rsidR="00F155EF" w:rsidRDefault="00F155EF" w:rsidP="00F155E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AC8EB29" w14:textId="57D5286A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B5E33F" w14:textId="264A368C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>Förordningen om unionens civilskyddsmekanism och unionens stöd för beredskap och insatser vid hälsokriser</w:t>
            </w:r>
          </w:p>
          <w:p w14:paraId="277C4027" w14:textId="64B7F4B6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75D50D3" w14:textId="2D45CD81" w:rsidR="00F043F7" w:rsidRPr="00AF5D11" w:rsidRDefault="00F155EF" w:rsidP="00F043F7">
            <w:pPr>
              <w:spacing w:line="256" w:lineRule="auto"/>
              <w:rPr>
                <w:b/>
                <w:lang w:eastAsia="en-US"/>
              </w:rPr>
            </w:pPr>
            <w:r w:rsidRPr="00AF5D11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AF5D11">
              <w:rPr>
                <w:b/>
                <w:lang w:eastAsia="en-US"/>
              </w:rPr>
              <w:t xml:space="preserve"> </w:t>
            </w:r>
            <w:r w:rsidR="00F043F7" w:rsidRPr="00AF5D11">
              <w:rPr>
                <w:b/>
                <w:lang w:eastAsia="en-US"/>
              </w:rPr>
              <w:t xml:space="preserve">Övriga frågor </w:t>
            </w:r>
          </w:p>
          <w:p w14:paraId="6094B5C6" w14:textId="51F299B9" w:rsidR="00F155EF" w:rsidRPr="003B4C1F" w:rsidRDefault="00F043F7" w:rsidP="00F043F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AF5D11">
              <w:rPr>
                <w:b/>
                <w:lang w:eastAsia="en-US"/>
              </w:rPr>
              <w:t>Aktuella lagstiftningsförslag</w:t>
            </w:r>
          </w:p>
          <w:p w14:paraId="0033DC3D" w14:textId="4CF26397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FB18AA4" w14:textId="769C5D94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>Den nuvarande geopolitiska miljöns inverkan på EU:s inre säkerhet</w:t>
            </w:r>
          </w:p>
          <w:p w14:paraId="3EC817C6" w14:textId="37110507" w:rsidR="00F155EF" w:rsidRPr="003B4C1F" w:rsidRDefault="00F155EF" w:rsidP="00F155E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9E37419" w14:textId="1D44E3EB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01AA42C" w14:textId="229CA7BB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F043F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>Hantering av säkerhetsutmaningar: bedömning av de europeiska nationella underrättelse- och säkerhetstjänsterna</w:t>
            </w:r>
          </w:p>
          <w:p w14:paraId="76E87D44" w14:textId="370B8EA8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F1B6510" w14:textId="71A9C4F6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F043F7" w:rsidRPr="00F043F7">
              <w:rPr>
                <w:b/>
                <w:lang w:eastAsia="en-US"/>
              </w:rPr>
              <w:t>Kampen mot olaglig narkotikahandel och organiserad brottslighet</w:t>
            </w:r>
          </w:p>
          <w:p w14:paraId="04C76A74" w14:textId="713BD692" w:rsidR="00F155EF" w:rsidRDefault="00F155EF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27A26C5" w14:textId="397E8D84" w:rsidR="00F155EF" w:rsidRPr="003B4C1F" w:rsidRDefault="00F155EF" w:rsidP="00F155E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F043F7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F043F7" w:rsidRPr="00F043F7">
              <w:rPr>
                <w:b/>
                <w:lang w:eastAsia="en-US"/>
              </w:rPr>
              <w:t>Vägen framåt för en förenklad tillämpning av den allmänna dataskyddsförordningen</w:t>
            </w:r>
          </w:p>
          <w:p w14:paraId="72D0DBEC" w14:textId="77777777" w:rsidR="00F043F7" w:rsidRDefault="00F043F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521DE3E" w14:textId="52F6C24E" w:rsidR="00F043F7" w:rsidRPr="003B4C1F" w:rsidRDefault="00F043F7" w:rsidP="00F043F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F043F7">
              <w:rPr>
                <w:b/>
                <w:lang w:eastAsia="en-US"/>
              </w:rPr>
              <w:t>Slutsatser om standardbestämmelser för EU:s straffrätt</w:t>
            </w:r>
          </w:p>
          <w:p w14:paraId="3F57D634" w14:textId="77777777" w:rsidR="00F043F7" w:rsidRDefault="00F043F7" w:rsidP="00F043F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B2F6AD2" w14:textId="77777777" w:rsidR="00F043F7" w:rsidRPr="003B4C1F" w:rsidRDefault="00F043F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191E452" w14:textId="04CDB7FF" w:rsidR="00F043F7" w:rsidRPr="003B4C1F" w:rsidRDefault="00F043F7" w:rsidP="00F043F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F043F7">
              <w:rPr>
                <w:b/>
                <w:lang w:eastAsia="en-US"/>
              </w:rPr>
              <w:t>Rysslands anfallskrig mot Ukraina: kampen mot strafflöshet</w:t>
            </w:r>
          </w:p>
          <w:p w14:paraId="7DAA54F7" w14:textId="0F495080" w:rsidR="00F043F7" w:rsidRPr="003B4C1F" w:rsidRDefault="00F043F7" w:rsidP="00F043F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0A480F5" w14:textId="3AA0F30F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75499F1" w14:textId="0D5EA43E" w:rsidR="00F043F7" w:rsidRPr="003B4C1F" w:rsidRDefault="00F043F7" w:rsidP="00F043F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F043F7">
              <w:rPr>
                <w:b/>
                <w:lang w:eastAsia="en-US"/>
              </w:rPr>
              <w:t>Kampen mot olaglig narkotikahandel och organiserad brottslighet</w:t>
            </w:r>
          </w:p>
          <w:p w14:paraId="4BB2BECA" w14:textId="0A8A8F34" w:rsidR="00F043F7" w:rsidRDefault="00F043F7" w:rsidP="00525C6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802B6" w14:paraId="32E844F8" w14:textId="77777777" w:rsidTr="003B4C1F">
        <w:trPr>
          <w:trHeight w:val="568"/>
        </w:trPr>
        <w:tc>
          <w:tcPr>
            <w:tcW w:w="567" w:type="dxa"/>
          </w:tcPr>
          <w:p w14:paraId="353FFDE1" w14:textId="2FDC4EB3" w:rsidR="00E802B6" w:rsidRDefault="00E802B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1A92B8CA" w14:textId="77777777" w:rsidR="00C47F67" w:rsidRDefault="00C47F67" w:rsidP="00C47F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83520D">
              <w:rPr>
                <w:b/>
                <w:bCs/>
              </w:rPr>
              <w:t>Rättsliga och inrikes</w:t>
            </w:r>
            <w:r>
              <w:rPr>
                <w:b/>
                <w:bCs/>
              </w:rPr>
              <w:t xml:space="preserve"> </w:t>
            </w:r>
            <w:r w:rsidRPr="0083520D">
              <w:rPr>
                <w:b/>
                <w:bCs/>
              </w:rPr>
              <w:t>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Migrationsminister Johan Forssell </w:t>
            </w:r>
            <w:r>
              <w:rPr>
                <w:rFonts w:eastAsiaTheme="minorHAnsi"/>
                <w:color w:val="000000"/>
                <w:lang w:eastAsia="en-US"/>
              </w:rPr>
              <w:t>samt medarbetare Justitie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8-9 december 2025.</w:t>
            </w:r>
          </w:p>
          <w:p w14:paraId="09C7EC23" w14:textId="50BE23FC" w:rsidR="00C47F67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29775F7A" w14:textId="77777777" w:rsidR="00204C25" w:rsidRPr="00AD5233" w:rsidRDefault="00204C25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5BAAA85" w14:textId="7B7FDA8D" w:rsidR="00C47F67" w:rsidRDefault="00C47F67" w:rsidP="00C47F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 w:rsidR="00034E65">
              <w:rPr>
                <w:rFonts w:eastAsiaTheme="minorHAnsi"/>
              </w:rPr>
              <w:t xml:space="preserve">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13-14 oktober 2025</w:t>
            </w:r>
          </w:p>
          <w:p w14:paraId="752C85CF" w14:textId="7918788B" w:rsidR="00C47F67" w:rsidRPr="003B4C1F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034E65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034E65" w:rsidRPr="00034E65">
              <w:rPr>
                <w:b/>
                <w:lang w:eastAsia="en-US"/>
              </w:rPr>
              <w:t>Förordningen om inrättande av ett gemensamt system för återvändande av tredjelandsmedborgare som vistas olagligt i EU</w:t>
            </w:r>
          </w:p>
          <w:p w14:paraId="481639B4" w14:textId="77777777" w:rsidR="00C47F67" w:rsidRDefault="00C47F6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BA9029E" w14:textId="06D45C85" w:rsidR="00C47F67" w:rsidRDefault="0057480C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1B31101E" w14:textId="444414CE" w:rsidR="00034E65" w:rsidRDefault="00034E65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2450B5A" w14:textId="4333B79A" w:rsidR="00034E65" w:rsidRPr="003B4C1F" w:rsidRDefault="00034E65" w:rsidP="00034E6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034E65">
              <w:rPr>
                <w:b/>
                <w:lang w:eastAsia="en-US"/>
              </w:rPr>
              <w:t>Förordningen om upprättande av en förteckning över säkra ursprungsländer på unionsnivå</w:t>
            </w:r>
          </w:p>
          <w:p w14:paraId="6DD1595B" w14:textId="77777777" w:rsidR="00034E65" w:rsidRDefault="00034E65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5076B2A" w14:textId="33386554" w:rsidR="00034E65" w:rsidRPr="003B4C1F" w:rsidRDefault="00794C1B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02DF0EBD" w14:textId="58A6E60D" w:rsidR="00034E65" w:rsidRDefault="00034E65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E585B5A" w14:textId="0DB1E905" w:rsidR="00034E65" w:rsidRPr="003B4C1F" w:rsidRDefault="00034E65" w:rsidP="00034E6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034E65">
              <w:rPr>
                <w:b/>
                <w:lang w:eastAsia="en-US"/>
              </w:rPr>
              <w:t>Förordningen om ändring av förordning (EU) 2024/1348 vad gäller tillämpningen av begreppet säkert tredjeland</w:t>
            </w:r>
          </w:p>
          <w:p w14:paraId="6EB536C7" w14:textId="77777777" w:rsidR="00034E65" w:rsidRDefault="00034E65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E3DD853" w14:textId="1D89528D" w:rsidR="00794C1B" w:rsidRDefault="00794C1B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C-ledamoten anmälde avvikande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ståndspunkt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0CC4ED1" w14:textId="504DC1E4" w:rsidR="00034E65" w:rsidRPr="003B4C1F" w:rsidRDefault="00794C1B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15D4589E" w14:textId="48F8807E" w:rsidR="00034E65" w:rsidRDefault="00034E65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ED9930" w14:textId="7DC06F51" w:rsidR="00034E65" w:rsidRPr="00034E65" w:rsidRDefault="00034E65" w:rsidP="00034E65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034E65">
              <w:rPr>
                <w:b/>
                <w:lang w:eastAsia="en-US"/>
              </w:rPr>
              <w:t xml:space="preserve">Genomförandet av migrations- och asylpakten   </w:t>
            </w:r>
          </w:p>
          <w:p w14:paraId="6B4F1B9F" w14:textId="212B31B6" w:rsidR="00034E65" w:rsidRDefault="00034E65" w:rsidP="00034E65">
            <w:pPr>
              <w:spacing w:line="256" w:lineRule="auto"/>
              <w:rPr>
                <w:b/>
                <w:lang w:eastAsia="en-US"/>
              </w:rPr>
            </w:pPr>
            <w:r w:rsidRPr="00034E65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034E65">
              <w:rPr>
                <w:b/>
                <w:lang w:eastAsia="en-US"/>
              </w:rPr>
              <w:t>Den årliga europeiska asyl- och migrationsrapporten</w:t>
            </w:r>
          </w:p>
          <w:p w14:paraId="7A8D0FAC" w14:textId="47A2E49D" w:rsidR="00034E65" w:rsidRDefault="00034E65" w:rsidP="00034E65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34E65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034E65">
              <w:rPr>
                <w:b/>
                <w:snapToGrid w:val="0"/>
                <w:color w:val="000000" w:themeColor="text1"/>
                <w:lang w:eastAsia="en-US"/>
              </w:rPr>
              <w:t xml:space="preserve">Rådets genomförandebeslut om inrättande av den årliga solidaritetspoolen för 2026 </w:t>
            </w:r>
          </w:p>
          <w:p w14:paraId="54E390FB" w14:textId="72BDE87E" w:rsidR="00034E65" w:rsidRDefault="00034E65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5505D17" w14:textId="3D61C298" w:rsidR="00034E65" w:rsidRPr="003B4C1F" w:rsidRDefault="007C3B20" w:rsidP="00034E6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 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34E65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55B6D73C" w14:textId="77777777" w:rsidR="00E802B6" w:rsidRDefault="00E802B6" w:rsidP="00E802B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26BF0D6" w14:textId="77777777" w:rsidR="007C3B20" w:rsidRPr="00F043F7" w:rsidRDefault="007C3B20" w:rsidP="007C3B2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F043F7">
              <w:rPr>
                <w:b/>
                <w:lang w:eastAsia="en-US"/>
              </w:rPr>
              <w:t xml:space="preserve">Övriga frågor </w:t>
            </w:r>
          </w:p>
          <w:p w14:paraId="72FB6F43" w14:textId="6D9458CD" w:rsidR="007C3B20" w:rsidRDefault="00F64EA9" w:rsidP="00F64EA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>Önskemål från Polen att lyfta hybridhot och viseringar till ryska medborgare.</w:t>
            </w:r>
          </w:p>
        </w:tc>
      </w:tr>
      <w:tr w:rsidR="00E802B6" w14:paraId="0A35AF95" w14:textId="77777777" w:rsidTr="003B4C1F">
        <w:trPr>
          <w:trHeight w:val="568"/>
        </w:trPr>
        <w:tc>
          <w:tcPr>
            <w:tcW w:w="567" w:type="dxa"/>
          </w:tcPr>
          <w:p w14:paraId="645A2885" w14:textId="638C2B10" w:rsidR="00E802B6" w:rsidRDefault="00E802B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653B16E2" w14:textId="7C093AE6" w:rsidR="00C47F67" w:rsidRDefault="00C47F67" w:rsidP="00C47F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FC3132">
              <w:rPr>
                <w:b/>
              </w:rPr>
              <w:t>Jordbruks- och fiskefrågor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Daniel Liljeberg samt medarbetare från </w:t>
            </w:r>
            <w:r w:rsidRPr="00C47F67">
              <w:rPr>
                <w:rFonts w:eastAsiaTheme="minorHAnsi"/>
                <w:color w:val="000000"/>
                <w:lang w:eastAsia="en-US"/>
              </w:rPr>
              <w:t xml:space="preserve">Landsbygds- och infrastrukturdepartementet </w:t>
            </w:r>
            <w:r>
              <w:rPr>
                <w:rFonts w:eastAsiaTheme="minorHAnsi"/>
                <w:lang w:eastAsia="en-US"/>
              </w:rPr>
              <w:t xml:space="preserve">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11-12 december 2025.</w:t>
            </w:r>
          </w:p>
          <w:p w14:paraId="26E9C9A6" w14:textId="00DE7B28" w:rsidR="00C47F67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22757DD" w14:textId="77777777" w:rsidR="00204C25" w:rsidRPr="00AD5233" w:rsidRDefault="00204C25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1E9AE35" w14:textId="11E1A39F" w:rsidR="00C47F67" w:rsidRDefault="00C47F67" w:rsidP="00C47F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076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november 2025</w:t>
            </w:r>
          </w:p>
          <w:p w14:paraId="2CCD1D58" w14:textId="05FDB15A" w:rsidR="00C47F67" w:rsidRPr="003B4C1F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88401B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88401B" w:rsidRPr="0088401B">
              <w:rPr>
                <w:b/>
                <w:lang w:eastAsia="en-US"/>
              </w:rPr>
              <w:t>Rådets förordning om fastställande för 2026, 2027 och 2028 av fiskemöjligheter i Atlanten och Nordsjön</w:t>
            </w:r>
          </w:p>
          <w:p w14:paraId="53EB76A2" w14:textId="77777777" w:rsidR="00C47F67" w:rsidRDefault="00C47F6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1331D83" w14:textId="29F794EB" w:rsidR="00C47F67" w:rsidRDefault="007C3B20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C47F6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1A18CC39" w14:textId="72D01527" w:rsidR="007C3B20" w:rsidRDefault="007C3B20" w:rsidP="007C3B2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</w:p>
          <w:p w14:paraId="61578D21" w14:textId="76CE03B3" w:rsidR="0088401B" w:rsidRDefault="0088401B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32A70A" w14:textId="54068C08" w:rsidR="0088401B" w:rsidRPr="003B4C1F" w:rsidRDefault="0088401B" w:rsidP="0088401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88401B">
              <w:rPr>
                <w:b/>
                <w:lang w:eastAsia="en-US"/>
              </w:rPr>
              <w:t>Rådets förordning om fastställande för 2026 av fiskemöjligheterna i Medelhavet och Svarta havet</w:t>
            </w:r>
          </w:p>
          <w:p w14:paraId="553F2092" w14:textId="77777777" w:rsidR="0088401B" w:rsidRDefault="0088401B" w:rsidP="008840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870ECA0" w14:textId="48F829EF" w:rsidR="0088401B" w:rsidRDefault="0088401B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D47975" w14:textId="6B400B78" w:rsidR="0088401B" w:rsidRPr="003B4C1F" w:rsidRDefault="0088401B" w:rsidP="0088401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88401B">
              <w:rPr>
                <w:b/>
                <w:lang w:eastAsia="en-US"/>
              </w:rPr>
              <w:t>Den gemensamma jordbrukspolitiken efter 2027: innovation och förenkling</w:t>
            </w:r>
          </w:p>
          <w:p w14:paraId="5F613F69" w14:textId="77777777" w:rsidR="0088401B" w:rsidRDefault="0088401B" w:rsidP="008840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0CA9442" w14:textId="123CA5E1" w:rsidR="0088401B" w:rsidRPr="003B4C1F" w:rsidRDefault="006B2C37" w:rsidP="008840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88401B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88401B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88401B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71D16C53" w14:textId="77777777" w:rsidR="00E802B6" w:rsidRDefault="00E802B6" w:rsidP="006B2C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802B6" w14:paraId="6F0386C1" w14:textId="77777777" w:rsidTr="003B4C1F">
        <w:trPr>
          <w:trHeight w:val="568"/>
        </w:trPr>
        <w:tc>
          <w:tcPr>
            <w:tcW w:w="567" w:type="dxa"/>
          </w:tcPr>
          <w:p w14:paraId="6D3016C5" w14:textId="48167369" w:rsidR="00E802B6" w:rsidRDefault="00E802B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6</w:t>
            </w:r>
          </w:p>
        </w:tc>
        <w:tc>
          <w:tcPr>
            <w:tcW w:w="7371" w:type="dxa"/>
          </w:tcPr>
          <w:p w14:paraId="1238CE09" w14:textId="6C81FBD1" w:rsidR="00C47F67" w:rsidRDefault="00BE133C" w:rsidP="00C47F6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D5B1C">
              <w:rPr>
                <w:b/>
              </w:rPr>
              <w:t>Ekonomiska och finansiella frågor</w:t>
            </w:r>
            <w:r w:rsidR="00C47F67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D5B1C">
              <w:rPr>
                <w:bCs/>
              </w:rPr>
              <w:t>Statssekreterare Johanna Lybeck Lilja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7F67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C47F67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C47F67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C47F67" w:rsidRPr="003B4C1F">
              <w:rPr>
                <w:rFonts w:eastAsiaTheme="minorHAnsi"/>
                <w:lang w:eastAsia="en-US"/>
              </w:rPr>
              <w:t>departementet</w:t>
            </w:r>
            <w:r w:rsidR="00C47F67">
              <w:rPr>
                <w:rFonts w:eastAsiaTheme="minorHAnsi"/>
                <w:lang w:eastAsia="en-US"/>
              </w:rPr>
              <w:t xml:space="preserve"> och Statsrådsberedningen </w:t>
            </w:r>
            <w:r w:rsidR="00C47F67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C47F67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C47F67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C47F6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12 december 2025</w:t>
            </w:r>
            <w:r w:rsidR="00C47F67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844E6F1" w14:textId="6A62AB2D" w:rsidR="00C47F67" w:rsidRDefault="00C47F67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64DC652" w14:textId="77777777" w:rsidR="00204C25" w:rsidRPr="00AD5233" w:rsidRDefault="00204C25" w:rsidP="00C47F6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65C83D0" w14:textId="184EBFBD" w:rsidR="00C47F67" w:rsidRDefault="00C47F67" w:rsidP="00C47F6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076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E133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13 november 2025</w:t>
            </w:r>
          </w:p>
          <w:p w14:paraId="158B21B6" w14:textId="0BFA7D94" w:rsidR="006F180C" w:rsidRPr="006F180C" w:rsidRDefault="00C47F67" w:rsidP="006F180C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6F180C" w:rsidRPr="006F180C">
              <w:rPr>
                <w:b/>
                <w:lang w:eastAsia="en-US"/>
              </w:rPr>
              <w:t xml:space="preserve">Spar- och investeringsunionen </w:t>
            </w:r>
          </w:p>
          <w:p w14:paraId="1D1D307C" w14:textId="1598FDDD" w:rsidR="00C47F67" w:rsidRPr="003B4C1F" w:rsidRDefault="006F180C" w:rsidP="006F180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F180C">
              <w:rPr>
                <w:b/>
                <w:lang w:eastAsia="en-US"/>
              </w:rPr>
              <w:t>Paketet om marknadsinfrastruktur och effektiv tillsyn</w:t>
            </w:r>
          </w:p>
          <w:p w14:paraId="5AE35766" w14:textId="6DA94DDF" w:rsidR="00C47F67" w:rsidRDefault="00C47F67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CBE0AA5" w14:textId="41AB1FE7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98898E8" w14:textId="7FF74ABE" w:rsidR="006F180C" w:rsidRPr="006F180C" w:rsidRDefault="00872009" w:rsidP="006F180C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6F180C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6F180C" w:rsidRPr="006F180C">
              <w:rPr>
                <w:b/>
                <w:lang w:eastAsia="en-US"/>
              </w:rPr>
              <w:t xml:space="preserve">Europaketet </w:t>
            </w:r>
          </w:p>
          <w:p w14:paraId="085EF6F1" w14:textId="6299C9CC" w:rsidR="006F180C" w:rsidRPr="006F180C" w:rsidRDefault="006F180C" w:rsidP="006F180C">
            <w:pPr>
              <w:spacing w:line="256" w:lineRule="auto"/>
              <w:rPr>
                <w:b/>
                <w:lang w:eastAsia="en-US"/>
              </w:rPr>
            </w:pPr>
            <w:r w:rsidRPr="006F180C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6F180C">
              <w:rPr>
                <w:b/>
                <w:lang w:eastAsia="en-US"/>
              </w:rPr>
              <w:t xml:space="preserve">Förordningen om inrättandet av den digitala euron </w:t>
            </w:r>
          </w:p>
          <w:p w14:paraId="3E343C5D" w14:textId="59EB2A32" w:rsidR="006F180C" w:rsidRPr="006F180C" w:rsidRDefault="006F180C" w:rsidP="006F180C">
            <w:pPr>
              <w:spacing w:line="256" w:lineRule="auto"/>
              <w:rPr>
                <w:b/>
                <w:lang w:eastAsia="en-US"/>
              </w:rPr>
            </w:pPr>
            <w:r w:rsidRPr="006F180C">
              <w:rPr>
                <w:b/>
                <w:lang w:eastAsia="en-US"/>
              </w:rPr>
              <w:t>b)</w:t>
            </w:r>
            <w:r>
              <w:rPr>
                <w:b/>
                <w:lang w:eastAsia="en-US"/>
              </w:rPr>
              <w:t xml:space="preserve"> </w:t>
            </w:r>
            <w:r w:rsidRPr="006F180C">
              <w:rPr>
                <w:b/>
                <w:lang w:eastAsia="en-US"/>
              </w:rPr>
              <w:t xml:space="preserve">Förordningen om tillhandahållande av tjänster i digital euro av betaltjänstleverantörer registrerade i medlemsstater som inte har euron som valuta </w:t>
            </w:r>
          </w:p>
          <w:p w14:paraId="0BDDA6D6" w14:textId="03DF0D46" w:rsidR="00872009" w:rsidRPr="003B4C1F" w:rsidRDefault="006F180C" w:rsidP="006F180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6F180C">
              <w:rPr>
                <w:b/>
                <w:lang w:eastAsia="en-US"/>
              </w:rPr>
              <w:t>c)</w:t>
            </w:r>
            <w:r>
              <w:rPr>
                <w:b/>
                <w:lang w:eastAsia="en-US"/>
              </w:rPr>
              <w:t xml:space="preserve"> </w:t>
            </w:r>
            <w:r w:rsidRPr="006F180C">
              <w:rPr>
                <w:b/>
                <w:lang w:eastAsia="en-US"/>
              </w:rPr>
              <w:t>Förordningen om eurosedlars och euromynts ställning som lagliga betalningsmedel</w:t>
            </w:r>
          </w:p>
          <w:p w14:paraId="6D49073B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CF3B117" w14:textId="1E7A9BD4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D370E06" w14:textId="40C4D043" w:rsidR="00872009" w:rsidRPr="003B4C1F" w:rsidRDefault="00872009" w:rsidP="008720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6F180C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6F180C" w:rsidRPr="006F180C">
              <w:rPr>
                <w:b/>
                <w:lang w:eastAsia="en-US"/>
              </w:rPr>
              <w:t xml:space="preserve">Förordningen om fastställande av unionens tullkodex och inrättande av Europeiska unionens </w:t>
            </w:r>
            <w:proofErr w:type="spellStart"/>
            <w:r w:rsidR="006F180C" w:rsidRPr="006F180C">
              <w:rPr>
                <w:b/>
                <w:lang w:eastAsia="en-US"/>
              </w:rPr>
              <w:t>tullbyrå</w:t>
            </w:r>
            <w:proofErr w:type="spellEnd"/>
          </w:p>
          <w:p w14:paraId="0D595AD1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0B8D101" w14:textId="1B4C5DC6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9033C85" w14:textId="35910A65" w:rsidR="0035193D" w:rsidRPr="0035193D" w:rsidRDefault="00872009" w:rsidP="0035193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 xml:space="preserve">Övriga frågor </w:t>
            </w:r>
          </w:p>
          <w:p w14:paraId="786F35F9" w14:textId="0C35B5BA" w:rsidR="00872009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5193D">
              <w:rPr>
                <w:b/>
                <w:lang w:eastAsia="en-US"/>
              </w:rPr>
              <w:t>Aktuella lagstiftningsförslag om finansiella tjänster</w:t>
            </w:r>
          </w:p>
          <w:p w14:paraId="5BB6372A" w14:textId="7C9A0DA2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AC1BD1A" w14:textId="5BCDCEB1" w:rsidR="0035193D" w:rsidRPr="0035193D" w:rsidRDefault="00872009" w:rsidP="0035193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 xml:space="preserve">Spar- och investeringsunionen </w:t>
            </w:r>
          </w:p>
          <w:p w14:paraId="42AB5687" w14:textId="4580509B" w:rsidR="00872009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5193D">
              <w:rPr>
                <w:b/>
                <w:lang w:eastAsia="en-US"/>
              </w:rPr>
              <w:t>Kommissionens meddelande och rekommendation om pensioner</w:t>
            </w:r>
          </w:p>
          <w:p w14:paraId="79176D8C" w14:textId="3F7E62C7" w:rsidR="00872009" w:rsidRPr="003B4C1F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D09F93C" w14:textId="12D2817C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836E86D" w14:textId="16ADADFB" w:rsidR="00872009" w:rsidRPr="003B4C1F" w:rsidRDefault="00872009" w:rsidP="008720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>Rådets förordning vad gäller avskaffande av tröskelvärdet för tullbefrielse</w:t>
            </w:r>
          </w:p>
          <w:p w14:paraId="3D7F5785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0BE1BA2" w14:textId="534C9A69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AF8F063" w14:textId="644A9A30" w:rsidR="00872009" w:rsidRPr="001106E9" w:rsidRDefault="00872009" w:rsidP="008720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>EU-lagstiftningens ekonomiska konsekvenser</w:t>
            </w:r>
          </w:p>
          <w:p w14:paraId="7B2AC859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CCC7DF2" w14:textId="5E53E3E9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2BFFF45" w14:textId="1071E3BD" w:rsidR="00872009" w:rsidRPr="003B4C1F" w:rsidRDefault="00872009" w:rsidP="008720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>Slutsatser om enklare finansiell reglering</w:t>
            </w:r>
          </w:p>
          <w:p w14:paraId="4AB0F134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35B5B07" w14:textId="5F81F232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899E0D" w14:textId="30C28A93" w:rsidR="00872009" w:rsidRPr="003B4C1F" w:rsidRDefault="00872009" w:rsidP="0087200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>De ekonomiska och finansiella konsekvenserna av Rysslands angrepp mot Ukraina</w:t>
            </w:r>
          </w:p>
          <w:p w14:paraId="460FA6EF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735444B" w14:textId="1EF5C2C9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292BA6D" w14:textId="5445B650" w:rsidR="0035193D" w:rsidRPr="0035193D" w:rsidRDefault="00872009" w:rsidP="0035193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 xml:space="preserve">Den europeiska planeringsterminen 2026 </w:t>
            </w:r>
          </w:p>
          <w:p w14:paraId="54A177EF" w14:textId="6206DB36" w:rsidR="00872009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5193D">
              <w:rPr>
                <w:b/>
                <w:lang w:eastAsia="en-US"/>
              </w:rPr>
              <w:t>Rapporten om förvarningsmekanismen 2026 och rådets rekommendation om den ekonomiska politiken i euroområdet</w:t>
            </w:r>
          </w:p>
          <w:p w14:paraId="26B150EC" w14:textId="77777777" w:rsidR="00872009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53E5DCE" w14:textId="19CE69F8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2503E7C" w14:textId="3AC98B58" w:rsidR="0035193D" w:rsidRPr="0035193D" w:rsidRDefault="00872009" w:rsidP="0035193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35193D"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="0035193D" w:rsidRPr="0035193D">
              <w:rPr>
                <w:b/>
                <w:lang w:eastAsia="en-US"/>
              </w:rPr>
              <w:t xml:space="preserve">Genomförandet av stabilitets- och tillväxtpakten </w:t>
            </w:r>
          </w:p>
          <w:p w14:paraId="634F8DEE" w14:textId="362439DF" w:rsidR="00872009" w:rsidRDefault="0035193D" w:rsidP="0035193D">
            <w:pPr>
              <w:spacing w:line="256" w:lineRule="auto"/>
              <w:rPr>
                <w:b/>
                <w:lang w:eastAsia="en-US"/>
              </w:rPr>
            </w:pPr>
            <w:r w:rsidRPr="0035193D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35193D">
              <w:rPr>
                <w:b/>
                <w:lang w:eastAsia="en-US"/>
              </w:rPr>
              <w:t>Kommissionens rapport och eventuella förslag inom ramen för förfarandet vid alltför stora underskott</w:t>
            </w:r>
          </w:p>
          <w:p w14:paraId="020D6D5F" w14:textId="77777777" w:rsidR="00800715" w:rsidRDefault="00800715" w:rsidP="0080071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6CCF9A1" w14:textId="77777777" w:rsidR="00800715" w:rsidRDefault="00800715" w:rsidP="0035193D">
            <w:pPr>
              <w:spacing w:line="256" w:lineRule="auto"/>
              <w:rPr>
                <w:b/>
                <w:lang w:eastAsia="en-US"/>
              </w:rPr>
            </w:pPr>
          </w:p>
          <w:p w14:paraId="7F1E00E5" w14:textId="5004D518" w:rsidR="0035193D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5193D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35193D">
              <w:rPr>
                <w:b/>
                <w:snapToGrid w:val="0"/>
                <w:color w:val="000000" w:themeColor="text1"/>
                <w:lang w:eastAsia="en-US"/>
              </w:rPr>
              <w:t>Uppförandekodex</w:t>
            </w:r>
          </w:p>
          <w:p w14:paraId="102B5FDE" w14:textId="2394AA1C" w:rsidR="00872009" w:rsidRPr="003B4C1F" w:rsidRDefault="00872009" w:rsidP="0087200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EC41468" w14:textId="3BB7D261" w:rsidR="00872009" w:rsidRDefault="00872009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DB9EB0F" w14:textId="7E72075F" w:rsidR="0035193D" w:rsidRPr="0035193D" w:rsidRDefault="0035193D" w:rsidP="0035193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35193D">
              <w:rPr>
                <w:b/>
                <w:lang w:eastAsia="en-US"/>
              </w:rPr>
              <w:t xml:space="preserve">Den ekonomiska återhämtningen i Europa </w:t>
            </w:r>
          </w:p>
          <w:p w14:paraId="492D0B4E" w14:textId="60B90764" w:rsidR="0035193D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5193D">
              <w:rPr>
                <w:b/>
                <w:lang w:eastAsia="en-US"/>
              </w:rPr>
              <w:t xml:space="preserve">Rådets genomförandebeslut inom ramen för faciliteten för återhämtning och resiliens </w:t>
            </w:r>
          </w:p>
          <w:p w14:paraId="60177DC9" w14:textId="77777777" w:rsidR="0035193D" w:rsidRDefault="0035193D" w:rsidP="0035193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60E99C0" w14:textId="509572A9" w:rsidR="0035193D" w:rsidRDefault="0035193D" w:rsidP="00C47F6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E92D0E" w14:textId="718E805E" w:rsidR="0035193D" w:rsidRPr="003B4C1F" w:rsidRDefault="0035193D" w:rsidP="0035193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 </w:t>
            </w:r>
            <w:r w:rsidRPr="0035193D">
              <w:rPr>
                <w:b/>
                <w:lang w:eastAsia="en-US"/>
              </w:rPr>
              <w:t>Europeiska revisionsrättens årsrapport om genomförandet av Europeiska unionens budget för budgetåret 2024</w:t>
            </w:r>
          </w:p>
          <w:p w14:paraId="5DB4174D" w14:textId="7E1CE7F3" w:rsidR="0035193D" w:rsidRPr="003B4C1F" w:rsidRDefault="0035193D" w:rsidP="0035193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8E68830" w14:textId="4791445C" w:rsidR="00C47F67" w:rsidRDefault="00C47F67" w:rsidP="0080071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C230241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E802B6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1475DB78" w14:textId="739B0909" w:rsidR="00B83FE3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>n</w:t>
            </w:r>
            <w:r w:rsidR="00BE133C">
              <w:rPr>
                <w:rFonts w:eastAsiaTheme="minorHAnsi"/>
                <w:color w:val="000000"/>
                <w:lang w:eastAsia="en-US"/>
              </w:rPr>
              <w:t xml:space="preserve"> 28 november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BE133C">
              <w:rPr>
                <w:rFonts w:eastAsiaTheme="minorHAnsi"/>
                <w:color w:val="000000"/>
                <w:lang w:eastAsia="en-US"/>
              </w:rPr>
              <w:t xml:space="preserve">21 november </w:t>
            </w:r>
            <w:r w:rsidR="005448C2">
              <w:rPr>
                <w:rFonts w:eastAsiaTheme="minorHAnsi"/>
                <w:color w:val="000000"/>
                <w:lang w:eastAsia="en-US"/>
              </w:rPr>
              <w:t>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810356D" w14:textId="77777777" w:rsidR="00204C25" w:rsidRDefault="00204C25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2DD95EB2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E133C">
              <w:rPr>
                <w:rFonts w:eastAsiaTheme="minorHAnsi"/>
                <w:color w:val="000000"/>
                <w:lang w:eastAsia="en-US"/>
              </w:rPr>
              <w:t>21 november 2025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A9FB5C0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B83FE3">
        <w:rPr>
          <w:b/>
          <w:snapToGrid w:val="0"/>
          <w:lang w:eastAsia="en-US"/>
        </w:rPr>
        <w:t>12 december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4614DB9F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802B6">
              <w:rPr>
                <w:b/>
                <w:color w:val="000000"/>
                <w:lang w:val="en-GB" w:eastAsia="en-US"/>
              </w:rPr>
              <w:t>16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2ABEC69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6B2C37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5A91256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6B2C37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0D54FC59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6B2C37">
              <w:rPr>
                <w:b/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0AB45843" w:rsidR="00351D87" w:rsidRPr="00DE5153" w:rsidRDefault="006B2C3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08D6F00A" w:rsidR="00351D87" w:rsidRPr="00DE5153" w:rsidRDefault="006B2C3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6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38C35F96" w:rsidR="00351D87" w:rsidRPr="00DE5153" w:rsidRDefault="006B2C3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3A36E0EC" w:rsidR="00351D87" w:rsidRPr="00DE5153" w:rsidRDefault="006B2C3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F2855A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EF2D71C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45335278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5CEFA4D3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0932DAF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65F98FF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C7D519D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6EB0F236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1548FD54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2C2B2ECC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4A7FF26D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4B120F64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0EE55A67" w:rsidR="00351D87" w:rsidRPr="00AD5233" w:rsidRDefault="006B2C3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0FC9EA8D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5037E17D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0AD25014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4156D6AC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3B76624C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47A5C0F8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3CE8CF3F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4A6385F8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67174C04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03CC15E4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4770768A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40805424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1628B1E9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323E0067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0FA23135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5C468429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184904CB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4449A8CD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58DD9E22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49085A23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6076DE1C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4B33B981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1A6061D5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E95E54B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578A61EF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2DBF90B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BEE186C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82BEA22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47C200C7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8A4B7D1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622CD1D9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6C7B54A9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526BC7A3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0BD695F4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42436E08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2FE1122F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6883506A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6E8D0B19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3E3255AA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33EFB3A5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0DCB9AA2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56F7FC96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02A1E821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1852E11B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3E92753E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13A8B15B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49A89DC4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64B93A66" w:rsidR="00351D87" w:rsidRPr="00AD5233" w:rsidRDefault="006B2C3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31023EDC" w:rsidR="00351D87" w:rsidRPr="00AD5233" w:rsidRDefault="006B2C37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F1984BA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0E0670F4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541665E0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2CCDFD45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3B244E2F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09404E27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50048C4A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424EDA63" w:rsidR="00351D87" w:rsidRPr="00AD5233" w:rsidRDefault="006B2C3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423D545D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40AF9B33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148AB18D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1D376120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59158B6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6DE2E48E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5000AFB9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6F40A96B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2B75CE23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DC2EED2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2942F309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528B7A24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4DF2C4E9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03F6A2AE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FFB82FB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48F76B81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5CF577DF" w:rsidR="00351D87" w:rsidRPr="00AD5233" w:rsidRDefault="001F54F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17DB3E2D" w:rsidR="00351D87" w:rsidRPr="009E414C" w:rsidRDefault="001F54F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1C903F2A" w:rsidR="00351D87" w:rsidRPr="009E414C" w:rsidRDefault="001F54F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251362FD" w:rsidR="00351D87" w:rsidRPr="009E414C" w:rsidRDefault="001F54F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50689AC1" w:rsidR="00351D87" w:rsidRPr="009E414C" w:rsidRDefault="001F54F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66281572" w:rsidR="00351D87" w:rsidRPr="009E414C" w:rsidRDefault="001F54F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646F17" w:rsidRPr="00DE5153" w14:paraId="5FD2138F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646F17" w:rsidRPr="003016B3" w:rsidRDefault="00646F1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1E7EB301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1F54FB">
              <w:rPr>
                <w:color w:val="000000" w:themeColor="text1"/>
                <w:sz w:val="20"/>
                <w:lang w:eastAsia="en-US"/>
              </w:rPr>
              <w:t xml:space="preserve"> 10.40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1F54FB">
              <w:rPr>
                <w:color w:val="000000" w:themeColor="text1"/>
                <w:sz w:val="20"/>
                <w:lang w:eastAsia="en-US"/>
              </w:rPr>
              <w:t xml:space="preserve"> 10.40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4844DBF2" w14:textId="763A3A75" w:rsidR="004A4C77" w:rsidRDefault="008830A7" w:rsidP="00013F1D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E802B6">
        <w:rPr>
          <w:b/>
          <w:color w:val="000000"/>
          <w:lang w:eastAsia="en-US"/>
        </w:rPr>
        <w:t>16</w:t>
      </w:r>
    </w:p>
    <w:p w14:paraId="4B468979" w14:textId="340CF300" w:rsidR="004A4C77" w:rsidRDefault="004A4C77" w:rsidP="008830A7">
      <w:pPr>
        <w:rPr>
          <w:b/>
        </w:rPr>
      </w:pPr>
    </w:p>
    <w:p w14:paraId="712BA3AF" w14:textId="1842758E" w:rsidR="00013F1D" w:rsidRDefault="00013F1D" w:rsidP="00013F1D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49</w:t>
      </w:r>
    </w:p>
    <w:p w14:paraId="7B158D0E" w14:textId="2D25C49D" w:rsidR="00013F1D" w:rsidRDefault="00013F1D" w:rsidP="00013F1D">
      <w:pPr>
        <w:tabs>
          <w:tab w:val="left" w:pos="2097"/>
        </w:tabs>
      </w:pPr>
      <w:r>
        <w:t>Samrådet avslutades den 4 december 2025. Det fanns stöd för regeringens ståndpunkter.</w:t>
      </w:r>
    </w:p>
    <w:p w14:paraId="04D13A17" w14:textId="77777777" w:rsidR="00013F1D" w:rsidRDefault="00013F1D" w:rsidP="00013F1D"/>
    <w:p w14:paraId="69AE3C53" w14:textId="3E336109" w:rsidR="00013F1D" w:rsidRDefault="00013F1D" w:rsidP="00013F1D">
      <w:pPr>
        <w:rPr>
          <w:sz w:val="22"/>
          <w:szCs w:val="22"/>
          <w:u w:val="single"/>
        </w:rPr>
      </w:pPr>
      <w:r w:rsidRPr="0093093E">
        <w:rPr>
          <w:sz w:val="22"/>
          <w:szCs w:val="22"/>
          <w:u w:val="single"/>
        </w:rPr>
        <w:t xml:space="preserve">Följande avvikande ståndpunkt har anmälts av </w:t>
      </w:r>
      <w:r>
        <w:rPr>
          <w:sz w:val="22"/>
          <w:szCs w:val="22"/>
          <w:u w:val="single"/>
        </w:rPr>
        <w:t>Vänsterpartiet</w:t>
      </w:r>
      <w:r w:rsidRPr="0093093E">
        <w:rPr>
          <w:sz w:val="22"/>
          <w:szCs w:val="22"/>
          <w:u w:val="single"/>
        </w:rPr>
        <w:t xml:space="preserve">: </w:t>
      </w:r>
    </w:p>
    <w:p w14:paraId="770CF8EF" w14:textId="77777777" w:rsidR="00013F1D" w:rsidRPr="00013F1D" w:rsidRDefault="00013F1D" w:rsidP="00013F1D">
      <w:pPr>
        <w:rPr>
          <w:sz w:val="22"/>
          <w:szCs w:val="22"/>
          <w:lang w:val="en-US"/>
        </w:rPr>
      </w:pPr>
      <w:r w:rsidRPr="00013F1D">
        <w:rPr>
          <w:sz w:val="22"/>
          <w:szCs w:val="22"/>
          <w:lang w:val="en-US"/>
        </w:rPr>
        <w:t>” 6. Request for internal review under Article 10 of Regulation (EC) 1367/2006 on Directive (EU) 2025/1237 as regards the protection status of the wolf</w:t>
      </w:r>
    </w:p>
    <w:p w14:paraId="47B6F0D2" w14:textId="77777777" w:rsidR="00013F1D" w:rsidRPr="00013F1D" w:rsidRDefault="00013F1D" w:rsidP="00013F1D">
      <w:pPr>
        <w:rPr>
          <w:sz w:val="22"/>
          <w:szCs w:val="22"/>
        </w:rPr>
      </w:pPr>
      <w:proofErr w:type="spellStart"/>
      <w:r w:rsidRPr="00013F1D">
        <w:rPr>
          <w:sz w:val="22"/>
          <w:szCs w:val="22"/>
        </w:rPr>
        <w:t>Approval</w:t>
      </w:r>
      <w:proofErr w:type="spellEnd"/>
    </w:p>
    <w:p w14:paraId="541E7102" w14:textId="36C555A6" w:rsidR="00013F1D" w:rsidRPr="00013F1D" w:rsidRDefault="00013F1D" w:rsidP="00013F1D">
      <w:pPr>
        <w:rPr>
          <w:sz w:val="22"/>
          <w:szCs w:val="22"/>
        </w:rPr>
      </w:pPr>
      <w:r w:rsidRPr="00013F1D">
        <w:rPr>
          <w:sz w:val="22"/>
          <w:szCs w:val="22"/>
        </w:rPr>
        <w:t>Regeringen borde rösta för att frågan tas upp till prövning</w:t>
      </w:r>
      <w:r>
        <w:rPr>
          <w:sz w:val="22"/>
          <w:szCs w:val="22"/>
        </w:rPr>
        <w:t>”</w:t>
      </w:r>
    </w:p>
    <w:p w14:paraId="07FC2C8A" w14:textId="77777777" w:rsidR="00013F1D" w:rsidRDefault="00013F1D" w:rsidP="00013F1D">
      <w:pPr>
        <w:rPr>
          <w:b/>
          <w:bCs/>
        </w:rPr>
      </w:pPr>
    </w:p>
    <w:p w14:paraId="0D445BF6" w14:textId="2EB2448A" w:rsidR="00013F1D" w:rsidRDefault="00013F1D" w:rsidP="00013F1D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tre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2889342" w14:textId="29927E1A" w:rsidR="00013F1D" w:rsidRDefault="00013F1D" w:rsidP="00013F1D">
      <w:pPr>
        <w:widowControl/>
      </w:pPr>
      <w:r w:rsidRPr="00906289">
        <w:t>Samrådet avslutades den</w:t>
      </w:r>
      <w:r>
        <w:t xml:space="preserve"> 3 december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anmält.  </w:t>
      </w:r>
    </w:p>
    <w:p w14:paraId="1C8608DF" w14:textId="77777777" w:rsidR="00013F1D" w:rsidRDefault="00013F1D" w:rsidP="00013F1D">
      <w:pPr>
        <w:widowControl/>
      </w:pPr>
    </w:p>
    <w:p w14:paraId="39C4BC88" w14:textId="77777777" w:rsidR="00013F1D" w:rsidRDefault="00013F1D" w:rsidP="00013F1D">
      <w:pPr>
        <w:pStyle w:val="Liststycke"/>
        <w:widowControl/>
        <w:numPr>
          <w:ilvl w:val="0"/>
          <w:numId w:val="35"/>
        </w:numPr>
      </w:pPr>
      <w:r>
        <w:t>Antagande av rådsbeslut om ändring av rådets beslut samt genomförandeförordning om restriktiva åtgärder med hänsyn till situationen i Demokratiska republiken Kongo</w:t>
      </w:r>
    </w:p>
    <w:p w14:paraId="4B818E10" w14:textId="77777777" w:rsidR="00013F1D" w:rsidRDefault="00013F1D" w:rsidP="00013F1D">
      <w:pPr>
        <w:pStyle w:val="Liststycke"/>
        <w:widowControl/>
        <w:numPr>
          <w:ilvl w:val="0"/>
          <w:numId w:val="35"/>
        </w:numPr>
      </w:pPr>
      <w:r>
        <w:t>Rådets beslut och genomförandeförordning om restriktiva åtgärder mot allvarliga kränkningar av och brott mot de mänskliga rättigheterna</w:t>
      </w:r>
    </w:p>
    <w:p w14:paraId="4433E1CA" w14:textId="77777777" w:rsidR="00013F1D" w:rsidRDefault="00013F1D" w:rsidP="00013F1D">
      <w:pPr>
        <w:pStyle w:val="Liststycke"/>
        <w:widowControl/>
        <w:numPr>
          <w:ilvl w:val="0"/>
          <w:numId w:val="35"/>
        </w:numPr>
      </w:pPr>
      <w:r>
        <w:t>Rådsbeslut om en stödåtgärd inom ramen för den europeiska fredsfaciliteten till stöd för Elfenbenskustens försvarsmakt.</w:t>
      </w:r>
    </w:p>
    <w:p w14:paraId="6FD303C4" w14:textId="77777777" w:rsidR="00013F1D" w:rsidRDefault="00013F1D" w:rsidP="008830A7">
      <w:pPr>
        <w:rPr>
          <w:b/>
        </w:rPr>
      </w:pPr>
    </w:p>
    <w:p w14:paraId="2B19C2E0" w14:textId="77777777" w:rsidR="00013F1D" w:rsidRDefault="00013F1D" w:rsidP="008830A7">
      <w:pPr>
        <w:tabs>
          <w:tab w:val="left" w:pos="2097"/>
        </w:tabs>
        <w:rPr>
          <w:b/>
          <w:bCs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E8A1" w14:textId="77777777" w:rsidR="00CC3510" w:rsidRDefault="00CC3510" w:rsidP="00011EB2">
      <w:r>
        <w:separator/>
      </w:r>
    </w:p>
  </w:endnote>
  <w:endnote w:type="continuationSeparator" w:id="0">
    <w:p w14:paraId="4D081ED3" w14:textId="77777777" w:rsidR="00CC3510" w:rsidRDefault="00CC351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37C6" w14:textId="77777777" w:rsidR="00CC3510" w:rsidRDefault="00CC3510" w:rsidP="00011EB2">
      <w:r>
        <w:separator/>
      </w:r>
    </w:p>
  </w:footnote>
  <w:footnote w:type="continuationSeparator" w:id="0">
    <w:p w14:paraId="6BECE0A9" w14:textId="77777777" w:rsidR="00CC3510" w:rsidRDefault="00CC3510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0B8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3F1D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89D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4E65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6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449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9A8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4FB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C25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18A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4484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93D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9F6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65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480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530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A1D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2C37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80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4C1B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3B20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0715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477EE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27B"/>
    <w:rsid w:val="00870D12"/>
    <w:rsid w:val="008719FF"/>
    <w:rsid w:val="00872009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01B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386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58E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D44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5D11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3FE3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33C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BF736B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47F67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34E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1F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3510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0765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2B6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009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3F7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55EF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4EA9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21D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11</Pages>
  <Words>2221</Words>
  <Characters>11774</Characters>
  <Application>Microsoft Office Word</Application>
  <DocSecurity>0</DocSecurity>
  <Lines>98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3</cp:revision>
  <cp:lastPrinted>2023-12-19T08:01:00Z</cp:lastPrinted>
  <dcterms:created xsi:type="dcterms:W3CDTF">2025-12-10T13:56:00Z</dcterms:created>
  <dcterms:modified xsi:type="dcterms:W3CDTF">2025-12-10T14:27:00Z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