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5230DF132ACA4F9DA70714CA3950F085"/>
        </w:placeholder>
        <w:text/>
      </w:sdtPr>
      <w:sdtEndPr/>
      <w:sdtContent>
        <w:p w:rsidRPr="009B062B" w:rsidR="00AF30DD" w:rsidP="00EA72BB" w:rsidRDefault="00AF30DD" w14:paraId="0FDF101C" w14:textId="77777777">
          <w:pPr>
            <w:pStyle w:val="Rubrik1"/>
            <w:spacing w:after="300"/>
          </w:pPr>
          <w:r w:rsidRPr="009B062B">
            <w:t>Förslag till riksdagsbeslut</w:t>
          </w:r>
        </w:p>
      </w:sdtContent>
    </w:sdt>
    <w:sdt>
      <w:sdtPr>
        <w:alias w:val="Yrkande 1"/>
        <w:tag w:val="e26dc73a-a93d-42ad-95c6-40e255cca1b8"/>
        <w:id w:val="1434170662"/>
        <w:lock w:val="sdtLocked"/>
      </w:sdtPr>
      <w:sdtEndPr/>
      <w:sdtContent>
        <w:p w:rsidR="003C6024" w:rsidRDefault="00F41586" w14:paraId="221B7A46" w14:textId="77777777">
          <w:pPr>
            <w:pStyle w:val="Frslagstext"/>
            <w:numPr>
              <w:ilvl w:val="0"/>
              <w:numId w:val="0"/>
            </w:numPr>
          </w:pPr>
          <w:r>
            <w:t>Riksdagen ställer sig bakom det som anförs i motionen om att den nya borgerliga regeringen med starkt inflytande av Sverigedemokraterna bör beakta järnvägens stora behov inom redan beslutad ram,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18DC5F3EC944680BE75D8F443716950"/>
        </w:placeholder>
        <w:text/>
      </w:sdtPr>
      <w:sdtEndPr/>
      <w:sdtContent>
        <w:p w:rsidRPr="009B062B" w:rsidR="006D79C9" w:rsidP="00333E95" w:rsidRDefault="006D79C9" w14:paraId="0A902C92" w14:textId="77777777">
          <w:pPr>
            <w:pStyle w:val="Rubrik1"/>
          </w:pPr>
          <w:r>
            <w:t>Motivering</w:t>
          </w:r>
        </w:p>
      </w:sdtContent>
    </w:sdt>
    <w:bookmarkEnd w:displacedByCustomXml="prev" w:id="3"/>
    <w:bookmarkEnd w:displacedByCustomXml="prev" w:id="4"/>
    <w:p w:rsidR="00EA72BB" w:rsidP="00842045" w:rsidRDefault="00842045" w14:paraId="22440AD5" w14:textId="77777777">
      <w:pPr>
        <w:pStyle w:val="Normalutanindragellerluft"/>
      </w:pPr>
      <w:r>
        <w:t>Med det nya Tidöavtalet och den nya regeringen så får Sverige en ny och destruktiv inriktning. Den nya regeringen har redan uttalat ambitioner om att kraftigt minska nödvändiga satsningar på järnväg.</w:t>
      </w:r>
    </w:p>
    <w:p w:rsidR="00EA72BB" w:rsidP="00EA72BB" w:rsidRDefault="00842045" w14:paraId="32ECC000" w14:textId="77777777">
      <w:r>
        <w:t>Merparten av den järnvägskapacitet vi har idag färdigställdes på 60-talet. Sedan dess har befolkningen och tågresandet ökat markant men spåren är desamma. Enbart sedan 90-talets början har tågresandet mer än fördubblats. En snabbt växande befolkning och ökad miljömedvetenhet talar för att ännu fler kommer välja tåget i framtiden, om det finns kapacitet.</w:t>
      </w:r>
    </w:p>
    <w:p w:rsidR="00EA72BB" w:rsidP="00EA72BB" w:rsidRDefault="00842045" w14:paraId="58AE6CF2" w14:textId="1EFA1CE6">
      <w:r>
        <w:t>Med en sammanhängande modern järnväg kortas restiden med tåg mellan exempel</w:t>
      </w:r>
      <w:r w:rsidR="00674C6B">
        <w:softHyphen/>
      </w:r>
      <w:r>
        <w:t>vis Göteborg och Stockholm med mer än en timme och med drygt två timmar mellan Stockholm och Malmö. Tåget kommer då att vara det snabbaste och miljövänligaste färdsättet mellan våra tre storstäder.</w:t>
      </w:r>
    </w:p>
    <w:p w:rsidR="00EA72BB" w:rsidP="00842045" w:rsidRDefault="00842045" w14:paraId="42EF5C69" w14:textId="7D878A6C">
      <w:pPr>
        <w:pStyle w:val="Normalutanindragellerluft"/>
      </w:pPr>
      <w:r>
        <w:t xml:space="preserve">Denna typ av järnvägar finns redan eller planeras i de flesta av världens ledande ekonomier. I Sverige hade en liknande satsning inneburit </w:t>
      </w:r>
      <w:r w:rsidR="00FF775A">
        <w:t xml:space="preserve">en </w:t>
      </w:r>
      <w:r>
        <w:t>ökning av den totala kapaciteten för person- och godstrafik på järnväg, öka</w:t>
      </w:r>
      <w:r w:rsidR="00EB11EF">
        <w:t>d</w:t>
      </w:r>
      <w:r>
        <w:t xml:space="preserve"> punktlighet och öka</w:t>
      </w:r>
      <w:r w:rsidR="00EB11EF">
        <w:t>d</w:t>
      </w:r>
      <w:r>
        <w:t xml:space="preserve"> tillgänglighet genom korta restider. Det gör Sverige mer konkurrenskraftigt, bygger ihop södra arbetsmarknadsregionen och innebär att fler kan leva och arbeta runt om i vårt land.</w:t>
      </w:r>
    </w:p>
    <w:p w:rsidR="00EA72BB" w:rsidP="00EA72BB" w:rsidRDefault="00842045" w14:paraId="1DE0F773" w14:textId="77777777">
      <w:r>
        <w:lastRenderedPageBreak/>
        <w:t>Den tidigare socialdemokratiska regeringen visade vägen med höga ambitioner för framtidens järnväg i hela vårt land. Det är nu viktigt att redan beslutade medel av riksdagen används klokt och prioriterar järnvägen i tillräckligt stor utsträckning.</w:t>
      </w:r>
    </w:p>
    <w:sdt>
      <w:sdtPr>
        <w:rPr>
          <w:i/>
          <w:noProof/>
        </w:rPr>
        <w:alias w:val="CC_Underskrifter"/>
        <w:tag w:val="CC_Underskrifter"/>
        <w:id w:val="583496634"/>
        <w:lock w:val="sdtContentLocked"/>
        <w:placeholder>
          <w:docPart w:val="23E615CD3CC14433915D67B5C47922BE"/>
        </w:placeholder>
      </w:sdtPr>
      <w:sdtEndPr>
        <w:rPr>
          <w:i w:val="0"/>
          <w:noProof w:val="0"/>
        </w:rPr>
      </w:sdtEndPr>
      <w:sdtContent>
        <w:p w:rsidR="00EA72BB" w:rsidP="00EA72BB" w:rsidRDefault="00EA72BB" w14:paraId="3A933A14" w14:textId="73B9117E"/>
        <w:p w:rsidRPr="008E0FE2" w:rsidR="004801AC" w:rsidP="00EA72BB" w:rsidRDefault="00674C6B" w14:paraId="2D32F71A" w14:textId="0B71CF98"/>
      </w:sdtContent>
    </w:sdt>
    <w:tbl>
      <w:tblPr>
        <w:tblW w:w="5000" w:type="pct"/>
        <w:tblLook w:val="04A0" w:firstRow="1" w:lastRow="0" w:firstColumn="1" w:lastColumn="0" w:noHBand="0" w:noVBand="1"/>
        <w:tblCaption w:val="underskrifter"/>
      </w:tblPr>
      <w:tblGrid>
        <w:gridCol w:w="4252"/>
        <w:gridCol w:w="4252"/>
      </w:tblGrid>
      <w:tr w:rsidR="003C6024" w14:paraId="2C02B766" w14:textId="77777777">
        <w:trPr>
          <w:cantSplit/>
        </w:trPr>
        <w:tc>
          <w:tcPr>
            <w:tcW w:w="50" w:type="pct"/>
            <w:vAlign w:val="bottom"/>
          </w:tcPr>
          <w:p w:rsidR="003C6024" w:rsidRDefault="00F41586" w14:paraId="6568A0E2" w14:textId="77777777">
            <w:pPr>
              <w:pStyle w:val="Underskrifter"/>
            </w:pPr>
            <w:r>
              <w:t>Johan Büser (S)</w:t>
            </w:r>
          </w:p>
        </w:tc>
        <w:tc>
          <w:tcPr>
            <w:tcW w:w="50" w:type="pct"/>
            <w:vAlign w:val="bottom"/>
          </w:tcPr>
          <w:p w:rsidR="003C6024" w:rsidRDefault="003C6024" w14:paraId="79F0F562" w14:textId="77777777">
            <w:pPr>
              <w:pStyle w:val="Underskrifter"/>
            </w:pPr>
          </w:p>
        </w:tc>
      </w:tr>
    </w:tbl>
    <w:p w:rsidR="008359A5" w:rsidRDefault="008359A5" w14:paraId="4FF89892" w14:textId="77777777"/>
    <w:sectPr w:rsidR="008359A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86A0D" w14:textId="77777777" w:rsidR="00842045" w:rsidRDefault="00842045" w:rsidP="000C1CAD">
      <w:pPr>
        <w:spacing w:line="240" w:lineRule="auto"/>
      </w:pPr>
      <w:r>
        <w:separator/>
      </w:r>
    </w:p>
  </w:endnote>
  <w:endnote w:type="continuationSeparator" w:id="0">
    <w:p w14:paraId="62903C63" w14:textId="77777777" w:rsidR="00842045" w:rsidRDefault="008420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12B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2CE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C1677" w14:textId="64DD95D8" w:rsidR="00262EA3" w:rsidRPr="00EA72BB" w:rsidRDefault="00262EA3" w:rsidP="00EA72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02F17" w14:textId="77777777" w:rsidR="00842045" w:rsidRDefault="00842045" w:rsidP="000C1CAD">
      <w:pPr>
        <w:spacing w:line="240" w:lineRule="auto"/>
      </w:pPr>
      <w:r>
        <w:separator/>
      </w:r>
    </w:p>
  </w:footnote>
  <w:footnote w:type="continuationSeparator" w:id="0">
    <w:p w14:paraId="22187CDA" w14:textId="77777777" w:rsidR="00842045" w:rsidRDefault="0084204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83F7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A59AAB" wp14:editId="5A2B5C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509E0A" w14:textId="3C702A1A" w:rsidR="00262EA3" w:rsidRDefault="00674C6B" w:rsidP="008103B5">
                          <w:pPr>
                            <w:jc w:val="right"/>
                          </w:pPr>
                          <w:sdt>
                            <w:sdtPr>
                              <w:alias w:val="CC_Noformat_Partikod"/>
                              <w:tag w:val="CC_Noformat_Partikod"/>
                              <w:id w:val="-53464382"/>
                              <w:text/>
                            </w:sdtPr>
                            <w:sdtEndPr/>
                            <w:sdtContent>
                              <w:r w:rsidR="00842045">
                                <w:t>S</w:t>
                              </w:r>
                            </w:sdtContent>
                          </w:sdt>
                          <w:sdt>
                            <w:sdtPr>
                              <w:alias w:val="CC_Noformat_Partinummer"/>
                              <w:tag w:val="CC_Noformat_Partinummer"/>
                              <w:id w:val="-1709555926"/>
                              <w:text/>
                            </w:sdtPr>
                            <w:sdtEndPr/>
                            <w:sdtContent>
                              <w:r w:rsidR="00842045">
                                <w:t>1288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A59AA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8509E0A" w14:textId="3C702A1A" w:rsidR="00262EA3" w:rsidRDefault="00674C6B" w:rsidP="008103B5">
                    <w:pPr>
                      <w:jc w:val="right"/>
                    </w:pPr>
                    <w:sdt>
                      <w:sdtPr>
                        <w:alias w:val="CC_Noformat_Partikod"/>
                        <w:tag w:val="CC_Noformat_Partikod"/>
                        <w:id w:val="-53464382"/>
                        <w:text/>
                      </w:sdtPr>
                      <w:sdtEndPr/>
                      <w:sdtContent>
                        <w:r w:rsidR="00842045">
                          <w:t>S</w:t>
                        </w:r>
                      </w:sdtContent>
                    </w:sdt>
                    <w:sdt>
                      <w:sdtPr>
                        <w:alias w:val="CC_Noformat_Partinummer"/>
                        <w:tag w:val="CC_Noformat_Partinummer"/>
                        <w:id w:val="-1709555926"/>
                        <w:text/>
                      </w:sdtPr>
                      <w:sdtEndPr/>
                      <w:sdtContent>
                        <w:r w:rsidR="00842045">
                          <w:t>1288</w:t>
                        </w:r>
                      </w:sdtContent>
                    </w:sdt>
                  </w:p>
                </w:txbxContent>
              </v:textbox>
              <w10:wrap anchorx="page"/>
            </v:shape>
          </w:pict>
        </mc:Fallback>
      </mc:AlternateContent>
    </w:r>
  </w:p>
  <w:p w14:paraId="23F66C8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2E763" w14:textId="77777777" w:rsidR="00262EA3" w:rsidRDefault="00262EA3" w:rsidP="008563AC">
    <w:pPr>
      <w:jc w:val="right"/>
    </w:pPr>
  </w:p>
  <w:p w14:paraId="3703AB8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A6E9E" w14:textId="77777777" w:rsidR="00262EA3" w:rsidRDefault="00674C6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C8F286C" wp14:editId="2B0E8D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D29477" w14:textId="04976AD6" w:rsidR="00262EA3" w:rsidRDefault="00674C6B" w:rsidP="00A314CF">
    <w:pPr>
      <w:pStyle w:val="FSHNormal"/>
      <w:spacing w:before="40"/>
    </w:pPr>
    <w:sdt>
      <w:sdtPr>
        <w:alias w:val="CC_Noformat_Motionstyp"/>
        <w:tag w:val="CC_Noformat_Motionstyp"/>
        <w:id w:val="1162973129"/>
        <w:lock w:val="sdtContentLocked"/>
        <w15:appearance w15:val="hidden"/>
        <w:text/>
      </w:sdtPr>
      <w:sdtEndPr/>
      <w:sdtContent>
        <w:r w:rsidR="00EA72BB">
          <w:t>Enskild motion</w:t>
        </w:r>
      </w:sdtContent>
    </w:sdt>
    <w:r w:rsidR="00821B36">
      <w:t xml:space="preserve"> </w:t>
    </w:r>
    <w:sdt>
      <w:sdtPr>
        <w:alias w:val="CC_Noformat_Partikod"/>
        <w:tag w:val="CC_Noformat_Partikod"/>
        <w:id w:val="1471015553"/>
        <w:text/>
      </w:sdtPr>
      <w:sdtEndPr/>
      <w:sdtContent>
        <w:r w:rsidR="00842045">
          <w:t>S</w:t>
        </w:r>
      </w:sdtContent>
    </w:sdt>
    <w:sdt>
      <w:sdtPr>
        <w:alias w:val="CC_Noformat_Partinummer"/>
        <w:tag w:val="CC_Noformat_Partinummer"/>
        <w:id w:val="-2014525982"/>
        <w:text/>
      </w:sdtPr>
      <w:sdtEndPr/>
      <w:sdtContent>
        <w:r w:rsidR="00842045">
          <w:t>1288</w:t>
        </w:r>
      </w:sdtContent>
    </w:sdt>
  </w:p>
  <w:p w14:paraId="249676BE" w14:textId="77777777" w:rsidR="00262EA3" w:rsidRPr="008227B3" w:rsidRDefault="00674C6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5624E0" w14:textId="783C3A7C" w:rsidR="00262EA3" w:rsidRPr="008227B3" w:rsidRDefault="00674C6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A72B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A72BB">
          <w:t>:1038</w:t>
        </w:r>
      </w:sdtContent>
    </w:sdt>
  </w:p>
  <w:p w14:paraId="72D174A5" w14:textId="1F6DF2D2" w:rsidR="00262EA3" w:rsidRDefault="00674C6B" w:rsidP="00E03A3D">
    <w:pPr>
      <w:pStyle w:val="Motionr"/>
    </w:pPr>
    <w:sdt>
      <w:sdtPr>
        <w:alias w:val="CC_Noformat_Avtext"/>
        <w:tag w:val="CC_Noformat_Avtext"/>
        <w:id w:val="-2020768203"/>
        <w:lock w:val="sdtContentLocked"/>
        <w15:appearance w15:val="hidden"/>
        <w:text/>
      </w:sdtPr>
      <w:sdtEndPr/>
      <w:sdtContent>
        <w:r w:rsidR="00EA72BB">
          <w:t>av Johan Büser (S)</w:t>
        </w:r>
      </w:sdtContent>
    </w:sdt>
  </w:p>
  <w:sdt>
    <w:sdtPr>
      <w:alias w:val="CC_Noformat_Rubtext"/>
      <w:tag w:val="CC_Noformat_Rubtext"/>
      <w:id w:val="-218060500"/>
      <w:lock w:val="sdtLocked"/>
      <w:text/>
    </w:sdtPr>
    <w:sdtEndPr/>
    <w:sdtContent>
      <w:p w14:paraId="6874E4E3" w14:textId="38680A33" w:rsidR="00262EA3" w:rsidRDefault="00842045" w:rsidP="00283E0F">
        <w:pPr>
          <w:pStyle w:val="FSHRub2"/>
        </w:pPr>
        <w:r>
          <w:t>Järnvägen för framtidens resor, tillväxt och jobb</w:t>
        </w:r>
      </w:p>
    </w:sdtContent>
  </w:sdt>
  <w:sdt>
    <w:sdtPr>
      <w:alias w:val="CC_Boilerplate_3"/>
      <w:tag w:val="CC_Boilerplate_3"/>
      <w:id w:val="1606463544"/>
      <w:lock w:val="sdtContentLocked"/>
      <w15:appearance w15:val="hidden"/>
      <w:text w:multiLine="1"/>
    </w:sdtPr>
    <w:sdtEndPr/>
    <w:sdtContent>
      <w:p w14:paraId="677DB78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8420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024"/>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C6B"/>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9A5"/>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045"/>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AD4"/>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03F"/>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2BB"/>
    <w:rsid w:val="00EB049A"/>
    <w:rsid w:val="00EB0549"/>
    <w:rsid w:val="00EB06F6"/>
    <w:rsid w:val="00EB11EF"/>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58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887"/>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75A"/>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58E604"/>
  <w15:chartTrackingRefBased/>
  <w15:docId w15:val="{EB9B549C-7B9C-4237-BD30-60BAD0C88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30DF132ACA4F9DA70714CA3950F085"/>
        <w:category>
          <w:name w:val="Allmänt"/>
          <w:gallery w:val="placeholder"/>
        </w:category>
        <w:types>
          <w:type w:val="bbPlcHdr"/>
        </w:types>
        <w:behaviors>
          <w:behavior w:val="content"/>
        </w:behaviors>
        <w:guid w:val="{C8F1431B-8C51-423A-A66A-A9A8AC6710E2}"/>
      </w:docPartPr>
      <w:docPartBody>
        <w:p w:rsidR="000F566C" w:rsidRDefault="000F566C">
          <w:pPr>
            <w:pStyle w:val="5230DF132ACA4F9DA70714CA3950F085"/>
          </w:pPr>
          <w:r w:rsidRPr="005A0A93">
            <w:rPr>
              <w:rStyle w:val="Platshllartext"/>
            </w:rPr>
            <w:t>Förslag till riksdagsbeslut</w:t>
          </w:r>
        </w:p>
      </w:docPartBody>
    </w:docPart>
    <w:docPart>
      <w:docPartPr>
        <w:name w:val="F18DC5F3EC944680BE75D8F443716950"/>
        <w:category>
          <w:name w:val="Allmänt"/>
          <w:gallery w:val="placeholder"/>
        </w:category>
        <w:types>
          <w:type w:val="bbPlcHdr"/>
        </w:types>
        <w:behaviors>
          <w:behavior w:val="content"/>
        </w:behaviors>
        <w:guid w:val="{376E68A4-8A59-4FC5-9DDA-B9AE1F9A8124}"/>
      </w:docPartPr>
      <w:docPartBody>
        <w:p w:rsidR="000F566C" w:rsidRDefault="000F566C">
          <w:pPr>
            <w:pStyle w:val="F18DC5F3EC944680BE75D8F443716950"/>
          </w:pPr>
          <w:r w:rsidRPr="005A0A93">
            <w:rPr>
              <w:rStyle w:val="Platshllartext"/>
            </w:rPr>
            <w:t>Motivering</w:t>
          </w:r>
        </w:p>
      </w:docPartBody>
    </w:docPart>
    <w:docPart>
      <w:docPartPr>
        <w:name w:val="23E615CD3CC14433915D67B5C47922BE"/>
        <w:category>
          <w:name w:val="Allmänt"/>
          <w:gallery w:val="placeholder"/>
        </w:category>
        <w:types>
          <w:type w:val="bbPlcHdr"/>
        </w:types>
        <w:behaviors>
          <w:behavior w:val="content"/>
        </w:behaviors>
        <w:guid w:val="{41BCD65C-BDD9-4A06-B2CE-0DD6F0572A3C}"/>
      </w:docPartPr>
      <w:docPartBody>
        <w:p w:rsidR="00245DC3" w:rsidRDefault="00245D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66C"/>
    <w:rsid w:val="000F566C"/>
    <w:rsid w:val="00245DC3"/>
    <w:rsid w:val="003D72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230DF132ACA4F9DA70714CA3950F085">
    <w:name w:val="5230DF132ACA4F9DA70714CA3950F085"/>
  </w:style>
  <w:style w:type="paragraph" w:customStyle="1" w:styleId="F18DC5F3EC944680BE75D8F443716950">
    <w:name w:val="F18DC5F3EC944680BE75D8F4437169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c478a3d3298f6752b7f3e7d3b120">
  <xsd:schema xmlns:xsd="http://www.w3.org/2001/XMLSchema" xmlns:xs="http://www.w3.org/2001/XMLSchema" xmlns:p="http://schemas.microsoft.com/office/2006/metadata/properties" xmlns:ns2="00d11361-0b92-4bae-a181-288d6a55b763" targetNamespace="http://schemas.microsoft.com/office/2006/metadata/properties" ma:root="true" ma:fieldsID="efd446edaa97459d8afc7ee8e2b6086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11CB6F-9BAA-44D3-8BD3-BF6353BF7F9F}"/>
</file>

<file path=customXml/itemProps2.xml><?xml version="1.0" encoding="utf-8"?>
<ds:datastoreItem xmlns:ds="http://schemas.openxmlformats.org/officeDocument/2006/customXml" ds:itemID="{CAE355CA-E9F7-48DD-8565-6E0B90282DD7}"/>
</file>

<file path=customXml/itemProps3.xml><?xml version="1.0" encoding="utf-8"?>
<ds:datastoreItem xmlns:ds="http://schemas.openxmlformats.org/officeDocument/2006/customXml" ds:itemID="{37720877-4524-496C-B21D-48AF99C37F72}"/>
</file>

<file path=docProps/app.xml><?xml version="1.0" encoding="utf-8"?>
<Properties xmlns="http://schemas.openxmlformats.org/officeDocument/2006/extended-properties" xmlns:vt="http://schemas.openxmlformats.org/officeDocument/2006/docPropsVTypes">
  <Template>Normal</Template>
  <TotalTime>13</TotalTime>
  <Pages>2</Pages>
  <Words>268</Words>
  <Characters>1542</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