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7A6A97">
        <w:tblPrEx>
          <w:tblCellMar>
            <w:top w:w="0" w:type="dxa"/>
            <w:bottom w:w="0" w:type="dxa"/>
          </w:tblCellMar>
        </w:tblPrEx>
        <w:trPr>
          <w:cantSplit/>
          <w:trHeight w:val="1720"/>
        </w:trPr>
        <w:tc>
          <w:tcPr>
            <w:tcW w:w="6024" w:type="dxa"/>
            <w:gridSpan w:val="2"/>
          </w:tcPr>
          <w:p w:rsidR="00F53A97" w:rsidRPr="007A6A97" w:rsidRDefault="00D5692E">
            <w:pPr>
              <w:pStyle w:val="HuvudRubrik"/>
            </w:pPr>
            <w:r w:rsidRPr="007A6A97">
              <w:t>F</w:t>
            </w:r>
            <w:r w:rsidR="00CE735A" w:rsidRPr="007A6A97">
              <w:t>ramställning till riksdagen</w:t>
            </w:r>
          </w:p>
          <w:bookmarkStart w:id="0" w:name="BetänkandeNr"/>
          <w:bookmarkEnd w:id="0"/>
          <w:p w:rsidR="00F53A97" w:rsidRPr="007A6A97" w:rsidRDefault="00853C6E" w:rsidP="004E2CA3">
            <w:pPr>
              <w:pStyle w:val="HuvudRubrikRad2"/>
            </w:pPr>
            <w:r w:rsidRPr="007A6A97">
              <w:fldChar w:fldCharType="begin" w:fldLock="1"/>
            </w:r>
            <w:r w:rsidRPr="007A6A97">
              <w:instrText xml:space="preserve"> DOCPROPERTY  BetänkandeÅr </w:instrText>
            </w:r>
            <w:r w:rsidRPr="007A6A97">
              <w:fldChar w:fldCharType="separate"/>
            </w:r>
            <w:r w:rsidRPr="007A6A97">
              <w:t>2011/12</w:t>
            </w:r>
            <w:r w:rsidRPr="007A6A97">
              <w:fldChar w:fldCharType="end"/>
            </w:r>
            <w:r w:rsidR="00F53A97" w:rsidRPr="007A6A97">
              <w:t>:</w:t>
            </w:r>
            <w:r w:rsidRPr="007A6A97">
              <w:fldChar w:fldCharType="begin" w:fldLock="1"/>
            </w:r>
            <w:r w:rsidRPr="007A6A97">
              <w:instrText xml:space="preserve"> DOCPROPERTY  Utskott  \* MERGEFORMAT </w:instrText>
            </w:r>
            <w:r w:rsidRPr="007A6A97">
              <w:fldChar w:fldCharType="separate"/>
            </w:r>
            <w:r w:rsidRPr="007A6A97">
              <w:t>RB</w:t>
            </w:r>
            <w:r w:rsidRPr="007A6A97">
              <w:fldChar w:fldCharType="end"/>
            </w:r>
            <w:r w:rsidR="004E2CA3" w:rsidRPr="007A6A97">
              <w:t>3</w:t>
            </w:r>
          </w:p>
        </w:tc>
        <w:bookmarkStart w:id="1" w:name="_MON_1016526495"/>
        <w:bookmarkStart w:id="2" w:name="_MON_1016526516"/>
        <w:bookmarkStart w:id="3" w:name="_MON_1016527141"/>
        <w:bookmarkStart w:id="4" w:name="_MON_1016527716"/>
        <w:bookmarkStart w:id="5" w:name="_MON_1016527915"/>
        <w:bookmarkStart w:id="6" w:name="_MON_1293861418"/>
        <w:bookmarkStart w:id="7" w:name="_MON_1346824236"/>
        <w:bookmarkEnd w:id="1"/>
        <w:bookmarkEnd w:id="2"/>
        <w:bookmarkEnd w:id="3"/>
        <w:bookmarkEnd w:id="4"/>
        <w:bookmarkEnd w:id="5"/>
        <w:bookmarkEnd w:id="6"/>
        <w:bookmarkEnd w:id="7"/>
        <w:tc>
          <w:tcPr>
            <w:tcW w:w="1418" w:type="dxa"/>
            <w:tcBorders>
              <w:bottom w:val="nil"/>
            </w:tcBorders>
          </w:tcPr>
          <w:p w:rsidR="00F53A97" w:rsidRPr="007A6A97" w:rsidRDefault="00F53A97">
            <w:pPr>
              <w:spacing w:line="230" w:lineRule="auto"/>
              <w:jc w:val="center"/>
            </w:pPr>
            <w:r w:rsidRPr="007A6A97">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32.15pt" o:ole="" fillcolor="window">
                  <v:imagedata r:id="rId7" o:title="" cropleft="42582f"/>
                </v:shape>
                <o:OLEObject Type="Embed" ProgID="Word.Picture.8" ShapeID="_x0000_i1025" DrawAspect="Content" ObjectID="_1827516059" r:id="rId8"/>
              </w:object>
            </w:r>
          </w:p>
          <w:p w:rsidR="00F53A97" w:rsidRPr="007A6A97" w:rsidRDefault="00F53A97">
            <w:pPr>
              <w:pStyle w:val="Normaltindrag"/>
              <w:jc w:val="center"/>
            </w:pPr>
          </w:p>
          <w:p w:rsidR="00F53A97" w:rsidRPr="007A6A97" w:rsidRDefault="00F53A97">
            <w:pPr>
              <w:pStyle w:val="StatusSida1"/>
            </w:pPr>
            <w:r w:rsidRPr="007A6A97">
              <w:fldChar w:fldCharType="begin" w:fldLock="1"/>
            </w:r>
            <w:r w:rsidRPr="007A6A97">
              <w:instrText xml:space="preserve"> DOCPR</w:instrText>
            </w:r>
            <w:r w:rsidRPr="007A6A97">
              <w:instrText>O</w:instrText>
            </w:r>
            <w:r w:rsidRPr="007A6A97">
              <w:instrText>PERTY "Status"</w:instrText>
            </w:r>
            <w:r w:rsidRPr="007A6A97">
              <w:fldChar w:fldCharType="end"/>
            </w:r>
          </w:p>
          <w:p w:rsidR="00F53A97" w:rsidRPr="007A6A97" w:rsidRDefault="00F53A97">
            <w:pPr>
              <w:pStyle w:val="UtskriftsdatumSida1"/>
              <w:framePr w:wrap="around"/>
            </w:pPr>
            <w:r w:rsidRPr="007A6A97">
              <w:fldChar w:fldCharType="begin" w:fldLock="1"/>
            </w:r>
            <w:r w:rsidRPr="007A6A97">
              <w:instrText xml:space="preserve"> if </w:instrText>
            </w:r>
            <w:r w:rsidRPr="007A6A97">
              <w:fldChar w:fldCharType="begin" w:fldLock="1"/>
            </w:r>
            <w:r w:rsidRPr="007A6A97">
              <w:instrText xml:space="preserve"> DO</w:instrText>
            </w:r>
            <w:r w:rsidRPr="007A6A97">
              <w:instrText>C</w:instrText>
            </w:r>
            <w:r w:rsidRPr="007A6A97">
              <w:instrText>PROPE</w:instrText>
            </w:r>
            <w:r w:rsidRPr="007A6A97">
              <w:instrText>R</w:instrText>
            </w:r>
            <w:r w:rsidRPr="007A6A97">
              <w:instrText>TY "UtkastD</w:instrText>
            </w:r>
            <w:r w:rsidRPr="007A6A97">
              <w:instrText>a</w:instrText>
            </w:r>
            <w:r w:rsidRPr="007A6A97">
              <w:instrText>tum"</w:instrText>
            </w:r>
            <w:r w:rsidRPr="007A6A97">
              <w:fldChar w:fldCharType="separate"/>
            </w:r>
            <w:r w:rsidR="00E74322" w:rsidRPr="007A6A97">
              <w:instrText>Nej</w:instrText>
            </w:r>
            <w:r w:rsidRPr="007A6A97">
              <w:fldChar w:fldCharType="end"/>
            </w:r>
            <w:r w:rsidRPr="007A6A97">
              <w:instrText xml:space="preserve"> = "Ja" "</w:instrText>
            </w:r>
            <w:r w:rsidRPr="007A6A97">
              <w:fldChar w:fldCharType="begin" w:fldLock="1"/>
            </w:r>
            <w:r w:rsidRPr="007A6A97">
              <w:instrText xml:space="preserve"> PRINTDATE \@ "yyyy-MM-dd HH.mm" </w:instrText>
            </w:r>
            <w:r w:rsidRPr="007A6A97">
              <w:fldChar w:fldCharType="separate"/>
            </w:r>
            <w:r w:rsidRPr="007A6A97">
              <w:instrText>2000-08-11 16.42</w:instrText>
            </w:r>
            <w:r w:rsidRPr="007A6A97">
              <w:fldChar w:fldCharType="end"/>
            </w:r>
            <w:r w:rsidRPr="007A6A97">
              <w:instrText xml:space="preserve">" </w:instrText>
            </w:r>
            <w:r w:rsidRPr="007A6A97">
              <w:fldChar w:fldCharType="end"/>
            </w:r>
          </w:p>
        </w:tc>
      </w:tr>
      <w:tr w:rsidR="00F53A97" w:rsidRPr="007A6A97">
        <w:tblPrEx>
          <w:tblCellMar>
            <w:top w:w="0" w:type="dxa"/>
            <w:bottom w:w="0" w:type="dxa"/>
          </w:tblCellMar>
        </w:tblPrEx>
        <w:trPr>
          <w:cantSplit/>
        </w:trPr>
        <w:tc>
          <w:tcPr>
            <w:tcW w:w="6024" w:type="dxa"/>
            <w:gridSpan w:val="2"/>
            <w:tcBorders>
              <w:bottom w:val="single" w:sz="4" w:space="0" w:color="auto"/>
            </w:tcBorders>
          </w:tcPr>
          <w:p w:rsidR="00F53A97" w:rsidRPr="007A6A97" w:rsidRDefault="004E2CA3" w:rsidP="004E2CA3">
            <w:pPr>
              <w:pStyle w:val="DokumentRubrik"/>
              <w:rPr>
                <w:noProof w:val="0"/>
              </w:rPr>
            </w:pPr>
            <w:bookmarkStart w:id="8" w:name="Huvudrubrik"/>
            <w:bookmarkEnd w:id="8"/>
            <w:r w:rsidRPr="007A6A97">
              <w:rPr>
                <w:noProof w:val="0"/>
              </w:rPr>
              <w:t>Lag om vissa äldre sedlars upphörande som lagliga betalningsmedel</w:t>
            </w:r>
          </w:p>
        </w:tc>
        <w:tc>
          <w:tcPr>
            <w:tcW w:w="1418" w:type="dxa"/>
            <w:tcBorders>
              <w:bottom w:val="nil"/>
            </w:tcBorders>
          </w:tcPr>
          <w:p w:rsidR="00F53A97" w:rsidRPr="007A6A97" w:rsidRDefault="00F53A97" w:rsidP="0027076E">
            <w:pPr>
              <w:rPr>
                <w:sz w:val="24"/>
                <w:szCs w:val="24"/>
              </w:rPr>
            </w:pPr>
          </w:p>
        </w:tc>
      </w:tr>
      <w:tr w:rsidR="00F53A97" w:rsidRPr="007A6A97">
        <w:tblPrEx>
          <w:tblCellMar>
            <w:top w:w="0" w:type="dxa"/>
            <w:bottom w:w="0" w:type="dxa"/>
          </w:tblCellMar>
        </w:tblPrEx>
        <w:trPr>
          <w:cantSplit/>
          <w:trHeight w:hRule="exact" w:val="360"/>
        </w:trPr>
        <w:tc>
          <w:tcPr>
            <w:tcW w:w="3012" w:type="dxa"/>
          </w:tcPr>
          <w:p w:rsidR="00F53A97" w:rsidRPr="007A6A97" w:rsidRDefault="00F53A97"/>
        </w:tc>
        <w:tc>
          <w:tcPr>
            <w:tcW w:w="3012" w:type="dxa"/>
          </w:tcPr>
          <w:p w:rsidR="00F53A97" w:rsidRPr="007A6A97" w:rsidRDefault="00F53A97"/>
        </w:tc>
        <w:tc>
          <w:tcPr>
            <w:tcW w:w="1418" w:type="dxa"/>
          </w:tcPr>
          <w:p w:rsidR="00F53A97" w:rsidRPr="007A6A97" w:rsidRDefault="00F53A97"/>
        </w:tc>
      </w:tr>
    </w:tbl>
    <w:p w:rsidR="00F53A97" w:rsidRPr="007A6A97" w:rsidRDefault="00F53A97"/>
    <w:p w:rsidR="00CE735A" w:rsidRPr="007A6A97" w:rsidRDefault="00CE735A" w:rsidP="00F5012C">
      <w:pPr>
        <w:pStyle w:val="Rubrik1"/>
        <w:spacing w:after="240"/>
        <w:rPr>
          <w:noProof w:val="0"/>
        </w:rPr>
      </w:pPr>
      <w:bookmarkStart w:id="9" w:name="_Toc325453568"/>
      <w:r w:rsidRPr="007A6A97">
        <w:rPr>
          <w:noProof w:val="0"/>
        </w:rPr>
        <w:t>Sammanfattning</w:t>
      </w:r>
      <w:bookmarkEnd w:id="9"/>
    </w:p>
    <w:p w:rsidR="004E2CA3" w:rsidRPr="007A6A97" w:rsidRDefault="004E2CA3" w:rsidP="004E2CA3">
      <w:r w:rsidRPr="007A6A97">
        <w:rPr>
          <w:szCs w:val="24"/>
        </w:rPr>
        <w:t>Riksbanken föreslår i denna framställning att riksdagen antar Riksbankens förslag till lag om vissa äldre sedlars upphörande som lagliga betalningsm</w:t>
      </w:r>
      <w:r w:rsidRPr="007A6A97">
        <w:rPr>
          <w:szCs w:val="24"/>
        </w:rPr>
        <w:t>e</w:t>
      </w:r>
      <w:r w:rsidRPr="007A6A97">
        <w:rPr>
          <w:szCs w:val="24"/>
        </w:rPr>
        <w:t>del</w:t>
      </w:r>
      <w:r w:rsidRPr="007A6A97">
        <w:t xml:space="preserve">. Det innebär att äldre 50-kronorssedlar respektive 1 000-kronorssedlar utan folieband upphör att vara lagliga betalningsmedel den 31 december 2013. Lagen </w:t>
      </w:r>
      <w:r w:rsidRPr="007A6A97">
        <w:rPr>
          <w:szCs w:val="24"/>
        </w:rPr>
        <w:t>föreslås träda i kraft den 1 januari 2013.</w:t>
      </w:r>
    </w:p>
    <w:p w:rsidR="004E2CA3" w:rsidRPr="007A6A97" w:rsidRDefault="004E2CA3" w:rsidP="004E2CA3"/>
    <w:p w:rsidR="00D96D8A" w:rsidRPr="007A6A97" w:rsidRDefault="00D96D8A" w:rsidP="00D96D8A">
      <w:pPr>
        <w:rPr>
          <w:szCs w:val="24"/>
        </w:rPr>
      </w:pPr>
      <w:bookmarkStart w:id="10" w:name="TextStart"/>
      <w:bookmarkEnd w:id="10"/>
    </w:p>
    <w:p w:rsidR="00853C6E" w:rsidRPr="007A6A97" w:rsidRDefault="00853C6E" w:rsidP="00853C6E">
      <w:pPr>
        <w:pStyle w:val="Normaltindrag"/>
      </w:pPr>
    </w:p>
    <w:p w:rsidR="00CE735A" w:rsidRPr="007A6A97" w:rsidRDefault="00CE735A" w:rsidP="00CE735A">
      <w:pPr>
        <w:pStyle w:val="Normaltindrag"/>
        <w:sectPr w:rsidR="00CE735A" w:rsidRPr="007A6A97" w:rsidSect="00A7289D">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CE735A" w:rsidRPr="007A6A97" w:rsidRDefault="00CE735A" w:rsidP="00C420EE">
      <w:pPr>
        <w:pStyle w:val="Rubrik1"/>
        <w:rPr>
          <w:noProof w:val="0"/>
        </w:rPr>
      </w:pPr>
      <w:bookmarkStart w:id="11" w:name="_Toc325453569"/>
      <w:r w:rsidRPr="007A6A97">
        <w:rPr>
          <w:noProof w:val="0"/>
        </w:rPr>
        <w:lastRenderedPageBreak/>
        <w:t>Innehållsförteckning</w:t>
      </w:r>
      <w:bookmarkEnd w:id="11"/>
    </w:p>
    <w:p w:rsidR="00300C0F" w:rsidRPr="007A6A97" w:rsidRDefault="00484BEE">
      <w:pPr>
        <w:pStyle w:val="Innehll1"/>
        <w:rPr>
          <w:rFonts w:ascii="Calibri" w:hAnsi="Calibri"/>
          <w:sz w:val="22"/>
          <w:szCs w:val="22"/>
        </w:rPr>
      </w:pPr>
      <w:r w:rsidRPr="007A6A97">
        <w:fldChar w:fldCharType="begin" w:fldLock="1"/>
      </w:r>
      <w:r w:rsidRPr="007A6A97">
        <w:instrText xml:space="preserve"> TOC \o "1-2" \u </w:instrText>
      </w:r>
      <w:r w:rsidRPr="007A6A97">
        <w:fldChar w:fldCharType="separate"/>
      </w:r>
      <w:r w:rsidR="00300C0F" w:rsidRPr="007A6A97">
        <w:t>Sammanfattning</w:t>
      </w:r>
      <w:r w:rsidR="00300C0F" w:rsidRPr="007A6A97">
        <w:tab/>
      </w:r>
      <w:r w:rsidR="00300C0F" w:rsidRPr="007A6A97">
        <w:fldChar w:fldCharType="begin" w:fldLock="1"/>
      </w:r>
      <w:r w:rsidR="00300C0F" w:rsidRPr="007A6A97">
        <w:instrText xml:space="preserve"> PAGEREF _Toc325453568 \h </w:instrText>
      </w:r>
      <w:r w:rsidR="00300C0F" w:rsidRPr="007A6A97">
        <w:fldChar w:fldCharType="separate"/>
      </w:r>
      <w:r w:rsidR="008B2A12" w:rsidRPr="007A6A97">
        <w:t>1</w:t>
      </w:r>
      <w:r w:rsidR="00300C0F" w:rsidRPr="007A6A97">
        <w:fldChar w:fldCharType="end"/>
      </w:r>
    </w:p>
    <w:p w:rsidR="00300C0F" w:rsidRPr="007A6A97" w:rsidRDefault="00300C0F">
      <w:pPr>
        <w:pStyle w:val="Innehll1"/>
        <w:rPr>
          <w:rFonts w:ascii="Calibri" w:hAnsi="Calibri"/>
          <w:sz w:val="22"/>
          <w:szCs w:val="22"/>
        </w:rPr>
      </w:pPr>
      <w:r w:rsidRPr="007A6A97">
        <w:t>Innehållsförteckning</w:t>
      </w:r>
      <w:r w:rsidRPr="007A6A97">
        <w:tab/>
      </w:r>
      <w:r w:rsidRPr="007A6A97">
        <w:fldChar w:fldCharType="begin" w:fldLock="1"/>
      </w:r>
      <w:r w:rsidRPr="007A6A97">
        <w:instrText xml:space="preserve"> PAGEREF _Toc325453569 \h </w:instrText>
      </w:r>
      <w:r w:rsidRPr="007A6A97">
        <w:fldChar w:fldCharType="separate"/>
      </w:r>
      <w:r w:rsidR="008B2A12" w:rsidRPr="007A6A97">
        <w:t>2</w:t>
      </w:r>
      <w:r w:rsidRPr="007A6A97">
        <w:fldChar w:fldCharType="end"/>
      </w:r>
    </w:p>
    <w:p w:rsidR="00300C0F" w:rsidRPr="007A6A97" w:rsidRDefault="00300C0F">
      <w:pPr>
        <w:pStyle w:val="Innehll1"/>
        <w:rPr>
          <w:rFonts w:ascii="Calibri" w:hAnsi="Calibri"/>
          <w:sz w:val="22"/>
          <w:szCs w:val="22"/>
        </w:rPr>
      </w:pPr>
      <w:r w:rsidRPr="007A6A97">
        <w:t>Förslag till riksdagsbeslut</w:t>
      </w:r>
      <w:r w:rsidRPr="007A6A97">
        <w:tab/>
      </w:r>
      <w:r w:rsidRPr="007A6A97">
        <w:fldChar w:fldCharType="begin" w:fldLock="1"/>
      </w:r>
      <w:r w:rsidRPr="007A6A97">
        <w:instrText xml:space="preserve"> PAGEREF _Toc325453570 \h </w:instrText>
      </w:r>
      <w:r w:rsidRPr="007A6A97">
        <w:fldChar w:fldCharType="separate"/>
      </w:r>
      <w:r w:rsidR="008B2A12" w:rsidRPr="007A6A97">
        <w:t>2</w:t>
      </w:r>
      <w:r w:rsidRPr="007A6A97">
        <w:fldChar w:fldCharType="end"/>
      </w:r>
    </w:p>
    <w:p w:rsidR="00300C0F" w:rsidRPr="007A6A97" w:rsidRDefault="00300C0F">
      <w:pPr>
        <w:pStyle w:val="Innehll1"/>
        <w:rPr>
          <w:rFonts w:ascii="Calibri" w:hAnsi="Calibri"/>
          <w:sz w:val="22"/>
          <w:szCs w:val="22"/>
        </w:rPr>
      </w:pPr>
      <w:r w:rsidRPr="007A6A97">
        <w:t>Förslag till lag om vissa äldre sedlars upphörande som lagliga betalningsmedel</w:t>
      </w:r>
      <w:r w:rsidRPr="007A6A97">
        <w:tab/>
      </w:r>
      <w:r w:rsidRPr="007A6A97">
        <w:fldChar w:fldCharType="begin" w:fldLock="1"/>
      </w:r>
      <w:r w:rsidRPr="007A6A97">
        <w:instrText xml:space="preserve"> PAGEREF _Toc325453571 \h </w:instrText>
      </w:r>
      <w:r w:rsidRPr="007A6A97">
        <w:fldChar w:fldCharType="separate"/>
      </w:r>
      <w:r w:rsidR="008B2A12" w:rsidRPr="007A6A97">
        <w:t>2</w:t>
      </w:r>
      <w:r w:rsidRPr="007A6A97">
        <w:fldChar w:fldCharType="end"/>
      </w:r>
    </w:p>
    <w:p w:rsidR="00300C0F" w:rsidRPr="007A6A97" w:rsidRDefault="00300C0F">
      <w:pPr>
        <w:pStyle w:val="Innehll1"/>
        <w:rPr>
          <w:rFonts w:ascii="Calibri" w:hAnsi="Calibri"/>
          <w:sz w:val="22"/>
          <w:szCs w:val="22"/>
        </w:rPr>
      </w:pPr>
      <w:r w:rsidRPr="007A6A97">
        <w:t>Förslag till lag om vissa äldre sedlars upphörande som lagliga betalningsmedel</w:t>
      </w:r>
      <w:r w:rsidRPr="007A6A97">
        <w:tab/>
      </w:r>
      <w:r w:rsidRPr="007A6A97">
        <w:fldChar w:fldCharType="begin" w:fldLock="1"/>
      </w:r>
      <w:r w:rsidRPr="007A6A97">
        <w:instrText xml:space="preserve"> PAGEREF _Toc325453572 \h </w:instrText>
      </w:r>
      <w:r w:rsidRPr="007A6A97">
        <w:fldChar w:fldCharType="separate"/>
      </w:r>
      <w:r w:rsidR="008B2A12" w:rsidRPr="007A6A97">
        <w:t>2</w:t>
      </w:r>
      <w:r w:rsidRPr="007A6A97">
        <w:fldChar w:fldCharType="end"/>
      </w:r>
    </w:p>
    <w:p w:rsidR="00300C0F" w:rsidRPr="007A6A97" w:rsidRDefault="00300C0F">
      <w:pPr>
        <w:pStyle w:val="Innehll2"/>
        <w:rPr>
          <w:rFonts w:ascii="Calibri" w:hAnsi="Calibri"/>
          <w:sz w:val="22"/>
          <w:szCs w:val="22"/>
        </w:rPr>
      </w:pPr>
      <w:r w:rsidRPr="007A6A97">
        <w:t>1 Bakgrund</w:t>
      </w:r>
      <w:r w:rsidRPr="007A6A97">
        <w:tab/>
      </w:r>
      <w:r w:rsidRPr="007A6A97">
        <w:fldChar w:fldCharType="begin" w:fldLock="1"/>
      </w:r>
      <w:r w:rsidRPr="007A6A97">
        <w:instrText xml:space="preserve"> PAGEREF _Toc325453573 \h </w:instrText>
      </w:r>
      <w:r w:rsidRPr="007A6A97">
        <w:fldChar w:fldCharType="separate"/>
      </w:r>
      <w:r w:rsidR="008B2A12" w:rsidRPr="007A6A97">
        <w:t>2</w:t>
      </w:r>
      <w:r w:rsidRPr="007A6A97">
        <w:fldChar w:fldCharType="end"/>
      </w:r>
    </w:p>
    <w:p w:rsidR="00300C0F" w:rsidRPr="007A6A97" w:rsidRDefault="00300C0F">
      <w:pPr>
        <w:pStyle w:val="Innehll2"/>
        <w:rPr>
          <w:rFonts w:ascii="Calibri" w:hAnsi="Calibri"/>
          <w:sz w:val="22"/>
          <w:szCs w:val="22"/>
        </w:rPr>
      </w:pPr>
      <w:r w:rsidRPr="007A6A97">
        <w:t>2 Överväganden och förslag</w:t>
      </w:r>
      <w:r w:rsidRPr="007A6A97">
        <w:tab/>
      </w:r>
      <w:r w:rsidRPr="007A6A97">
        <w:fldChar w:fldCharType="begin" w:fldLock="1"/>
      </w:r>
      <w:r w:rsidRPr="007A6A97">
        <w:instrText xml:space="preserve"> PAGEREF _Toc325453574 \h </w:instrText>
      </w:r>
      <w:r w:rsidRPr="007A6A97">
        <w:fldChar w:fldCharType="separate"/>
      </w:r>
      <w:r w:rsidR="008B2A12" w:rsidRPr="007A6A97">
        <w:t>2</w:t>
      </w:r>
      <w:r w:rsidRPr="007A6A97">
        <w:fldChar w:fldCharType="end"/>
      </w:r>
    </w:p>
    <w:p w:rsidR="00EE5158" w:rsidRPr="007A6A97" w:rsidRDefault="00484BEE" w:rsidP="00CE735A">
      <w:r w:rsidRPr="007A6A97">
        <w:fldChar w:fldCharType="end"/>
      </w:r>
    </w:p>
    <w:p w:rsidR="00CE735A" w:rsidRPr="007A6A97" w:rsidRDefault="00CE735A" w:rsidP="00CE735A"/>
    <w:p w:rsidR="00CE735A" w:rsidRPr="007A6A97" w:rsidRDefault="00CE735A" w:rsidP="00CE735A">
      <w:pPr>
        <w:pStyle w:val="Normaltindrag"/>
        <w:sectPr w:rsidR="00CE735A" w:rsidRPr="007A6A97">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7813B8" w:rsidRPr="007A6A97" w:rsidRDefault="00490F4B" w:rsidP="00C420EE">
      <w:pPr>
        <w:pStyle w:val="Rubrik1"/>
        <w:rPr>
          <w:noProof w:val="0"/>
        </w:rPr>
      </w:pPr>
      <w:bookmarkStart w:id="12" w:name="_Toc325453570"/>
      <w:r w:rsidRPr="007A6A97">
        <w:rPr>
          <w:noProof w:val="0"/>
        </w:rPr>
        <w:t>Förslag till riksdagsbeslut</w:t>
      </w:r>
      <w:bookmarkEnd w:id="12"/>
    </w:p>
    <w:p w:rsidR="004E2CA3" w:rsidRPr="007A6A97" w:rsidRDefault="00C420EE" w:rsidP="004E2CA3">
      <w:pPr>
        <w:rPr>
          <w:szCs w:val="24"/>
        </w:rPr>
      </w:pPr>
      <w:r w:rsidRPr="007A6A97">
        <w:rPr>
          <w:szCs w:val="24"/>
        </w:rPr>
        <w:t>Riksban</w:t>
      </w:r>
      <w:r w:rsidR="00670821" w:rsidRPr="007A6A97">
        <w:rPr>
          <w:szCs w:val="24"/>
        </w:rPr>
        <w:t>ke</w:t>
      </w:r>
      <w:r w:rsidRPr="007A6A97">
        <w:rPr>
          <w:szCs w:val="24"/>
        </w:rPr>
        <w:t xml:space="preserve">n föreslår </w:t>
      </w:r>
      <w:r w:rsidR="00490F4B" w:rsidRPr="007A6A97">
        <w:rPr>
          <w:szCs w:val="24"/>
        </w:rPr>
        <w:t>att riksdagen</w:t>
      </w:r>
      <w:r w:rsidR="004E2CA3" w:rsidRPr="007A6A97">
        <w:rPr>
          <w:szCs w:val="24"/>
        </w:rPr>
        <w:t xml:space="preserve"> antar Riksbankens förslag till lag om vissa äldre sedlars upphörande som lagliga betalningsmedel.</w:t>
      </w:r>
    </w:p>
    <w:p w:rsidR="00490F4B" w:rsidRPr="007A6A97" w:rsidRDefault="00490F4B" w:rsidP="00ED2E44">
      <w:pPr>
        <w:spacing w:before="480"/>
        <w:rPr>
          <w:szCs w:val="24"/>
        </w:rPr>
      </w:pPr>
      <w:r w:rsidRPr="007A6A97">
        <w:rPr>
          <w:szCs w:val="24"/>
        </w:rPr>
        <w:t xml:space="preserve">Stockholm den </w:t>
      </w:r>
      <w:r w:rsidR="00B47577" w:rsidRPr="007A6A97">
        <w:rPr>
          <w:szCs w:val="24"/>
        </w:rPr>
        <w:t>29 maj 2012</w:t>
      </w:r>
    </w:p>
    <w:p w:rsidR="00490F4B" w:rsidRPr="007A6A97" w:rsidRDefault="00490F4B" w:rsidP="00ED2E44">
      <w:pPr>
        <w:spacing w:before="240"/>
        <w:rPr>
          <w:szCs w:val="24"/>
        </w:rPr>
      </w:pPr>
      <w:r w:rsidRPr="007A6A97">
        <w:rPr>
          <w:szCs w:val="24"/>
        </w:rPr>
        <w:t>På direktionens vägnar</w:t>
      </w:r>
    </w:p>
    <w:p w:rsidR="00490F4B" w:rsidRPr="007A6A97" w:rsidRDefault="003D7BA3" w:rsidP="00ED2E44">
      <w:pPr>
        <w:spacing w:before="840"/>
        <w:rPr>
          <w:szCs w:val="24"/>
        </w:rPr>
      </w:pPr>
      <w:r w:rsidRPr="007A6A97">
        <w:rPr>
          <w:szCs w:val="24"/>
        </w:rPr>
        <w:t>KERSTIN AF JOCHNICK</w:t>
      </w:r>
    </w:p>
    <w:p w:rsidR="00490F4B" w:rsidRPr="007A6A97" w:rsidRDefault="00490F4B" w:rsidP="00770170">
      <w:pPr>
        <w:rPr>
          <w:szCs w:val="24"/>
        </w:rPr>
      </w:pPr>
      <w:r w:rsidRPr="007A6A97">
        <w:rPr>
          <w:color w:val="FF0000"/>
          <w:szCs w:val="24"/>
        </w:rPr>
        <w:tab/>
      </w:r>
      <w:r w:rsidRPr="007A6A97">
        <w:rPr>
          <w:color w:val="FF0000"/>
          <w:szCs w:val="24"/>
        </w:rPr>
        <w:tab/>
      </w:r>
      <w:r w:rsidRPr="007A6A97">
        <w:rPr>
          <w:color w:val="FF0000"/>
          <w:szCs w:val="24"/>
        </w:rPr>
        <w:tab/>
      </w:r>
      <w:r w:rsidRPr="007A6A97">
        <w:rPr>
          <w:szCs w:val="24"/>
        </w:rPr>
        <w:t>/</w:t>
      </w:r>
      <w:r w:rsidR="00AE59F3" w:rsidRPr="007A6A97">
        <w:rPr>
          <w:szCs w:val="24"/>
        </w:rPr>
        <w:t>Eva C</w:t>
      </w:r>
      <w:r w:rsidR="00EE5158" w:rsidRPr="007A6A97">
        <w:rPr>
          <w:szCs w:val="24"/>
        </w:rPr>
        <w:t>ory</w:t>
      </w:r>
    </w:p>
    <w:p w:rsidR="00490F4B" w:rsidRPr="007A6A97" w:rsidRDefault="00490F4B" w:rsidP="00770170"/>
    <w:p w:rsidR="00490F4B" w:rsidRPr="007A6A97" w:rsidRDefault="00490F4B" w:rsidP="00770170"/>
    <w:p w:rsidR="00490F4B" w:rsidRPr="007A6A97" w:rsidRDefault="00EE5158" w:rsidP="00AE59F3">
      <w:r w:rsidRPr="007A6A97">
        <w:t>Kerstin af Jochnick</w:t>
      </w:r>
      <w:r w:rsidR="003D7BA3" w:rsidRPr="007A6A97">
        <w:t xml:space="preserve"> (</w:t>
      </w:r>
      <w:r w:rsidR="00490F4B" w:rsidRPr="007A6A97">
        <w:t xml:space="preserve">ordförande), Karolina Ekholm, </w:t>
      </w:r>
      <w:r w:rsidRPr="007A6A97">
        <w:t>Per Jan</w:t>
      </w:r>
      <w:r w:rsidRPr="007A6A97">
        <w:t>s</w:t>
      </w:r>
      <w:r w:rsidRPr="007A6A97">
        <w:t>son</w:t>
      </w:r>
      <w:r w:rsidR="00490F4B" w:rsidRPr="007A6A97">
        <w:t>, Lars E.O. Svensson och Barbro Wickman-Parak har deltagit i besl</w:t>
      </w:r>
      <w:r w:rsidR="00490F4B" w:rsidRPr="007A6A97">
        <w:t>u</w:t>
      </w:r>
      <w:r w:rsidR="00490F4B" w:rsidRPr="007A6A97">
        <w:t>tet.</w:t>
      </w:r>
    </w:p>
    <w:p w:rsidR="00490F4B" w:rsidRPr="007A6A97" w:rsidRDefault="00490F4B" w:rsidP="00770170"/>
    <w:p w:rsidR="00CE735A" w:rsidRPr="007A6A97" w:rsidRDefault="00490F4B" w:rsidP="00770170">
      <w:r w:rsidRPr="007A6A97">
        <w:t>Föredragande har</w:t>
      </w:r>
      <w:r w:rsidR="00AE59F3" w:rsidRPr="007A6A97">
        <w:t xml:space="preserve"> varit</w:t>
      </w:r>
      <w:r w:rsidR="004E2CA3" w:rsidRPr="007A6A97">
        <w:t xml:space="preserve"> Christina Wejshammar</w:t>
      </w:r>
      <w:r w:rsidRPr="007A6A97">
        <w:t>.</w:t>
      </w:r>
    </w:p>
    <w:p w:rsidR="00490F4B" w:rsidRPr="007A6A97" w:rsidRDefault="00490F4B" w:rsidP="00770170"/>
    <w:p w:rsidR="00ED2E44" w:rsidRPr="007A6A97" w:rsidRDefault="00ED2E44" w:rsidP="00ED2E44">
      <w:pPr>
        <w:pStyle w:val="Normaltindrag"/>
        <w:sectPr w:rsidR="00ED2E44" w:rsidRPr="007A6A97" w:rsidSect="00CA163B">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313" w:left="1304" w:header="340" w:footer="227" w:gutter="0"/>
          <w:cols w:space="720"/>
          <w:titlePg/>
        </w:sectPr>
      </w:pPr>
    </w:p>
    <w:p w:rsidR="00111F64" w:rsidRPr="007A6A97" w:rsidRDefault="004E2CA3" w:rsidP="00111F64">
      <w:pPr>
        <w:pStyle w:val="Rubrik1"/>
        <w:rPr>
          <w:noProof w:val="0"/>
        </w:rPr>
      </w:pPr>
      <w:bookmarkStart w:id="13" w:name="_Toc325453571"/>
      <w:r w:rsidRPr="007A6A97">
        <w:rPr>
          <w:noProof w:val="0"/>
        </w:rPr>
        <w:t>Förslag till lag om vissa äldre sedlars upphörande som lagliga betalningsmedel</w:t>
      </w:r>
      <w:bookmarkEnd w:id="13"/>
    </w:p>
    <w:p w:rsidR="004E2CA3" w:rsidRPr="007A6A97" w:rsidRDefault="004E2CA3" w:rsidP="004E2CA3">
      <w:pPr>
        <w:rPr>
          <w:szCs w:val="24"/>
        </w:rPr>
      </w:pPr>
      <w:r w:rsidRPr="007A6A97">
        <w:rPr>
          <w:szCs w:val="24"/>
        </w:rPr>
        <w:t>Riksbanken har följande förslag till lagtext.</w:t>
      </w:r>
    </w:p>
    <w:p w:rsidR="004E2CA3" w:rsidRPr="007A6A97" w:rsidRDefault="004E2CA3" w:rsidP="004E2CA3">
      <w:pPr>
        <w:rPr>
          <w:szCs w:val="24"/>
        </w:rPr>
      </w:pPr>
    </w:p>
    <w:p w:rsidR="004E2CA3" w:rsidRPr="007A6A97" w:rsidRDefault="004E2CA3" w:rsidP="004E2CA3">
      <w:pPr>
        <w:rPr>
          <w:szCs w:val="24"/>
        </w:rPr>
      </w:pPr>
      <w:r w:rsidRPr="007A6A97">
        <w:rPr>
          <w:szCs w:val="24"/>
        </w:rPr>
        <w:t xml:space="preserve">Härigenom föreskrivs följande. </w:t>
      </w:r>
    </w:p>
    <w:p w:rsidR="004E2CA3" w:rsidRPr="007A6A97" w:rsidRDefault="004E2CA3" w:rsidP="004E2CA3">
      <w:pPr>
        <w:pStyle w:val="Normaltindrag"/>
      </w:pPr>
    </w:p>
    <w:p w:rsidR="004E2CA3" w:rsidRPr="007A6A97" w:rsidRDefault="004E2CA3" w:rsidP="004E2CA3">
      <w:pPr>
        <w:rPr>
          <w:szCs w:val="24"/>
        </w:rPr>
      </w:pPr>
      <w:r w:rsidRPr="007A6A97">
        <w:rPr>
          <w:szCs w:val="24"/>
        </w:rPr>
        <w:t>Av Sveriges riksbank utgivna sedlar enligt nedan angivna författningar ska upphöra att vara lagliga betalningsmedel den 31 december 2013.</w:t>
      </w:r>
    </w:p>
    <w:p w:rsidR="00842554" w:rsidRPr="007A6A97" w:rsidRDefault="004E2CA3" w:rsidP="004E2CA3">
      <w:pPr>
        <w:pStyle w:val="Normaltindrag"/>
      </w:pPr>
      <w:r w:rsidRPr="007A6A97">
        <w:t>Sedlar på 1 000 kronor enligt Riksbankens föreskrifter (1989:818) om u</w:t>
      </w:r>
      <w:r w:rsidRPr="007A6A97">
        <w:t>t</w:t>
      </w:r>
      <w:r w:rsidRPr="007A6A97">
        <w:t>givande av sedlar på ett tusen kronor.</w:t>
      </w:r>
    </w:p>
    <w:p w:rsidR="00842554" w:rsidRPr="007A6A97" w:rsidRDefault="004E2CA3" w:rsidP="004E2CA3">
      <w:pPr>
        <w:pStyle w:val="Normaltindrag"/>
      </w:pPr>
      <w:r w:rsidRPr="007A6A97">
        <w:t>Sedlar på 50 kronor enligt Riksbankens föreskrifter (1996:</w:t>
      </w:r>
      <w:r w:rsidR="00842554" w:rsidRPr="007A6A97">
        <w:t>66) om sedlar på femtio kronor.</w:t>
      </w:r>
    </w:p>
    <w:p w:rsidR="004E2CA3" w:rsidRPr="007A6A97" w:rsidRDefault="004E2CA3" w:rsidP="004E2CA3">
      <w:pPr>
        <w:pStyle w:val="Normaltindrag"/>
      </w:pPr>
      <w:r w:rsidRPr="007A6A97">
        <w:t>Om inlösen av sedlar som upphört att vara lagliga betalning</w:t>
      </w:r>
      <w:r w:rsidRPr="007A6A97">
        <w:t>s</w:t>
      </w:r>
      <w:r w:rsidRPr="007A6A97">
        <w:t>medel finns bestämmelser i 5 kap. 4 § (1988:1385) om Sveriges riksbank.</w:t>
      </w:r>
    </w:p>
    <w:p w:rsidR="004E2CA3" w:rsidRPr="007A6A97" w:rsidRDefault="004E2CA3" w:rsidP="00842554">
      <w:pPr>
        <w:spacing w:before="240" w:line="180" w:lineRule="atLeast"/>
        <w:rPr>
          <w:szCs w:val="24"/>
        </w:rPr>
      </w:pPr>
      <w:r w:rsidRPr="007A6A97">
        <w:rPr>
          <w:szCs w:val="24"/>
        </w:rPr>
        <w:t>——––––</w:t>
      </w:r>
    </w:p>
    <w:p w:rsidR="004E2CA3" w:rsidRPr="007A6A97" w:rsidRDefault="004E2CA3" w:rsidP="004E2CA3">
      <w:pPr>
        <w:rPr>
          <w:szCs w:val="24"/>
        </w:rPr>
      </w:pPr>
      <w:r w:rsidRPr="007A6A97">
        <w:rPr>
          <w:szCs w:val="24"/>
        </w:rPr>
        <w:t>Denna lag träder i kraft den 1 januari 2013.</w:t>
      </w:r>
    </w:p>
    <w:p w:rsidR="004E2CA3" w:rsidRPr="007A6A97" w:rsidRDefault="004E2CA3" w:rsidP="004E2CA3"/>
    <w:p w:rsidR="000F3E33" w:rsidRPr="007A6A97" w:rsidRDefault="000F3E33" w:rsidP="00770170"/>
    <w:p w:rsidR="00EE5158" w:rsidRPr="007A6A97" w:rsidRDefault="00EE5158" w:rsidP="00EE5158">
      <w:pPr>
        <w:pStyle w:val="Normaltindrag"/>
      </w:pPr>
    </w:p>
    <w:p w:rsidR="00CE735A" w:rsidRPr="007A6A97" w:rsidRDefault="00CE735A" w:rsidP="00770170">
      <w:pPr>
        <w:pStyle w:val="Normaltindrag"/>
        <w:sectPr w:rsidR="00CE735A" w:rsidRPr="007A6A97">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0954B9" w:rsidRPr="007A6A97" w:rsidRDefault="005C0BA3" w:rsidP="00F5012C">
      <w:pPr>
        <w:pStyle w:val="Rubrik1"/>
        <w:rPr>
          <w:noProof w:val="0"/>
        </w:rPr>
      </w:pPr>
      <w:bookmarkStart w:id="14" w:name="_Toc325453572"/>
      <w:r w:rsidRPr="007A6A97">
        <w:rPr>
          <w:noProof w:val="0"/>
        </w:rPr>
        <w:t>Förslag till lag om vissa äldre sedlars upphörande som lagliga betalningsmedel</w:t>
      </w:r>
      <w:bookmarkEnd w:id="14"/>
    </w:p>
    <w:p w:rsidR="005C0BA3" w:rsidRPr="007A6A97" w:rsidRDefault="00A35615" w:rsidP="005C0BA3">
      <w:pPr>
        <w:pBdr>
          <w:top w:val="single" w:sz="8" w:space="1" w:color="auto"/>
          <w:left w:val="single" w:sz="8" w:space="4" w:color="auto"/>
          <w:bottom w:val="single" w:sz="8" w:space="1" w:color="auto"/>
          <w:right w:val="single" w:sz="8" w:space="4" w:color="auto"/>
        </w:pBdr>
        <w:rPr>
          <w:szCs w:val="24"/>
        </w:rPr>
      </w:pPr>
      <w:r w:rsidRPr="007A6A97">
        <w:rPr>
          <w:b/>
        </w:rPr>
        <w:t>Riksbankens förslag</w:t>
      </w:r>
      <w:r w:rsidR="005C0BA3" w:rsidRPr="007A6A97">
        <w:rPr>
          <w:szCs w:val="24"/>
        </w:rPr>
        <w:t xml:space="preserve"> </w:t>
      </w:r>
    </w:p>
    <w:p w:rsidR="00A35615" w:rsidRPr="007A6A97" w:rsidRDefault="005C0BA3" w:rsidP="005C0BA3">
      <w:pPr>
        <w:pBdr>
          <w:top w:val="single" w:sz="8" w:space="1" w:color="auto"/>
          <w:left w:val="single" w:sz="8" w:space="4" w:color="auto"/>
          <w:bottom w:val="single" w:sz="8" w:space="1" w:color="auto"/>
          <w:right w:val="single" w:sz="8" w:space="4" w:color="auto"/>
        </w:pBdr>
        <w:rPr>
          <w:szCs w:val="24"/>
        </w:rPr>
      </w:pPr>
      <w:r w:rsidRPr="007A6A97">
        <w:rPr>
          <w:szCs w:val="24"/>
        </w:rPr>
        <w:t xml:space="preserve">Riksbanken föreslår att riksdagen antar Riksbankens förslag om att vissa äldre sedlar ska upphöra att vara lagliga betalningsmedel. Det innebär att äldre 50-respektive 1 000-kronorssedlar utan folieband ska upphöra att vara lagliga betalningsmedel den 31 december 2013. </w:t>
      </w:r>
    </w:p>
    <w:p w:rsidR="00A35615" w:rsidRPr="007A6A97" w:rsidRDefault="00EE5158" w:rsidP="00F5012C">
      <w:pPr>
        <w:pStyle w:val="Rubrik2"/>
      </w:pPr>
      <w:bookmarkStart w:id="15" w:name="_Toc325453573"/>
      <w:r w:rsidRPr="007A6A97">
        <w:t xml:space="preserve">1 </w:t>
      </w:r>
      <w:r w:rsidR="005C0BA3" w:rsidRPr="007A6A97">
        <w:t>Bakgrund</w:t>
      </w:r>
      <w:bookmarkEnd w:id="15"/>
    </w:p>
    <w:p w:rsidR="00842554" w:rsidRPr="007A6A97" w:rsidRDefault="005C0BA3" w:rsidP="00842554">
      <w:pPr>
        <w:spacing w:before="62"/>
        <w:rPr>
          <w:szCs w:val="24"/>
        </w:rPr>
      </w:pPr>
      <w:r w:rsidRPr="007A6A97">
        <w:rPr>
          <w:szCs w:val="24"/>
        </w:rPr>
        <w:t>Enligt 9 kap. 14 § regeringsformen har endast Riksbanken rätt att ge ut sedlar och mynt. Av 5 kap. 1 § lagen (1988:1385) om Sveriges riksbank (riksbanks</w:t>
      </w:r>
      <w:r w:rsidRPr="007A6A97">
        <w:rPr>
          <w:szCs w:val="24"/>
        </w:rPr>
        <w:softHyphen/>
        <w:t>la</w:t>
      </w:r>
      <w:r w:rsidRPr="007A6A97">
        <w:rPr>
          <w:szCs w:val="24"/>
        </w:rPr>
        <w:softHyphen/>
        <w:t>gen) framgår att sedlar och mynt som ges ut av Riksbanken är lagliga beta</w:t>
      </w:r>
      <w:r w:rsidRPr="007A6A97">
        <w:rPr>
          <w:szCs w:val="24"/>
        </w:rPr>
        <w:t>l</w:t>
      </w:r>
      <w:r w:rsidRPr="007A6A97">
        <w:rPr>
          <w:szCs w:val="24"/>
        </w:rPr>
        <w:t>ningsmedel. Riksbanken har således ensamrätt att ge ut sedlar och mynt och be</w:t>
      </w:r>
      <w:r w:rsidRPr="007A6A97">
        <w:rPr>
          <w:szCs w:val="24"/>
        </w:rPr>
        <w:softHyphen/>
        <w:t xml:space="preserve">sluta om utformningen av dem.  </w:t>
      </w:r>
    </w:p>
    <w:p w:rsidR="005C0BA3" w:rsidRPr="007A6A97" w:rsidRDefault="005C0BA3" w:rsidP="00842554">
      <w:pPr>
        <w:pStyle w:val="Normaltindrag"/>
      </w:pPr>
      <w:r w:rsidRPr="007A6A97">
        <w:t>Riksbanken har dock inte möjlighet att bestämma att sedlar och mynt inte längre ska vara lagliga betalningsmedel. Riksdagen måste genom lag besluta att en viss sedel eller ett visst mynt ska upphöra att vara lagligt betalningsm</w:t>
      </w:r>
      <w:r w:rsidRPr="007A6A97">
        <w:t>e</w:t>
      </w:r>
      <w:r w:rsidRPr="007A6A97">
        <w:t>del. Riksdagen beslöt senast 2004 att de äldre 20-, 100- och 500-kronorssedlarna skulle upphöra att vara lagliga beta</w:t>
      </w:r>
      <w:r w:rsidRPr="007A6A97">
        <w:t>l</w:t>
      </w:r>
      <w:r w:rsidRPr="007A6A97">
        <w:t>ningsmedel ett år efter ikraftträdandet av lagen. Vidare beslöt riksdagen 2009 om slopande av fe</w:t>
      </w:r>
      <w:r w:rsidRPr="007A6A97">
        <w:t>m</w:t>
      </w:r>
      <w:r w:rsidRPr="007A6A97">
        <w:t>tioöringen som lagligt betalningsmedel.</w:t>
      </w:r>
    </w:p>
    <w:p w:rsidR="00EE5158" w:rsidRPr="007A6A97" w:rsidRDefault="00A35615" w:rsidP="00842554">
      <w:pPr>
        <w:pStyle w:val="Rubrik2"/>
      </w:pPr>
      <w:bookmarkStart w:id="16" w:name="_Toc325453574"/>
      <w:r w:rsidRPr="007A6A97">
        <w:t>2</w:t>
      </w:r>
      <w:r w:rsidR="00113AAC" w:rsidRPr="007A6A97">
        <w:t xml:space="preserve"> </w:t>
      </w:r>
      <w:r w:rsidR="005C0BA3" w:rsidRPr="007A6A97">
        <w:t>Överväganden och förslag</w:t>
      </w:r>
      <w:bookmarkEnd w:id="16"/>
    </w:p>
    <w:p w:rsidR="00842554" w:rsidRPr="007A6A97" w:rsidRDefault="005C0BA3" w:rsidP="00FF70BF">
      <w:pPr>
        <w:pStyle w:val="Normaltindrag"/>
        <w:spacing w:before="62"/>
        <w:ind w:firstLine="0"/>
      </w:pPr>
      <w:r w:rsidRPr="007A6A97">
        <w:t>I den nuvarande sedelserien finns två giltiga versioner av 50- respektive 1 000-kronorssedeln. De äldre versionerna har färre säkerhetsdetaljer, bland annat saknar sedlarna folieband. Riksbanken beslutade 2010 att utforma en ny sedel- och myntserie. Samtliga sedlar och mynt kommer att få en ny utfor</w:t>
      </w:r>
      <w:r w:rsidRPr="007A6A97">
        <w:t>m</w:t>
      </w:r>
      <w:r w:rsidRPr="007A6A97">
        <w:t xml:space="preserve">ning utom 10-kronorsmyntet som behålls oförändrat. </w:t>
      </w:r>
      <w:r w:rsidR="00DD6AB8" w:rsidRPr="007A6A97">
        <w:t xml:space="preserve">Dessutom kommer en 200-kronorssedel att införas och 2-kronan kommer att återinföras. </w:t>
      </w:r>
      <w:r w:rsidRPr="007A6A97">
        <w:t>För närv</w:t>
      </w:r>
      <w:r w:rsidRPr="007A6A97">
        <w:t>a</w:t>
      </w:r>
      <w:r w:rsidRPr="007A6A97">
        <w:t>rande pågår arbete med att utforma de nya sedlarna och mynten och planera introduktionen. I denna planering sa</w:t>
      </w:r>
      <w:r w:rsidRPr="007A6A97">
        <w:t>m</w:t>
      </w:r>
      <w:r w:rsidRPr="007A6A97">
        <w:t>råder Riksbanken med olika aktörer inom kontantmarknaden, bland annat banker, värdetransportföretag och ha</w:t>
      </w:r>
      <w:r w:rsidRPr="007A6A97">
        <w:t>n</w:t>
      </w:r>
      <w:r w:rsidRPr="007A6A97">
        <w:t>deln. Kontantmarknaden har framfört önskemål om att de två äldre versione</w:t>
      </w:r>
      <w:r w:rsidRPr="007A6A97">
        <w:t>r</w:t>
      </w:r>
      <w:r w:rsidRPr="007A6A97">
        <w:t>na av 50- och 1000-kronorssedeln ska ogiltigförklaras före det sed</w:t>
      </w:r>
      <w:r w:rsidRPr="007A6A97">
        <w:t>e</w:t>
      </w:r>
      <w:r w:rsidRPr="007A6A97">
        <w:t>lutbyte som Riksbanken planerar att genomföra med start 2015. Sk</w:t>
      </w:r>
      <w:r w:rsidRPr="007A6A97">
        <w:t>ä</w:t>
      </w:r>
      <w:r w:rsidRPr="007A6A97">
        <w:t>let är att man vill minska den mängd sedlar som finns ute i samhället så mycket som möjligt för att underlätta det kommande sedel- och myntutbytet. Kontan</w:t>
      </w:r>
      <w:r w:rsidRPr="007A6A97">
        <w:t>t</w:t>
      </w:r>
      <w:r w:rsidRPr="007A6A97">
        <w:t>marknaden bedömer att belas</w:t>
      </w:r>
      <w:r w:rsidRPr="007A6A97">
        <w:t>t</w:t>
      </w:r>
      <w:r w:rsidRPr="007A6A97">
        <w:t>ningen på transporter och uppräkning kommer att vara hög under utbytesperioden. Riksbanken vill underlätta för kontan</w:t>
      </w:r>
      <w:r w:rsidRPr="007A6A97">
        <w:t>t</w:t>
      </w:r>
      <w:r w:rsidRPr="007A6A97">
        <w:t>marknaden genom att vidta åtgärder för att söka minska sedelmängden inför det ko</w:t>
      </w:r>
      <w:r w:rsidRPr="007A6A97">
        <w:t>m</w:t>
      </w:r>
      <w:r w:rsidRPr="007A6A97">
        <w:t>mande sedelutbytet. Riksbanken föreslår därför att de äldre versio</w:t>
      </w:r>
      <w:r w:rsidRPr="007A6A97">
        <w:t>n</w:t>
      </w:r>
      <w:r w:rsidRPr="007A6A97">
        <w:t>erna av 50- respektive 1 000-kronorsedlarna ska, efter en rimlig övergångstid, upph</w:t>
      </w:r>
      <w:r w:rsidRPr="007A6A97">
        <w:t>ö</w:t>
      </w:r>
      <w:r w:rsidRPr="007A6A97">
        <w:t xml:space="preserve">ra att vara lagliga betalningsmedel. </w:t>
      </w:r>
    </w:p>
    <w:p w:rsidR="00842554" w:rsidRPr="007A6A97" w:rsidRDefault="005C0BA3" w:rsidP="00842554">
      <w:pPr>
        <w:pStyle w:val="Normaltindrag"/>
      </w:pPr>
      <w:r w:rsidRPr="007A6A97">
        <w:t>För att Riksbanken i god tid ska kunna informera allmänheten om att de äldre versionerna av 50- respektive 1 000-kronorssedlarna ska upphöra att gälla den 31 december 2013  bör lagen om upphörande träda i kraft i god tid innan, förslagsvis den 1 januari 2013.  Efter den 31 december 2013 följer en period då bankerna har möjlighet att lösa in sedlarna. Därefter kommer det att vara möjligt att brevledes lösa in sedlarna hos Riksbanken. Det finns inte någon bestämd tidpunkt för sista dag för inl</w:t>
      </w:r>
      <w:r w:rsidRPr="007A6A97">
        <w:t>ö</w:t>
      </w:r>
      <w:r w:rsidRPr="007A6A97">
        <w:t>sen av äldre sedlar i Riksbanken utan alla ärenden kommer att prövas med stöd av 5 kap. 4 § andra stycket rik</w:t>
      </w:r>
      <w:r w:rsidRPr="007A6A97">
        <w:t>s</w:t>
      </w:r>
      <w:r w:rsidRPr="007A6A97">
        <w:t>bankslagen. Riksbanken tolkar kravet på särskilda skäl för inlösen av sedlar som upphört att vara lagliga betalning</w:t>
      </w:r>
      <w:r w:rsidRPr="007A6A97">
        <w:t>s</w:t>
      </w:r>
      <w:r w:rsidRPr="007A6A97">
        <w:t xml:space="preserve">medel i denna bestämmelse generöst. </w:t>
      </w:r>
    </w:p>
    <w:p w:rsidR="00842554" w:rsidRPr="007A6A97" w:rsidRDefault="005C0BA3" w:rsidP="00842554">
      <w:pPr>
        <w:pStyle w:val="Normaltindrag"/>
      </w:pPr>
      <w:r w:rsidRPr="007A6A97">
        <w:rPr>
          <w:szCs w:val="24"/>
        </w:rPr>
        <w:t xml:space="preserve">Riksbanken föreslår att riksdagen beslutar om lag om vissa äldre sedlars upphörande som lagliga betalningsmedel i enlighet med förslaget ovan och att lagändringen träder i kraft den 1 januari 2013.  </w:t>
      </w:r>
    </w:p>
    <w:p w:rsidR="00571617" w:rsidRPr="007A6A97" w:rsidRDefault="005C0BA3" w:rsidP="00842554">
      <w:pPr>
        <w:pStyle w:val="Normaltindrag"/>
      </w:pPr>
      <w:r w:rsidRPr="007A6A97">
        <w:t>För att förkorta och underlätta riksdagens beredning avser Riksban</w:t>
      </w:r>
      <w:r w:rsidRPr="007A6A97">
        <w:softHyphen/>
        <w:t>ken att skicka förslaget för yttrande till Europeiska cen</w:t>
      </w:r>
      <w:r w:rsidRPr="007A6A97">
        <w:softHyphen/>
        <w:t>tralbanken som enligt EUF-fördraget ska konsul</w:t>
      </w:r>
      <w:r w:rsidRPr="007A6A97">
        <w:softHyphen/>
        <w:t xml:space="preserve">teras. </w:t>
      </w:r>
    </w:p>
    <w:p w:rsidR="00571617" w:rsidRPr="007A6A97" w:rsidRDefault="00571617" w:rsidP="00571617">
      <w:pPr>
        <w:pStyle w:val="Tryckort"/>
        <w:framePr w:wrap="around"/>
        <w:jc w:val="right"/>
      </w:pPr>
      <w:r w:rsidRPr="007A6A97">
        <w:t>Elanders Gotab, Stockholm  2012</w:t>
      </w:r>
    </w:p>
    <w:p w:rsidR="005C0BA3" w:rsidRPr="007A6A97" w:rsidRDefault="005C0BA3" w:rsidP="00842554">
      <w:pPr>
        <w:pStyle w:val="Normaltindrag"/>
      </w:pPr>
    </w:p>
    <w:sectPr w:rsidR="005C0BA3" w:rsidRPr="007A6A97" w:rsidSect="002E6636">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2A40" w:rsidRPr="007A6A97" w:rsidRDefault="005C2A40">
      <w:r w:rsidRPr="007A6A97">
        <w:separator/>
      </w:r>
    </w:p>
  </w:endnote>
  <w:endnote w:type="continuationSeparator" w:id="0">
    <w:p w:rsidR="005C2A40" w:rsidRPr="007A6A97" w:rsidRDefault="005C2A40">
      <w:r w:rsidRPr="007A6A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ntax">
    <w:altName w:val="Vrinda"/>
    <w:charset w:val="00"/>
    <w:family w:val="swiss"/>
    <w:pitch w:val="variable"/>
    <w:sig w:usb0="00000003" w:usb1="00000000" w:usb2="00000000" w:usb3="00000000" w:csb0="00000001" w:csb1="00000000"/>
  </w:font>
  <w:font w:name="New Baskerville">
    <w:charset w:val="00"/>
    <w:family w:val="auto"/>
    <w:pitch w:val="variable"/>
    <w:sig w:usb0="00000003" w:usb1="00000000" w:usb2="00000000" w:usb3="00000000" w:csb0="00000001" w:csb1="00000000"/>
  </w:font>
  <w:font w:name="New Century Schlbk">
    <w:altName w:val="NewCenturySchlbk"/>
    <w:panose1 w:val="00000000000000000000"/>
    <w:charset w:val="00"/>
    <w:family w:val="auto"/>
    <w:notTrueType/>
    <w:pitch w:val="variable"/>
    <w:sig w:usb0="00000003" w:usb1="00000000" w:usb2="00000000" w:usb3="00000000" w:csb0="00000001"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54" w:rsidRPr="007A6A97" w:rsidRDefault="00842554">
    <w:pPr>
      <w:pStyle w:val="SidfotV"/>
      <w:framePr w:w="8732" w:h="284" w:hRule="exact" w:hSpace="0" w:vSpace="0" w:wrap="around" w:xAlign="inside" w:y="13042" w:anchorLock="0"/>
    </w:pPr>
    <w:r w:rsidRPr="007A6A97">
      <w:fldChar w:fldCharType="begin" w:fldLock="1"/>
    </w:r>
    <w:r w:rsidRPr="007A6A97">
      <w:instrText xml:space="preserve"> P</w:instrText>
    </w:r>
    <w:r w:rsidRPr="007A6A97">
      <w:instrText>A</w:instrText>
    </w:r>
    <w:r w:rsidRPr="007A6A97">
      <w:instrText xml:space="preserve">GE </w:instrText>
    </w:r>
    <w:r w:rsidRPr="007A6A97">
      <w:fldChar w:fldCharType="separate"/>
    </w:r>
    <w:r w:rsidRPr="007A6A97">
      <w:t>2</w:t>
    </w:r>
    <w:r w:rsidRPr="007A6A97">
      <w:fldChar w:fldCharType="end"/>
    </w:r>
  </w:p>
  <w:p w:rsidR="00842554" w:rsidRPr="007A6A97" w:rsidRDefault="0084255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54" w:rsidRPr="007A6A97" w:rsidRDefault="00842554">
    <w:pPr>
      <w:pStyle w:val="SidfotV"/>
      <w:framePr w:w="8732" w:h="284" w:hRule="exact" w:hSpace="0" w:vSpace="0" w:wrap="around" w:xAlign="inside" w:y="13042" w:anchorLock="0"/>
    </w:pPr>
    <w:r w:rsidRPr="007A6A97">
      <w:fldChar w:fldCharType="begin" w:fldLock="1"/>
    </w:r>
    <w:r w:rsidRPr="007A6A97">
      <w:instrText xml:space="preserve"> P</w:instrText>
    </w:r>
    <w:r w:rsidRPr="007A6A97">
      <w:instrText>A</w:instrText>
    </w:r>
    <w:r w:rsidRPr="007A6A97">
      <w:instrText xml:space="preserve">GE </w:instrText>
    </w:r>
    <w:r w:rsidRPr="007A6A97">
      <w:fldChar w:fldCharType="separate"/>
    </w:r>
    <w:r w:rsidRPr="007A6A97">
      <w:t>6</w:t>
    </w:r>
    <w:r w:rsidRPr="007A6A97">
      <w:fldChar w:fldCharType="end"/>
    </w:r>
  </w:p>
  <w:p w:rsidR="00842554" w:rsidRPr="007A6A97" w:rsidRDefault="0084255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54" w:rsidRPr="007A6A97" w:rsidRDefault="00842554">
    <w:pPr>
      <w:pStyle w:val="SidfotH"/>
      <w:framePr w:w="8732" w:h="284" w:hRule="exact" w:hSpace="0" w:vSpace="0" w:wrap="around" w:xAlign="inside" w:y="13042" w:anchorLock="0"/>
    </w:pPr>
    <w:r w:rsidRPr="007A6A97">
      <w:fldChar w:fldCharType="begin" w:fldLock="1"/>
    </w:r>
    <w:r w:rsidRPr="007A6A97">
      <w:instrText xml:space="preserve"> P</w:instrText>
    </w:r>
    <w:r w:rsidRPr="007A6A97">
      <w:instrText>A</w:instrText>
    </w:r>
    <w:r w:rsidRPr="007A6A97">
      <w:instrText xml:space="preserve">GE </w:instrText>
    </w:r>
    <w:r w:rsidRPr="007A6A97">
      <w:fldChar w:fldCharType="separate"/>
    </w:r>
    <w:r w:rsidRPr="007A6A97">
      <w:t>5</w:t>
    </w:r>
    <w:r w:rsidRPr="007A6A97">
      <w:fldChar w:fldCharType="end"/>
    </w:r>
  </w:p>
  <w:p w:rsidR="00842554" w:rsidRPr="007A6A97" w:rsidRDefault="0084255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54" w:rsidRPr="007A6A97" w:rsidRDefault="00842554">
    <w:pPr>
      <w:pStyle w:val="SidfotV"/>
      <w:framePr w:w="8732" w:h="284" w:hRule="exact" w:hSpace="0" w:vSpace="0" w:wrap="around" w:xAlign="inside" w:y="13042" w:anchorLock="0"/>
    </w:pPr>
    <w:r w:rsidRPr="007A6A97">
      <w:fldChar w:fldCharType="begin" w:fldLock="1"/>
    </w:r>
    <w:r w:rsidRPr="007A6A97">
      <w:instrText xml:space="preserve"> if </w:instrText>
    </w:r>
    <w:r w:rsidRPr="007A6A97">
      <w:fldChar w:fldCharType="begin" w:fldLock="1"/>
    </w:r>
    <w:r w:rsidRPr="007A6A97">
      <w:instrText xml:space="preserve"> = </w:instrText>
    </w:r>
    <w:r w:rsidRPr="007A6A97">
      <w:fldChar w:fldCharType="begin" w:fldLock="1"/>
    </w:r>
    <w:r w:rsidRPr="007A6A97">
      <w:instrText xml:space="preserve"> = </w:instrText>
    </w:r>
    <w:r w:rsidRPr="007A6A97">
      <w:fldChar w:fldCharType="begin" w:fldLock="1"/>
    </w:r>
    <w:r w:rsidRPr="007A6A97">
      <w:instrText xml:space="preserve"> page</w:instrText>
    </w:r>
    <w:r w:rsidRPr="007A6A97">
      <w:fldChar w:fldCharType="separate"/>
    </w:r>
    <w:r w:rsidR="00242F9E" w:rsidRPr="007A6A97">
      <w:instrText>4</w:instrText>
    </w:r>
    <w:r w:rsidRPr="007A6A97">
      <w:fldChar w:fldCharType="end"/>
    </w:r>
    <w:r w:rsidRPr="007A6A97">
      <w:instrText xml:space="preserve">/2 </w:instrText>
    </w:r>
    <w:r w:rsidRPr="007A6A97">
      <w:fldChar w:fldCharType="separate"/>
    </w:r>
    <w:r w:rsidR="00242F9E" w:rsidRPr="007A6A97">
      <w:instrText>2</w:instrText>
    </w:r>
    <w:r w:rsidRPr="007A6A97">
      <w:fldChar w:fldCharType="end"/>
    </w:r>
    <w:r w:rsidRPr="007A6A97">
      <w:instrText xml:space="preserve"> - </w:instrText>
    </w:r>
    <w:r w:rsidRPr="007A6A97">
      <w:fldChar w:fldCharType="begin" w:fldLock="1"/>
    </w:r>
    <w:r w:rsidRPr="007A6A97">
      <w:instrText xml:space="preserve"> = int(</w:instrText>
    </w:r>
    <w:r w:rsidRPr="007A6A97">
      <w:fldChar w:fldCharType="begin" w:fldLock="1"/>
    </w:r>
    <w:r w:rsidRPr="007A6A97">
      <w:instrText xml:space="preserve"> page</w:instrText>
    </w:r>
    <w:r w:rsidRPr="007A6A97">
      <w:fldChar w:fldCharType="separate"/>
    </w:r>
    <w:r w:rsidR="00242F9E" w:rsidRPr="007A6A97">
      <w:instrText>4</w:instrText>
    </w:r>
    <w:r w:rsidRPr="007A6A97">
      <w:fldChar w:fldCharType="end"/>
    </w:r>
    <w:r w:rsidRPr="007A6A97">
      <w:instrText xml:space="preserve">/2) </w:instrText>
    </w:r>
    <w:r w:rsidRPr="007A6A97">
      <w:fldChar w:fldCharType="separate"/>
    </w:r>
    <w:r w:rsidR="00242F9E" w:rsidRPr="007A6A97">
      <w:instrText>2</w:instrText>
    </w:r>
    <w:r w:rsidRPr="007A6A97">
      <w:fldChar w:fldCharType="end"/>
    </w:r>
    <w:r w:rsidRPr="007A6A97">
      <w:fldChar w:fldCharType="separate"/>
    </w:r>
    <w:r w:rsidR="00242F9E" w:rsidRPr="007A6A97">
      <w:instrText>0</w:instrText>
    </w:r>
    <w:r w:rsidRPr="007A6A97">
      <w:fldChar w:fldCharType="end"/>
    </w:r>
    <w:r w:rsidRPr="007A6A97">
      <w:instrText xml:space="preserve"> = 0 "</w:instrText>
    </w:r>
    <w:r w:rsidRPr="007A6A97">
      <w:fldChar w:fldCharType="begin" w:fldLock="1"/>
    </w:r>
    <w:r w:rsidRPr="007A6A97">
      <w:instrText xml:space="preserve"> P</w:instrText>
    </w:r>
    <w:r w:rsidRPr="007A6A97">
      <w:instrText>A</w:instrText>
    </w:r>
    <w:r w:rsidRPr="007A6A97">
      <w:instrText xml:space="preserve">GE </w:instrText>
    </w:r>
    <w:r w:rsidRPr="007A6A97">
      <w:fldChar w:fldCharType="separate"/>
    </w:r>
    <w:r w:rsidR="00242F9E" w:rsidRPr="007A6A97">
      <w:instrText>4</w:instrText>
    </w:r>
    <w:r w:rsidRPr="007A6A97">
      <w:fldChar w:fldCharType="end"/>
    </w:r>
  </w:p>
  <w:p w:rsidR="00242F9E" w:rsidRPr="007A6A97" w:rsidRDefault="00842554">
    <w:pPr>
      <w:pStyle w:val="SidfotV"/>
      <w:framePr w:w="8732" w:h="284" w:hRule="exact" w:hSpace="0" w:vSpace="0" w:wrap="around" w:xAlign="inside" w:y="13042" w:anchorLock="0"/>
    </w:pPr>
    <w:r w:rsidRPr="007A6A97">
      <w:instrText>""</w:instrText>
    </w:r>
    <w:r w:rsidRPr="007A6A97">
      <w:fldChar w:fldCharType="begin" w:fldLock="1"/>
    </w:r>
    <w:r w:rsidRPr="007A6A97">
      <w:instrText xml:space="preserve"> P</w:instrText>
    </w:r>
    <w:r w:rsidRPr="007A6A97">
      <w:instrText>A</w:instrText>
    </w:r>
    <w:r w:rsidRPr="007A6A97">
      <w:instrText xml:space="preserve">GE </w:instrText>
    </w:r>
    <w:r w:rsidRPr="007A6A97">
      <w:fldChar w:fldCharType="separate"/>
    </w:r>
    <w:r w:rsidRPr="007A6A97">
      <w:instrText>5</w:instrText>
    </w:r>
    <w:r w:rsidRPr="007A6A97">
      <w:fldChar w:fldCharType="end"/>
    </w:r>
    <w:r w:rsidRPr="007A6A97">
      <w:instrText>"</w:instrText>
    </w:r>
    <w:r w:rsidRPr="007A6A97">
      <w:fldChar w:fldCharType="separate"/>
    </w:r>
    <w:r w:rsidR="00242F9E" w:rsidRPr="007A6A97">
      <w:t>4</w:t>
    </w:r>
  </w:p>
  <w:p w:rsidR="00842554" w:rsidRPr="007A6A97" w:rsidRDefault="00842554">
    <w:pPr>
      <w:pStyle w:val="SidfotH"/>
      <w:framePr w:w="8732" w:h="284" w:hRule="exact" w:hSpace="0" w:vSpace="0" w:wrap="around" w:xAlign="inside" w:y="13042" w:anchorLock="0"/>
    </w:pPr>
    <w:r w:rsidRPr="007A6A97">
      <w:fldChar w:fldCharType="end"/>
    </w:r>
  </w:p>
  <w:p w:rsidR="00842554" w:rsidRPr="007A6A97" w:rsidRDefault="0084255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54" w:rsidRPr="007A6A97" w:rsidRDefault="00842554">
    <w:pPr>
      <w:pStyle w:val="SidfotV"/>
      <w:framePr w:w="8732" w:h="284" w:hRule="exact" w:hSpace="0" w:vSpace="0" w:wrap="around" w:xAlign="inside" w:y="13042" w:anchorLock="0"/>
    </w:pPr>
    <w:r w:rsidRPr="007A6A97">
      <w:fldChar w:fldCharType="begin" w:fldLock="1"/>
    </w:r>
    <w:r w:rsidRPr="007A6A97">
      <w:instrText xml:space="preserve"> P</w:instrText>
    </w:r>
    <w:r w:rsidRPr="007A6A97">
      <w:instrText>A</w:instrText>
    </w:r>
    <w:r w:rsidRPr="007A6A97">
      <w:instrText xml:space="preserve">GE </w:instrText>
    </w:r>
    <w:r w:rsidRPr="007A6A97">
      <w:fldChar w:fldCharType="separate"/>
    </w:r>
    <w:r w:rsidR="00242F9E" w:rsidRPr="007A6A97">
      <w:t>6</w:t>
    </w:r>
    <w:r w:rsidRPr="007A6A97">
      <w:fldChar w:fldCharType="end"/>
    </w:r>
  </w:p>
  <w:p w:rsidR="00842554" w:rsidRPr="007A6A97" w:rsidRDefault="0084255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54" w:rsidRPr="007A6A97" w:rsidRDefault="00842554">
    <w:pPr>
      <w:pStyle w:val="SidfotH"/>
      <w:framePr w:w="8732" w:h="284" w:hRule="exact" w:hSpace="0" w:vSpace="0" w:wrap="around" w:xAlign="inside" w:y="13042" w:anchorLock="0"/>
    </w:pPr>
    <w:r w:rsidRPr="007A6A97">
      <w:fldChar w:fldCharType="begin" w:fldLock="1"/>
    </w:r>
    <w:r w:rsidRPr="007A6A97">
      <w:instrText xml:space="preserve"> P</w:instrText>
    </w:r>
    <w:r w:rsidRPr="007A6A97">
      <w:instrText>A</w:instrText>
    </w:r>
    <w:r w:rsidRPr="007A6A97">
      <w:instrText xml:space="preserve">GE </w:instrText>
    </w:r>
    <w:r w:rsidRPr="007A6A97">
      <w:fldChar w:fldCharType="separate"/>
    </w:r>
    <w:r w:rsidRPr="007A6A97">
      <w:t>25</w:t>
    </w:r>
    <w:r w:rsidRPr="007A6A97">
      <w:fldChar w:fldCharType="end"/>
    </w:r>
  </w:p>
  <w:p w:rsidR="00842554" w:rsidRPr="007A6A97" w:rsidRDefault="0084255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54" w:rsidRPr="007A6A97" w:rsidRDefault="00842554">
    <w:pPr>
      <w:pStyle w:val="SidfotV"/>
      <w:framePr w:w="8732" w:h="284" w:hRule="exact" w:hSpace="0" w:vSpace="0" w:wrap="around" w:xAlign="inside" w:y="13042" w:anchorLock="0"/>
    </w:pPr>
    <w:r w:rsidRPr="007A6A97">
      <w:fldChar w:fldCharType="begin" w:fldLock="1"/>
    </w:r>
    <w:r w:rsidRPr="007A6A97">
      <w:instrText xml:space="preserve"> if </w:instrText>
    </w:r>
    <w:r w:rsidRPr="007A6A97">
      <w:fldChar w:fldCharType="begin" w:fldLock="1"/>
    </w:r>
    <w:r w:rsidRPr="007A6A97">
      <w:instrText xml:space="preserve"> = </w:instrText>
    </w:r>
    <w:r w:rsidRPr="007A6A97">
      <w:fldChar w:fldCharType="begin" w:fldLock="1"/>
    </w:r>
    <w:r w:rsidRPr="007A6A97">
      <w:instrText xml:space="preserve"> = </w:instrText>
    </w:r>
    <w:r w:rsidRPr="007A6A97">
      <w:fldChar w:fldCharType="begin" w:fldLock="1"/>
    </w:r>
    <w:r w:rsidRPr="007A6A97">
      <w:instrText xml:space="preserve"> page</w:instrText>
    </w:r>
    <w:r w:rsidRPr="007A6A97">
      <w:fldChar w:fldCharType="separate"/>
    </w:r>
    <w:r w:rsidR="00242F9E" w:rsidRPr="007A6A97">
      <w:instrText>5</w:instrText>
    </w:r>
    <w:r w:rsidRPr="007A6A97">
      <w:fldChar w:fldCharType="end"/>
    </w:r>
    <w:r w:rsidRPr="007A6A97">
      <w:instrText xml:space="preserve">/2 </w:instrText>
    </w:r>
    <w:r w:rsidRPr="007A6A97">
      <w:fldChar w:fldCharType="separate"/>
    </w:r>
    <w:r w:rsidR="00242F9E" w:rsidRPr="007A6A97">
      <w:instrText>2,5</w:instrText>
    </w:r>
    <w:r w:rsidRPr="007A6A97">
      <w:fldChar w:fldCharType="end"/>
    </w:r>
    <w:r w:rsidRPr="007A6A97">
      <w:instrText xml:space="preserve"> - </w:instrText>
    </w:r>
    <w:r w:rsidRPr="007A6A97">
      <w:fldChar w:fldCharType="begin" w:fldLock="1"/>
    </w:r>
    <w:r w:rsidRPr="007A6A97">
      <w:instrText xml:space="preserve"> = int(</w:instrText>
    </w:r>
    <w:r w:rsidRPr="007A6A97">
      <w:fldChar w:fldCharType="begin" w:fldLock="1"/>
    </w:r>
    <w:r w:rsidRPr="007A6A97">
      <w:instrText xml:space="preserve"> page</w:instrText>
    </w:r>
    <w:r w:rsidRPr="007A6A97">
      <w:fldChar w:fldCharType="separate"/>
    </w:r>
    <w:r w:rsidR="00242F9E" w:rsidRPr="007A6A97">
      <w:instrText>5</w:instrText>
    </w:r>
    <w:r w:rsidRPr="007A6A97">
      <w:fldChar w:fldCharType="end"/>
    </w:r>
    <w:r w:rsidRPr="007A6A97">
      <w:instrText xml:space="preserve">/2) </w:instrText>
    </w:r>
    <w:r w:rsidRPr="007A6A97">
      <w:fldChar w:fldCharType="separate"/>
    </w:r>
    <w:r w:rsidR="00242F9E" w:rsidRPr="007A6A97">
      <w:instrText>2</w:instrText>
    </w:r>
    <w:r w:rsidRPr="007A6A97">
      <w:fldChar w:fldCharType="end"/>
    </w:r>
    <w:r w:rsidRPr="007A6A97">
      <w:fldChar w:fldCharType="separate"/>
    </w:r>
    <w:r w:rsidR="00242F9E" w:rsidRPr="007A6A97">
      <w:instrText>0,5</w:instrText>
    </w:r>
    <w:r w:rsidRPr="007A6A97">
      <w:fldChar w:fldCharType="end"/>
    </w:r>
    <w:r w:rsidRPr="007A6A97">
      <w:instrText xml:space="preserve"> = 0 "</w:instrText>
    </w:r>
    <w:r w:rsidRPr="007A6A97">
      <w:fldChar w:fldCharType="begin" w:fldLock="1"/>
    </w:r>
    <w:r w:rsidRPr="007A6A97">
      <w:instrText xml:space="preserve"> P</w:instrText>
    </w:r>
    <w:r w:rsidRPr="007A6A97">
      <w:instrText>A</w:instrText>
    </w:r>
    <w:r w:rsidRPr="007A6A97">
      <w:instrText xml:space="preserve">GE </w:instrText>
    </w:r>
    <w:r w:rsidRPr="007A6A97">
      <w:fldChar w:fldCharType="separate"/>
    </w:r>
    <w:r w:rsidRPr="007A6A97">
      <w:instrText>8</w:instrText>
    </w:r>
    <w:r w:rsidRPr="007A6A97">
      <w:fldChar w:fldCharType="end"/>
    </w:r>
  </w:p>
  <w:p w:rsidR="00842554" w:rsidRPr="007A6A97" w:rsidRDefault="00842554">
    <w:pPr>
      <w:pStyle w:val="SidfotH"/>
      <w:framePr w:w="8732" w:h="284" w:hRule="exact" w:hSpace="0" w:vSpace="0" w:wrap="around" w:xAlign="inside" w:y="13042" w:anchorLock="0"/>
    </w:pPr>
    <w:r w:rsidRPr="007A6A97">
      <w:instrText>""</w:instrText>
    </w:r>
    <w:r w:rsidRPr="007A6A97">
      <w:fldChar w:fldCharType="begin" w:fldLock="1"/>
    </w:r>
    <w:r w:rsidRPr="007A6A97">
      <w:instrText xml:space="preserve"> P</w:instrText>
    </w:r>
    <w:r w:rsidRPr="007A6A97">
      <w:instrText>A</w:instrText>
    </w:r>
    <w:r w:rsidRPr="007A6A97">
      <w:instrText xml:space="preserve">GE </w:instrText>
    </w:r>
    <w:r w:rsidRPr="007A6A97">
      <w:fldChar w:fldCharType="separate"/>
    </w:r>
    <w:r w:rsidR="00242F9E" w:rsidRPr="007A6A97">
      <w:instrText>5</w:instrText>
    </w:r>
    <w:r w:rsidRPr="007A6A97">
      <w:fldChar w:fldCharType="end"/>
    </w:r>
    <w:r w:rsidRPr="007A6A97">
      <w:instrText>"</w:instrText>
    </w:r>
    <w:r w:rsidRPr="007A6A97">
      <w:fldChar w:fldCharType="separate"/>
    </w:r>
    <w:r w:rsidR="00242F9E" w:rsidRPr="007A6A97">
      <w:t>5</w:t>
    </w:r>
    <w:r w:rsidRPr="007A6A97">
      <w:fldChar w:fldCharType="end"/>
    </w:r>
  </w:p>
  <w:p w:rsidR="00842554" w:rsidRPr="007A6A97" w:rsidRDefault="0084255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54" w:rsidRPr="007A6A97" w:rsidRDefault="00842554">
    <w:pPr>
      <w:pStyle w:val="SidfotH"/>
      <w:framePr w:w="8732" w:h="284" w:hRule="exact" w:hSpace="0" w:vSpace="0" w:wrap="around" w:xAlign="inside" w:y="13042" w:anchorLock="0"/>
    </w:pPr>
    <w:r w:rsidRPr="007A6A97">
      <w:fldChar w:fldCharType="begin" w:fldLock="1"/>
    </w:r>
    <w:r w:rsidRPr="007A6A97">
      <w:instrText xml:space="preserve"> P</w:instrText>
    </w:r>
    <w:r w:rsidRPr="007A6A97">
      <w:instrText>A</w:instrText>
    </w:r>
    <w:r w:rsidRPr="007A6A97">
      <w:instrText xml:space="preserve">GE </w:instrText>
    </w:r>
    <w:r w:rsidRPr="007A6A97">
      <w:fldChar w:fldCharType="separate"/>
    </w:r>
    <w:r w:rsidRPr="007A6A97">
      <w:t>3</w:t>
    </w:r>
    <w:r w:rsidRPr="007A6A97">
      <w:fldChar w:fldCharType="end"/>
    </w:r>
  </w:p>
  <w:p w:rsidR="00842554" w:rsidRPr="007A6A97" w:rsidRDefault="0084255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54" w:rsidRPr="007A6A97" w:rsidRDefault="00842554">
    <w:pPr>
      <w:pStyle w:val="SidfotV"/>
      <w:framePr w:w="8732" w:h="284" w:hRule="exact" w:hSpace="0" w:vSpace="0" w:wrap="around" w:xAlign="inside" w:y="13042" w:anchorLock="0"/>
    </w:pPr>
    <w:r w:rsidRPr="007A6A97">
      <w:fldChar w:fldCharType="begin" w:fldLock="1"/>
    </w:r>
    <w:r w:rsidRPr="007A6A97">
      <w:instrText xml:space="preserve"> if </w:instrText>
    </w:r>
    <w:r w:rsidRPr="007A6A97">
      <w:fldChar w:fldCharType="begin" w:fldLock="1"/>
    </w:r>
    <w:r w:rsidRPr="007A6A97">
      <w:instrText xml:space="preserve"> = </w:instrText>
    </w:r>
    <w:r w:rsidRPr="007A6A97">
      <w:fldChar w:fldCharType="begin" w:fldLock="1"/>
    </w:r>
    <w:r w:rsidRPr="007A6A97">
      <w:instrText xml:space="preserve"> = </w:instrText>
    </w:r>
    <w:r w:rsidRPr="007A6A97">
      <w:fldChar w:fldCharType="begin" w:fldLock="1"/>
    </w:r>
    <w:r w:rsidRPr="007A6A97">
      <w:instrText xml:space="preserve"> page</w:instrText>
    </w:r>
    <w:r w:rsidRPr="007A6A97">
      <w:fldChar w:fldCharType="separate"/>
    </w:r>
    <w:r w:rsidR="007A6A97">
      <w:rPr>
        <w:noProof/>
      </w:rPr>
      <w:instrText>1</w:instrText>
    </w:r>
    <w:r w:rsidRPr="007A6A97">
      <w:fldChar w:fldCharType="end"/>
    </w:r>
    <w:r w:rsidRPr="007A6A97">
      <w:instrText xml:space="preserve">/2 </w:instrText>
    </w:r>
    <w:r w:rsidRPr="007A6A97">
      <w:fldChar w:fldCharType="separate"/>
    </w:r>
    <w:r w:rsidR="007A6A97">
      <w:rPr>
        <w:noProof/>
      </w:rPr>
      <w:instrText>0,5</w:instrText>
    </w:r>
    <w:r w:rsidRPr="007A6A97">
      <w:fldChar w:fldCharType="end"/>
    </w:r>
    <w:r w:rsidRPr="007A6A97">
      <w:instrText xml:space="preserve"> - </w:instrText>
    </w:r>
    <w:r w:rsidRPr="007A6A97">
      <w:fldChar w:fldCharType="begin" w:fldLock="1"/>
    </w:r>
    <w:r w:rsidRPr="007A6A97">
      <w:instrText xml:space="preserve"> = int(</w:instrText>
    </w:r>
    <w:r w:rsidRPr="007A6A97">
      <w:fldChar w:fldCharType="begin" w:fldLock="1"/>
    </w:r>
    <w:r w:rsidRPr="007A6A97">
      <w:instrText xml:space="preserve"> page</w:instrText>
    </w:r>
    <w:r w:rsidRPr="007A6A97">
      <w:fldChar w:fldCharType="separate"/>
    </w:r>
    <w:r w:rsidR="007A6A97">
      <w:rPr>
        <w:noProof/>
      </w:rPr>
      <w:instrText>1</w:instrText>
    </w:r>
    <w:r w:rsidRPr="007A6A97">
      <w:fldChar w:fldCharType="end"/>
    </w:r>
    <w:r w:rsidRPr="007A6A97">
      <w:instrText xml:space="preserve">/2) </w:instrText>
    </w:r>
    <w:r w:rsidRPr="007A6A97">
      <w:fldChar w:fldCharType="separate"/>
    </w:r>
    <w:r w:rsidR="007A6A97">
      <w:rPr>
        <w:noProof/>
      </w:rPr>
      <w:instrText>0</w:instrText>
    </w:r>
    <w:r w:rsidRPr="007A6A97">
      <w:fldChar w:fldCharType="end"/>
    </w:r>
    <w:r w:rsidRPr="007A6A97">
      <w:fldChar w:fldCharType="separate"/>
    </w:r>
    <w:r w:rsidR="007A6A97">
      <w:rPr>
        <w:noProof/>
      </w:rPr>
      <w:instrText>0,5</w:instrText>
    </w:r>
    <w:r w:rsidRPr="007A6A97">
      <w:fldChar w:fldCharType="end"/>
    </w:r>
    <w:r w:rsidRPr="007A6A97">
      <w:instrText xml:space="preserve"> = 0 "</w:instrText>
    </w:r>
    <w:r w:rsidRPr="007A6A97">
      <w:fldChar w:fldCharType="begin" w:fldLock="1"/>
    </w:r>
    <w:r w:rsidRPr="007A6A97">
      <w:instrText xml:space="preserve"> P</w:instrText>
    </w:r>
    <w:r w:rsidRPr="007A6A97">
      <w:instrText>A</w:instrText>
    </w:r>
    <w:r w:rsidRPr="007A6A97">
      <w:instrText xml:space="preserve">GE </w:instrText>
    </w:r>
    <w:r w:rsidRPr="007A6A97">
      <w:fldChar w:fldCharType="separate"/>
    </w:r>
    <w:r w:rsidRPr="007A6A97">
      <w:instrText>1</w:instrText>
    </w:r>
    <w:r w:rsidRPr="007A6A97">
      <w:fldChar w:fldCharType="end"/>
    </w:r>
  </w:p>
  <w:p w:rsidR="00842554" w:rsidRPr="007A6A97" w:rsidRDefault="00842554">
    <w:pPr>
      <w:pStyle w:val="SidfotH"/>
      <w:framePr w:w="8732" w:h="284" w:hRule="exact" w:hSpace="0" w:vSpace="0" w:wrap="around" w:xAlign="inside" w:y="13042" w:anchorLock="0"/>
    </w:pPr>
    <w:r w:rsidRPr="007A6A97">
      <w:instrText>""</w:instrText>
    </w:r>
    <w:r w:rsidRPr="007A6A97">
      <w:fldChar w:fldCharType="begin" w:fldLock="1"/>
    </w:r>
    <w:r w:rsidRPr="007A6A97">
      <w:instrText xml:space="preserve"> P</w:instrText>
    </w:r>
    <w:r w:rsidRPr="007A6A97">
      <w:instrText>A</w:instrText>
    </w:r>
    <w:r w:rsidRPr="007A6A97">
      <w:instrText xml:space="preserve">GE </w:instrText>
    </w:r>
    <w:r w:rsidRPr="007A6A97">
      <w:fldChar w:fldCharType="separate"/>
    </w:r>
    <w:r w:rsidR="007A6A97">
      <w:rPr>
        <w:noProof/>
      </w:rPr>
      <w:instrText>1</w:instrText>
    </w:r>
    <w:r w:rsidRPr="007A6A97">
      <w:fldChar w:fldCharType="end"/>
    </w:r>
    <w:r w:rsidRPr="007A6A97">
      <w:instrText>"</w:instrText>
    </w:r>
    <w:r w:rsidRPr="007A6A97">
      <w:fldChar w:fldCharType="separate"/>
    </w:r>
    <w:r w:rsidR="007A6A97">
      <w:rPr>
        <w:noProof/>
      </w:rPr>
      <w:t>1</w:t>
    </w:r>
    <w:r w:rsidRPr="007A6A97">
      <w:fldChar w:fldCharType="end"/>
    </w:r>
  </w:p>
  <w:p w:rsidR="00842554" w:rsidRPr="007A6A97" w:rsidRDefault="0084255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54" w:rsidRPr="007A6A97" w:rsidRDefault="00842554">
    <w:pPr>
      <w:pStyle w:val="SidfotV"/>
      <w:framePr w:w="8732" w:h="284" w:hRule="exact" w:hSpace="0" w:vSpace="0" w:wrap="around" w:xAlign="inside" w:y="13042" w:anchorLock="0"/>
    </w:pPr>
    <w:r w:rsidRPr="007A6A97">
      <w:fldChar w:fldCharType="begin" w:fldLock="1"/>
    </w:r>
    <w:r w:rsidRPr="007A6A97">
      <w:instrText xml:space="preserve"> P</w:instrText>
    </w:r>
    <w:r w:rsidRPr="007A6A97">
      <w:instrText>A</w:instrText>
    </w:r>
    <w:r w:rsidRPr="007A6A97">
      <w:instrText xml:space="preserve">GE </w:instrText>
    </w:r>
    <w:r w:rsidRPr="007A6A97">
      <w:fldChar w:fldCharType="separate"/>
    </w:r>
    <w:r w:rsidRPr="007A6A97">
      <w:t>2</w:t>
    </w:r>
    <w:r w:rsidRPr="007A6A97">
      <w:fldChar w:fldCharType="end"/>
    </w:r>
  </w:p>
  <w:p w:rsidR="00842554" w:rsidRPr="007A6A97" w:rsidRDefault="0084255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54" w:rsidRPr="007A6A97" w:rsidRDefault="00842554">
    <w:pPr>
      <w:pStyle w:val="SidfotH"/>
      <w:framePr w:w="8732" w:h="284" w:hRule="exact" w:hSpace="0" w:vSpace="0" w:wrap="around" w:xAlign="inside" w:y="13042" w:anchorLock="0"/>
    </w:pPr>
    <w:r w:rsidRPr="007A6A97">
      <w:fldChar w:fldCharType="begin" w:fldLock="1"/>
    </w:r>
    <w:r w:rsidRPr="007A6A97">
      <w:instrText xml:space="preserve"> P</w:instrText>
    </w:r>
    <w:r w:rsidRPr="007A6A97">
      <w:instrText>A</w:instrText>
    </w:r>
    <w:r w:rsidRPr="007A6A97">
      <w:instrText xml:space="preserve">GE </w:instrText>
    </w:r>
    <w:r w:rsidRPr="007A6A97">
      <w:fldChar w:fldCharType="separate"/>
    </w:r>
    <w:r w:rsidRPr="007A6A97">
      <w:t>3</w:t>
    </w:r>
    <w:r w:rsidRPr="007A6A97">
      <w:fldChar w:fldCharType="end"/>
    </w:r>
  </w:p>
  <w:p w:rsidR="00842554" w:rsidRPr="007A6A97" w:rsidRDefault="0084255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54" w:rsidRPr="007A6A97" w:rsidRDefault="00842554">
    <w:pPr>
      <w:pStyle w:val="SidfotV"/>
      <w:framePr w:w="8732" w:h="284" w:hRule="exact" w:hSpace="0" w:vSpace="0" w:wrap="around" w:xAlign="inside" w:y="13042" w:anchorLock="0"/>
    </w:pPr>
    <w:r w:rsidRPr="007A6A97">
      <w:fldChar w:fldCharType="begin" w:fldLock="1"/>
    </w:r>
    <w:r w:rsidRPr="007A6A97">
      <w:instrText xml:space="preserve"> if </w:instrText>
    </w:r>
    <w:r w:rsidRPr="007A6A97">
      <w:fldChar w:fldCharType="begin" w:fldLock="1"/>
    </w:r>
    <w:r w:rsidRPr="007A6A97">
      <w:instrText xml:space="preserve"> = </w:instrText>
    </w:r>
    <w:r w:rsidRPr="007A6A97">
      <w:fldChar w:fldCharType="begin" w:fldLock="1"/>
    </w:r>
    <w:r w:rsidRPr="007A6A97">
      <w:instrText xml:space="preserve"> = </w:instrText>
    </w:r>
    <w:r w:rsidRPr="007A6A97">
      <w:fldChar w:fldCharType="begin" w:fldLock="1"/>
    </w:r>
    <w:r w:rsidRPr="007A6A97">
      <w:instrText xml:space="preserve"> page</w:instrText>
    </w:r>
    <w:r w:rsidRPr="007A6A97">
      <w:fldChar w:fldCharType="separate"/>
    </w:r>
    <w:r w:rsidR="00242F9E" w:rsidRPr="007A6A97">
      <w:instrText>2</w:instrText>
    </w:r>
    <w:r w:rsidRPr="007A6A97">
      <w:fldChar w:fldCharType="end"/>
    </w:r>
    <w:r w:rsidRPr="007A6A97">
      <w:instrText xml:space="preserve">/2 </w:instrText>
    </w:r>
    <w:r w:rsidRPr="007A6A97">
      <w:fldChar w:fldCharType="separate"/>
    </w:r>
    <w:r w:rsidR="00242F9E" w:rsidRPr="007A6A97">
      <w:instrText>1</w:instrText>
    </w:r>
    <w:r w:rsidRPr="007A6A97">
      <w:fldChar w:fldCharType="end"/>
    </w:r>
    <w:r w:rsidRPr="007A6A97">
      <w:instrText xml:space="preserve"> - </w:instrText>
    </w:r>
    <w:r w:rsidRPr="007A6A97">
      <w:fldChar w:fldCharType="begin" w:fldLock="1"/>
    </w:r>
    <w:r w:rsidRPr="007A6A97">
      <w:instrText xml:space="preserve"> = int(</w:instrText>
    </w:r>
    <w:r w:rsidRPr="007A6A97">
      <w:fldChar w:fldCharType="begin" w:fldLock="1"/>
    </w:r>
    <w:r w:rsidRPr="007A6A97">
      <w:instrText xml:space="preserve"> page</w:instrText>
    </w:r>
    <w:r w:rsidRPr="007A6A97">
      <w:fldChar w:fldCharType="separate"/>
    </w:r>
    <w:r w:rsidR="00242F9E" w:rsidRPr="007A6A97">
      <w:instrText>2</w:instrText>
    </w:r>
    <w:r w:rsidRPr="007A6A97">
      <w:fldChar w:fldCharType="end"/>
    </w:r>
    <w:r w:rsidRPr="007A6A97">
      <w:instrText xml:space="preserve">/2) </w:instrText>
    </w:r>
    <w:r w:rsidRPr="007A6A97">
      <w:fldChar w:fldCharType="separate"/>
    </w:r>
    <w:r w:rsidR="00242F9E" w:rsidRPr="007A6A97">
      <w:instrText>1</w:instrText>
    </w:r>
    <w:r w:rsidRPr="007A6A97">
      <w:fldChar w:fldCharType="end"/>
    </w:r>
    <w:r w:rsidRPr="007A6A97">
      <w:fldChar w:fldCharType="separate"/>
    </w:r>
    <w:r w:rsidR="00242F9E" w:rsidRPr="007A6A97">
      <w:instrText>0</w:instrText>
    </w:r>
    <w:r w:rsidRPr="007A6A97">
      <w:fldChar w:fldCharType="end"/>
    </w:r>
    <w:r w:rsidRPr="007A6A97">
      <w:instrText xml:space="preserve"> = 0 "</w:instrText>
    </w:r>
    <w:r w:rsidRPr="007A6A97">
      <w:fldChar w:fldCharType="begin" w:fldLock="1"/>
    </w:r>
    <w:r w:rsidRPr="007A6A97">
      <w:instrText xml:space="preserve"> P</w:instrText>
    </w:r>
    <w:r w:rsidRPr="007A6A97">
      <w:instrText>A</w:instrText>
    </w:r>
    <w:r w:rsidRPr="007A6A97">
      <w:instrText xml:space="preserve">GE </w:instrText>
    </w:r>
    <w:r w:rsidRPr="007A6A97">
      <w:fldChar w:fldCharType="separate"/>
    </w:r>
    <w:r w:rsidR="00242F9E" w:rsidRPr="007A6A97">
      <w:instrText>2</w:instrText>
    </w:r>
    <w:r w:rsidRPr="007A6A97">
      <w:fldChar w:fldCharType="end"/>
    </w:r>
  </w:p>
  <w:p w:rsidR="00242F9E" w:rsidRPr="007A6A97" w:rsidRDefault="00842554">
    <w:pPr>
      <w:pStyle w:val="SidfotV"/>
      <w:framePr w:w="8732" w:h="284" w:hRule="exact" w:hSpace="0" w:vSpace="0" w:wrap="around" w:xAlign="inside" w:y="13042" w:anchorLock="0"/>
    </w:pPr>
    <w:r w:rsidRPr="007A6A97">
      <w:instrText>""</w:instrText>
    </w:r>
    <w:r w:rsidRPr="007A6A97">
      <w:fldChar w:fldCharType="begin" w:fldLock="1"/>
    </w:r>
    <w:r w:rsidRPr="007A6A97">
      <w:instrText xml:space="preserve"> P</w:instrText>
    </w:r>
    <w:r w:rsidRPr="007A6A97">
      <w:instrText>A</w:instrText>
    </w:r>
    <w:r w:rsidRPr="007A6A97">
      <w:instrText xml:space="preserve">GE </w:instrText>
    </w:r>
    <w:r w:rsidRPr="007A6A97">
      <w:fldChar w:fldCharType="separate"/>
    </w:r>
    <w:r w:rsidRPr="007A6A97">
      <w:instrText>3</w:instrText>
    </w:r>
    <w:r w:rsidRPr="007A6A97">
      <w:fldChar w:fldCharType="end"/>
    </w:r>
    <w:r w:rsidRPr="007A6A97">
      <w:instrText>"</w:instrText>
    </w:r>
    <w:r w:rsidRPr="007A6A97">
      <w:fldChar w:fldCharType="separate"/>
    </w:r>
    <w:r w:rsidR="00242F9E" w:rsidRPr="007A6A97">
      <w:t>2</w:t>
    </w:r>
  </w:p>
  <w:p w:rsidR="00842554" w:rsidRPr="007A6A97" w:rsidRDefault="00842554">
    <w:pPr>
      <w:pStyle w:val="SidfotH"/>
      <w:framePr w:w="8732" w:h="284" w:hRule="exact" w:hSpace="0" w:vSpace="0" w:wrap="around" w:xAlign="inside" w:y="13042" w:anchorLock="0"/>
    </w:pPr>
    <w:r w:rsidRPr="007A6A97">
      <w:fldChar w:fldCharType="end"/>
    </w:r>
  </w:p>
  <w:p w:rsidR="00842554" w:rsidRPr="007A6A97" w:rsidRDefault="0084255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54" w:rsidRPr="007A6A97" w:rsidRDefault="00842554">
    <w:pPr>
      <w:pStyle w:val="SidfotV"/>
      <w:framePr w:w="8732" w:h="284" w:hRule="exact" w:hSpace="0" w:vSpace="0" w:wrap="around" w:xAlign="inside" w:y="13042" w:anchorLock="0"/>
    </w:pPr>
    <w:r w:rsidRPr="007A6A97">
      <w:fldChar w:fldCharType="begin" w:fldLock="1"/>
    </w:r>
    <w:r w:rsidRPr="007A6A97">
      <w:instrText xml:space="preserve"> P</w:instrText>
    </w:r>
    <w:r w:rsidRPr="007A6A97">
      <w:instrText>A</w:instrText>
    </w:r>
    <w:r w:rsidRPr="007A6A97">
      <w:instrText xml:space="preserve">GE </w:instrText>
    </w:r>
    <w:r w:rsidRPr="007A6A97">
      <w:fldChar w:fldCharType="separate"/>
    </w:r>
    <w:r w:rsidRPr="007A6A97">
      <w:t>4</w:t>
    </w:r>
    <w:r w:rsidRPr="007A6A97">
      <w:fldChar w:fldCharType="end"/>
    </w:r>
  </w:p>
  <w:p w:rsidR="00842554" w:rsidRPr="007A6A97" w:rsidRDefault="0084255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54" w:rsidRPr="007A6A97" w:rsidRDefault="00842554">
    <w:pPr>
      <w:pStyle w:val="SidfotH"/>
      <w:framePr w:w="8732" w:h="284" w:hRule="exact" w:hSpace="0" w:vSpace="0" w:wrap="around" w:xAlign="inside" w:y="13042" w:anchorLock="0"/>
    </w:pPr>
    <w:r w:rsidRPr="007A6A97">
      <w:fldChar w:fldCharType="begin" w:fldLock="1"/>
    </w:r>
    <w:r w:rsidRPr="007A6A97">
      <w:instrText xml:space="preserve"> P</w:instrText>
    </w:r>
    <w:r w:rsidRPr="007A6A97">
      <w:instrText>A</w:instrText>
    </w:r>
    <w:r w:rsidRPr="007A6A97">
      <w:instrText xml:space="preserve">GE </w:instrText>
    </w:r>
    <w:r w:rsidRPr="007A6A97">
      <w:fldChar w:fldCharType="separate"/>
    </w:r>
    <w:r w:rsidRPr="007A6A97">
      <w:t>5</w:t>
    </w:r>
    <w:r w:rsidRPr="007A6A97">
      <w:fldChar w:fldCharType="end"/>
    </w:r>
  </w:p>
  <w:p w:rsidR="00842554" w:rsidRPr="007A6A97" w:rsidRDefault="0084255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54" w:rsidRPr="007A6A97" w:rsidRDefault="00842554">
    <w:pPr>
      <w:pStyle w:val="SidfotV"/>
      <w:framePr w:w="8732" w:h="284" w:hRule="exact" w:hSpace="0" w:vSpace="0" w:wrap="around" w:xAlign="inside" w:y="13042" w:anchorLock="0"/>
    </w:pPr>
    <w:r w:rsidRPr="007A6A97">
      <w:fldChar w:fldCharType="begin" w:fldLock="1"/>
    </w:r>
    <w:r w:rsidRPr="007A6A97">
      <w:instrText xml:space="preserve"> if </w:instrText>
    </w:r>
    <w:r w:rsidRPr="007A6A97">
      <w:fldChar w:fldCharType="begin" w:fldLock="1"/>
    </w:r>
    <w:r w:rsidRPr="007A6A97">
      <w:instrText xml:space="preserve"> = </w:instrText>
    </w:r>
    <w:r w:rsidRPr="007A6A97">
      <w:fldChar w:fldCharType="begin" w:fldLock="1"/>
    </w:r>
    <w:r w:rsidRPr="007A6A97">
      <w:instrText xml:space="preserve"> = </w:instrText>
    </w:r>
    <w:r w:rsidRPr="007A6A97">
      <w:fldChar w:fldCharType="begin" w:fldLock="1"/>
    </w:r>
    <w:r w:rsidRPr="007A6A97">
      <w:instrText xml:space="preserve"> page</w:instrText>
    </w:r>
    <w:r w:rsidRPr="007A6A97">
      <w:fldChar w:fldCharType="separate"/>
    </w:r>
    <w:r w:rsidR="00242F9E" w:rsidRPr="007A6A97">
      <w:instrText>3</w:instrText>
    </w:r>
    <w:r w:rsidRPr="007A6A97">
      <w:fldChar w:fldCharType="end"/>
    </w:r>
    <w:r w:rsidRPr="007A6A97">
      <w:instrText xml:space="preserve">/2 </w:instrText>
    </w:r>
    <w:r w:rsidRPr="007A6A97">
      <w:fldChar w:fldCharType="separate"/>
    </w:r>
    <w:r w:rsidR="00242F9E" w:rsidRPr="007A6A97">
      <w:instrText>1,5</w:instrText>
    </w:r>
    <w:r w:rsidRPr="007A6A97">
      <w:fldChar w:fldCharType="end"/>
    </w:r>
    <w:r w:rsidRPr="007A6A97">
      <w:instrText xml:space="preserve"> - </w:instrText>
    </w:r>
    <w:r w:rsidRPr="007A6A97">
      <w:fldChar w:fldCharType="begin" w:fldLock="1"/>
    </w:r>
    <w:r w:rsidRPr="007A6A97">
      <w:instrText xml:space="preserve"> = int(</w:instrText>
    </w:r>
    <w:r w:rsidRPr="007A6A97">
      <w:fldChar w:fldCharType="begin" w:fldLock="1"/>
    </w:r>
    <w:r w:rsidRPr="007A6A97">
      <w:instrText xml:space="preserve"> page</w:instrText>
    </w:r>
    <w:r w:rsidRPr="007A6A97">
      <w:fldChar w:fldCharType="separate"/>
    </w:r>
    <w:r w:rsidR="00242F9E" w:rsidRPr="007A6A97">
      <w:instrText>3</w:instrText>
    </w:r>
    <w:r w:rsidRPr="007A6A97">
      <w:fldChar w:fldCharType="end"/>
    </w:r>
    <w:r w:rsidRPr="007A6A97">
      <w:instrText xml:space="preserve">/2) </w:instrText>
    </w:r>
    <w:r w:rsidRPr="007A6A97">
      <w:fldChar w:fldCharType="separate"/>
    </w:r>
    <w:r w:rsidR="00242F9E" w:rsidRPr="007A6A97">
      <w:instrText>1</w:instrText>
    </w:r>
    <w:r w:rsidRPr="007A6A97">
      <w:fldChar w:fldCharType="end"/>
    </w:r>
    <w:r w:rsidRPr="007A6A97">
      <w:fldChar w:fldCharType="separate"/>
    </w:r>
    <w:r w:rsidR="00242F9E" w:rsidRPr="007A6A97">
      <w:instrText>0,5</w:instrText>
    </w:r>
    <w:r w:rsidRPr="007A6A97">
      <w:fldChar w:fldCharType="end"/>
    </w:r>
    <w:r w:rsidRPr="007A6A97">
      <w:instrText xml:space="preserve"> = 0 "</w:instrText>
    </w:r>
    <w:r w:rsidRPr="007A6A97">
      <w:fldChar w:fldCharType="begin" w:fldLock="1"/>
    </w:r>
    <w:r w:rsidRPr="007A6A97">
      <w:instrText xml:space="preserve"> P</w:instrText>
    </w:r>
    <w:r w:rsidRPr="007A6A97">
      <w:instrText>A</w:instrText>
    </w:r>
    <w:r w:rsidRPr="007A6A97">
      <w:instrText xml:space="preserve">GE </w:instrText>
    </w:r>
    <w:r w:rsidRPr="007A6A97">
      <w:fldChar w:fldCharType="separate"/>
    </w:r>
    <w:r w:rsidRPr="007A6A97">
      <w:instrText>4</w:instrText>
    </w:r>
    <w:r w:rsidRPr="007A6A97">
      <w:fldChar w:fldCharType="end"/>
    </w:r>
  </w:p>
  <w:p w:rsidR="00842554" w:rsidRPr="007A6A97" w:rsidRDefault="00842554">
    <w:pPr>
      <w:pStyle w:val="SidfotH"/>
      <w:framePr w:w="8732" w:h="284" w:hRule="exact" w:hSpace="0" w:vSpace="0" w:wrap="around" w:xAlign="inside" w:y="13042" w:anchorLock="0"/>
    </w:pPr>
    <w:r w:rsidRPr="007A6A97">
      <w:instrText>""</w:instrText>
    </w:r>
    <w:r w:rsidRPr="007A6A97">
      <w:fldChar w:fldCharType="begin" w:fldLock="1"/>
    </w:r>
    <w:r w:rsidRPr="007A6A97">
      <w:instrText xml:space="preserve"> P</w:instrText>
    </w:r>
    <w:r w:rsidRPr="007A6A97">
      <w:instrText>A</w:instrText>
    </w:r>
    <w:r w:rsidRPr="007A6A97">
      <w:instrText xml:space="preserve">GE </w:instrText>
    </w:r>
    <w:r w:rsidRPr="007A6A97">
      <w:fldChar w:fldCharType="separate"/>
    </w:r>
    <w:r w:rsidR="00242F9E" w:rsidRPr="007A6A97">
      <w:instrText>3</w:instrText>
    </w:r>
    <w:r w:rsidRPr="007A6A97">
      <w:fldChar w:fldCharType="end"/>
    </w:r>
    <w:r w:rsidRPr="007A6A97">
      <w:instrText>"</w:instrText>
    </w:r>
    <w:r w:rsidRPr="007A6A97">
      <w:fldChar w:fldCharType="separate"/>
    </w:r>
    <w:r w:rsidR="00242F9E" w:rsidRPr="007A6A97">
      <w:t>3</w:t>
    </w:r>
    <w:r w:rsidRPr="007A6A97">
      <w:fldChar w:fldCharType="end"/>
    </w:r>
  </w:p>
  <w:p w:rsidR="00842554" w:rsidRPr="007A6A97" w:rsidRDefault="008425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2A40" w:rsidRPr="007A6A97" w:rsidRDefault="005C2A40">
      <w:r w:rsidRPr="007A6A97">
        <w:separator/>
      </w:r>
    </w:p>
  </w:footnote>
  <w:footnote w:type="continuationSeparator" w:id="0">
    <w:p w:rsidR="005C2A40" w:rsidRPr="007A6A97" w:rsidRDefault="005C2A40">
      <w:r w:rsidRPr="007A6A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54" w:rsidRPr="007A6A97" w:rsidRDefault="00842554">
    <w:pPr>
      <w:pStyle w:val="SidhuvudKantJmn"/>
      <w:framePr w:w="8732" w:h="567" w:hRule="exact" w:vSpace="0" w:wrap="around" w:vAnchor="page" w:y="341" w:anchorLock="0"/>
    </w:pPr>
    <w:r w:rsidRPr="007A6A97">
      <w:rPr>
        <w:rStyle w:val="SidhuvudUtskott"/>
      </w:rPr>
      <w:fldChar w:fldCharType="begin" w:fldLock="1"/>
    </w:r>
    <w:r w:rsidRPr="007A6A97">
      <w:rPr>
        <w:rStyle w:val="SidhuvudUtskott"/>
      </w:rPr>
      <w:instrText xml:space="preserve"> DOCPROPERTY BetänkandeÅr</w:instrText>
    </w:r>
    <w:r w:rsidRPr="007A6A97">
      <w:rPr>
        <w:rStyle w:val="SidhuvudUtskott"/>
      </w:rPr>
      <w:fldChar w:fldCharType="separate"/>
    </w:r>
    <w:r w:rsidR="008B2A12" w:rsidRPr="007A6A97">
      <w:rPr>
        <w:rStyle w:val="SidhuvudUtskott"/>
      </w:rPr>
      <w:t>2011/12</w:t>
    </w:r>
    <w:r w:rsidRPr="007A6A97">
      <w:rPr>
        <w:rStyle w:val="SidhuvudUtskott"/>
      </w:rPr>
      <w:fldChar w:fldCharType="end"/>
    </w:r>
    <w:r w:rsidRPr="007A6A97">
      <w:rPr>
        <w:rStyle w:val="SidhuvudUtskott"/>
      </w:rPr>
      <w:t>:</w:t>
    </w:r>
    <w:r w:rsidRPr="007A6A97">
      <w:rPr>
        <w:rStyle w:val="SidhuvudUtskott"/>
      </w:rPr>
      <w:fldChar w:fldCharType="begin" w:fldLock="1"/>
    </w:r>
    <w:r w:rsidRPr="007A6A97">
      <w:rPr>
        <w:rStyle w:val="SidhuvudUtskott"/>
      </w:rPr>
      <w:instrText xml:space="preserve"> DOCPROPERTY Utskott</w:instrText>
    </w:r>
    <w:r w:rsidRPr="007A6A97">
      <w:rPr>
        <w:rStyle w:val="SidhuvudUtskott"/>
      </w:rPr>
      <w:fldChar w:fldCharType="separate"/>
    </w:r>
    <w:r w:rsidR="008B2A12" w:rsidRPr="007A6A97">
      <w:rPr>
        <w:rStyle w:val="SidhuvudUtskott"/>
      </w:rPr>
      <w:t>RB</w:t>
    </w:r>
    <w:r w:rsidRPr="007A6A97">
      <w:rPr>
        <w:rStyle w:val="SidhuvudUtskott"/>
      </w:rPr>
      <w:fldChar w:fldCharType="end"/>
    </w:r>
    <w:r w:rsidRPr="007A6A97">
      <w:rPr>
        <w:rStyle w:val="SidhuvudUtskott"/>
      </w:rPr>
      <w:fldChar w:fldCharType="begin" w:fldLock="1"/>
    </w:r>
    <w:r w:rsidRPr="007A6A97">
      <w:rPr>
        <w:rStyle w:val="SidhuvudUtskott"/>
      </w:rPr>
      <w:instrText xml:space="preserve"> DOCPROPERTY BetänkandeNr</w:instrText>
    </w:r>
    <w:r w:rsidRPr="007A6A97">
      <w:rPr>
        <w:rStyle w:val="SidhuvudUtskott"/>
      </w:rPr>
      <w:fldChar w:fldCharType="separate"/>
    </w:r>
    <w:r w:rsidR="008B2A12" w:rsidRPr="007A6A97">
      <w:rPr>
        <w:rStyle w:val="SidhuvudUtskott"/>
      </w:rPr>
      <w:t>x</w:t>
    </w:r>
    <w:r w:rsidRPr="007A6A97">
      <w:rPr>
        <w:rStyle w:val="SidhuvudUtskott"/>
      </w:rPr>
      <w:fldChar w:fldCharType="end"/>
    </w:r>
    <w:r w:rsidRPr="007A6A97">
      <w:t xml:space="preserve">     </w:t>
    </w:r>
    <w:r w:rsidRPr="007A6A97">
      <w:rPr>
        <w:rStyle w:val="SidhuvudBilaga"/>
      </w:rPr>
      <w:t xml:space="preserve"> </w:t>
    </w:r>
  </w:p>
  <w:p w:rsidR="00842554" w:rsidRPr="007A6A97" w:rsidRDefault="00842554">
    <w:pPr>
      <w:pStyle w:val="SidhuvudKantJmn"/>
      <w:framePr w:w="8732" w:h="567" w:hRule="exact" w:vSpace="0" w:wrap="around" w:vAnchor="page" w:y="341" w:anchorLock="0"/>
    </w:pPr>
    <w:r w:rsidRPr="007A6A97">
      <w:rPr>
        <w:rStyle w:val="SidhuvudUtskott"/>
      </w:rPr>
      <w:fldChar w:fldCharType="begin" w:fldLock="1"/>
    </w:r>
    <w:r w:rsidRPr="007A6A97">
      <w:rPr>
        <w:rStyle w:val="SidhuvudUtskott"/>
      </w:rPr>
      <w:instrText xml:space="preserve"> DOCPROPERTY Status</w:instrText>
    </w:r>
    <w:r w:rsidRPr="007A6A97">
      <w:rPr>
        <w:rStyle w:val="SidhuvudUtskott"/>
      </w:rPr>
      <w:fldChar w:fldCharType="end"/>
    </w:r>
    <w:r w:rsidRPr="007A6A97">
      <w:rPr>
        <w:rStyle w:val="SidhuvudUtskott"/>
      </w:rPr>
      <w:fldChar w:fldCharType="begin" w:fldLock="1"/>
    </w:r>
    <w:r w:rsidRPr="007A6A97">
      <w:rPr>
        <w:rStyle w:val="SidhuvudUtskott"/>
      </w:rPr>
      <w:instrText xml:space="preserve"> if </w:instrText>
    </w:r>
    <w:r w:rsidRPr="007A6A97">
      <w:rPr>
        <w:rStyle w:val="SidhuvudUtskott"/>
      </w:rPr>
      <w:fldChar w:fldCharType="begin" w:fldLock="1"/>
    </w:r>
    <w:r w:rsidRPr="007A6A97">
      <w:rPr>
        <w:rStyle w:val="SidhuvudUtskott"/>
      </w:rPr>
      <w:instrText xml:space="preserve"> DOCPROPERTY "UtkastDatum"</w:instrText>
    </w:r>
    <w:r w:rsidRPr="007A6A97">
      <w:rPr>
        <w:rStyle w:val="SidhuvudUtskott"/>
      </w:rPr>
      <w:fldChar w:fldCharType="separate"/>
    </w:r>
    <w:r w:rsidR="008B2A12" w:rsidRPr="007A6A97">
      <w:rPr>
        <w:rStyle w:val="SidhuvudUtskott"/>
      </w:rPr>
      <w:instrText>Nej</w:instrText>
    </w:r>
    <w:r w:rsidRPr="007A6A97">
      <w:rPr>
        <w:rStyle w:val="SidhuvudUtskott"/>
      </w:rPr>
      <w:fldChar w:fldCharType="end"/>
    </w:r>
    <w:r w:rsidRPr="007A6A97">
      <w:rPr>
        <w:rStyle w:val="SidhuvudUtskott"/>
      </w:rPr>
      <w:instrText xml:space="preserve"> = "Ja" "    </w:instrText>
    </w:r>
    <w:r w:rsidRPr="007A6A97">
      <w:rPr>
        <w:rStyle w:val="SidhuvudUtskott"/>
      </w:rPr>
      <w:fldChar w:fldCharType="begin" w:fldLock="1"/>
    </w:r>
    <w:r w:rsidRPr="007A6A97">
      <w:rPr>
        <w:rStyle w:val="SidhuvudUtskott"/>
      </w:rPr>
      <w:instrText xml:space="preserve"> PRINTDATE \@ "yyyy-MM-dd HH.mm" </w:instrText>
    </w:r>
    <w:r w:rsidRPr="007A6A97">
      <w:rPr>
        <w:rStyle w:val="SidhuvudUtskott"/>
      </w:rPr>
      <w:fldChar w:fldCharType="separate"/>
    </w:r>
    <w:r w:rsidRPr="007A6A97">
      <w:rPr>
        <w:rStyle w:val="SidhuvudUtskott"/>
      </w:rPr>
      <w:instrText>2000-08-11 16.42</w:instrText>
    </w:r>
    <w:r w:rsidRPr="007A6A97">
      <w:rPr>
        <w:rStyle w:val="SidhuvudUtskott"/>
      </w:rPr>
      <w:fldChar w:fldCharType="end"/>
    </w:r>
    <w:r w:rsidRPr="007A6A97">
      <w:rPr>
        <w:rStyle w:val="SidhuvudUtskott"/>
      </w:rPr>
      <w:instrText xml:space="preserve">" </w:instrText>
    </w:r>
    <w:r w:rsidRPr="007A6A97">
      <w:rPr>
        <w:rStyle w:val="SidhuvudUtskott"/>
      </w:rPr>
      <w:fldChar w:fldCharType="end"/>
    </w:r>
  </w:p>
  <w:p w:rsidR="00842554" w:rsidRPr="007A6A97" w:rsidRDefault="0084255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54" w:rsidRPr="007A6A97" w:rsidRDefault="00842554">
    <w:pPr>
      <w:pStyle w:val="SidhuvudKantJmn"/>
      <w:framePr w:w="8732" w:h="567" w:hRule="exact" w:vSpace="0" w:wrap="around" w:vAnchor="page" w:y="341" w:anchorLock="0"/>
    </w:pPr>
    <w:r w:rsidRPr="007A6A97">
      <w:rPr>
        <w:rStyle w:val="SidhuvudUtskott"/>
      </w:rPr>
      <w:fldChar w:fldCharType="begin" w:fldLock="1"/>
    </w:r>
    <w:r w:rsidRPr="007A6A97">
      <w:rPr>
        <w:rStyle w:val="SidhuvudUtskott"/>
      </w:rPr>
      <w:instrText xml:space="preserve"> DOCPROPERTY BetänkandeÅr</w:instrText>
    </w:r>
    <w:r w:rsidRPr="007A6A97">
      <w:rPr>
        <w:rStyle w:val="SidhuvudUtskott"/>
      </w:rPr>
      <w:fldChar w:fldCharType="separate"/>
    </w:r>
    <w:r w:rsidR="008B2A12" w:rsidRPr="007A6A97">
      <w:rPr>
        <w:rStyle w:val="SidhuvudUtskott"/>
      </w:rPr>
      <w:t>2011/12</w:t>
    </w:r>
    <w:r w:rsidRPr="007A6A97">
      <w:rPr>
        <w:rStyle w:val="SidhuvudUtskott"/>
      </w:rPr>
      <w:fldChar w:fldCharType="end"/>
    </w:r>
    <w:r w:rsidRPr="007A6A97">
      <w:rPr>
        <w:rStyle w:val="SidhuvudUtskott"/>
      </w:rPr>
      <w:t>:</w:t>
    </w:r>
    <w:r w:rsidRPr="007A6A97">
      <w:rPr>
        <w:rStyle w:val="SidhuvudUtskott"/>
      </w:rPr>
      <w:fldChar w:fldCharType="begin" w:fldLock="1"/>
    </w:r>
    <w:r w:rsidRPr="007A6A97">
      <w:rPr>
        <w:rStyle w:val="SidhuvudUtskott"/>
      </w:rPr>
      <w:instrText xml:space="preserve"> DOCPROPERTY Utskott</w:instrText>
    </w:r>
    <w:r w:rsidRPr="007A6A97">
      <w:rPr>
        <w:rStyle w:val="SidhuvudUtskott"/>
      </w:rPr>
      <w:fldChar w:fldCharType="separate"/>
    </w:r>
    <w:r w:rsidR="008B2A12" w:rsidRPr="007A6A97">
      <w:rPr>
        <w:rStyle w:val="SidhuvudUtskott"/>
      </w:rPr>
      <w:t>RB</w:t>
    </w:r>
    <w:r w:rsidRPr="007A6A97">
      <w:rPr>
        <w:rStyle w:val="SidhuvudUtskott"/>
      </w:rPr>
      <w:fldChar w:fldCharType="end"/>
    </w:r>
    <w:r w:rsidRPr="007A6A97">
      <w:rPr>
        <w:rStyle w:val="SidhuvudUtskott"/>
      </w:rPr>
      <w:fldChar w:fldCharType="begin" w:fldLock="1"/>
    </w:r>
    <w:r w:rsidRPr="007A6A97">
      <w:rPr>
        <w:rStyle w:val="SidhuvudUtskott"/>
      </w:rPr>
      <w:instrText xml:space="preserve"> DOCPROPERTY BetänkandeNr</w:instrText>
    </w:r>
    <w:r w:rsidRPr="007A6A97">
      <w:rPr>
        <w:rStyle w:val="SidhuvudUtskott"/>
      </w:rPr>
      <w:fldChar w:fldCharType="separate"/>
    </w:r>
    <w:r w:rsidR="008B2A12" w:rsidRPr="007A6A97">
      <w:rPr>
        <w:rStyle w:val="SidhuvudUtskott"/>
      </w:rPr>
      <w:t>x</w:t>
    </w:r>
    <w:r w:rsidRPr="007A6A97">
      <w:rPr>
        <w:rStyle w:val="SidhuvudUtskott"/>
      </w:rPr>
      <w:fldChar w:fldCharType="end"/>
    </w:r>
    <w:r w:rsidRPr="007A6A97">
      <w:t xml:space="preserve">     </w:t>
    </w:r>
    <w:r w:rsidRPr="007A6A97">
      <w:rPr>
        <w:rStyle w:val="SidhuvudBilaga"/>
      </w:rPr>
      <w:t xml:space="preserve"> </w:t>
    </w:r>
    <w:r w:rsidRPr="007A6A97">
      <w:rPr>
        <w:rStyle w:val="SidhuvudRubrikReferens"/>
      </w:rPr>
      <w:fldChar w:fldCharType="begin" w:fldLock="1"/>
    </w:r>
    <w:r w:rsidRPr="007A6A97">
      <w:rPr>
        <w:rStyle w:val="SidhuvudRubrikReferens"/>
      </w:rPr>
      <w:instrText xml:space="preserve"> StyleREF "Rubrik 1" </w:instrText>
    </w:r>
    <w:r w:rsidRPr="007A6A97">
      <w:rPr>
        <w:rStyle w:val="SidhuvudRubrikReferens"/>
      </w:rPr>
      <w:fldChar w:fldCharType="separate"/>
    </w:r>
    <w:r w:rsidR="008B2A12" w:rsidRPr="007A6A97">
      <w:rPr>
        <w:rStyle w:val="SidhuvudRubrikReferens"/>
      </w:rPr>
      <w:t>Förslag till riksdagsbeslut</w:t>
    </w:r>
    <w:r w:rsidRPr="007A6A97">
      <w:rPr>
        <w:rStyle w:val="SidhuvudRubrikReferens"/>
      </w:rPr>
      <w:fldChar w:fldCharType="end"/>
    </w:r>
  </w:p>
  <w:p w:rsidR="00842554" w:rsidRPr="007A6A97" w:rsidRDefault="00842554">
    <w:pPr>
      <w:pStyle w:val="SidhuvudKantJmn"/>
      <w:framePr w:w="8732" w:h="567" w:hRule="exact" w:vSpace="0" w:wrap="around" w:vAnchor="page" w:y="341" w:anchorLock="0"/>
    </w:pPr>
    <w:r w:rsidRPr="007A6A97">
      <w:rPr>
        <w:rStyle w:val="SidhuvudUtskott"/>
      </w:rPr>
      <w:fldChar w:fldCharType="begin" w:fldLock="1"/>
    </w:r>
    <w:r w:rsidRPr="007A6A97">
      <w:rPr>
        <w:rStyle w:val="SidhuvudUtskott"/>
      </w:rPr>
      <w:instrText xml:space="preserve"> DOCPROPERTY Status</w:instrText>
    </w:r>
    <w:r w:rsidRPr="007A6A97">
      <w:rPr>
        <w:rStyle w:val="SidhuvudUtskott"/>
      </w:rPr>
      <w:fldChar w:fldCharType="end"/>
    </w:r>
    <w:r w:rsidRPr="007A6A97">
      <w:rPr>
        <w:rStyle w:val="SidhuvudUtskott"/>
      </w:rPr>
      <w:fldChar w:fldCharType="begin" w:fldLock="1"/>
    </w:r>
    <w:r w:rsidRPr="007A6A97">
      <w:rPr>
        <w:rStyle w:val="SidhuvudUtskott"/>
      </w:rPr>
      <w:instrText xml:space="preserve"> if </w:instrText>
    </w:r>
    <w:r w:rsidRPr="007A6A97">
      <w:rPr>
        <w:rStyle w:val="SidhuvudUtskott"/>
      </w:rPr>
      <w:fldChar w:fldCharType="begin" w:fldLock="1"/>
    </w:r>
    <w:r w:rsidRPr="007A6A97">
      <w:rPr>
        <w:rStyle w:val="SidhuvudUtskott"/>
      </w:rPr>
      <w:instrText xml:space="preserve"> DOCPROPERTY "UtkastDatum"</w:instrText>
    </w:r>
    <w:r w:rsidRPr="007A6A97">
      <w:rPr>
        <w:rStyle w:val="SidhuvudUtskott"/>
      </w:rPr>
      <w:fldChar w:fldCharType="separate"/>
    </w:r>
    <w:r w:rsidR="008B2A12" w:rsidRPr="007A6A97">
      <w:rPr>
        <w:rStyle w:val="SidhuvudUtskott"/>
      </w:rPr>
      <w:instrText>Nej</w:instrText>
    </w:r>
    <w:r w:rsidRPr="007A6A97">
      <w:rPr>
        <w:rStyle w:val="SidhuvudUtskott"/>
      </w:rPr>
      <w:fldChar w:fldCharType="end"/>
    </w:r>
    <w:r w:rsidRPr="007A6A97">
      <w:rPr>
        <w:rStyle w:val="SidhuvudUtskott"/>
      </w:rPr>
      <w:instrText xml:space="preserve"> = "Ja" "    </w:instrText>
    </w:r>
    <w:r w:rsidRPr="007A6A97">
      <w:rPr>
        <w:rStyle w:val="SidhuvudUtskott"/>
      </w:rPr>
      <w:fldChar w:fldCharType="begin" w:fldLock="1"/>
    </w:r>
    <w:r w:rsidRPr="007A6A97">
      <w:rPr>
        <w:rStyle w:val="SidhuvudUtskott"/>
      </w:rPr>
      <w:instrText xml:space="preserve"> PRINTDATE \@ "yyyy-MM-dd HH.mm" </w:instrText>
    </w:r>
    <w:r w:rsidRPr="007A6A97">
      <w:rPr>
        <w:rStyle w:val="SidhuvudUtskott"/>
      </w:rPr>
      <w:fldChar w:fldCharType="separate"/>
    </w:r>
    <w:r w:rsidRPr="007A6A97">
      <w:rPr>
        <w:rStyle w:val="SidhuvudUtskott"/>
      </w:rPr>
      <w:instrText>2000-08-11 16.42</w:instrText>
    </w:r>
    <w:r w:rsidRPr="007A6A97">
      <w:rPr>
        <w:rStyle w:val="SidhuvudUtskott"/>
      </w:rPr>
      <w:fldChar w:fldCharType="end"/>
    </w:r>
    <w:r w:rsidRPr="007A6A97">
      <w:rPr>
        <w:rStyle w:val="SidhuvudUtskott"/>
      </w:rPr>
      <w:instrText xml:space="preserve">" </w:instrText>
    </w:r>
    <w:r w:rsidRPr="007A6A97">
      <w:rPr>
        <w:rStyle w:val="SidhuvudUtskott"/>
      </w:rPr>
      <w:fldChar w:fldCharType="end"/>
    </w:r>
  </w:p>
  <w:p w:rsidR="00842554" w:rsidRPr="007A6A97" w:rsidRDefault="0084255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54" w:rsidRPr="007A6A97" w:rsidRDefault="00842554">
    <w:pPr>
      <w:pStyle w:val="SidhuvudKantUdda"/>
      <w:framePr w:w="8732" w:h="567" w:hRule="exact" w:vSpace="0" w:wrap="around" w:vAnchor="page" w:y="341" w:anchorLock="0"/>
    </w:pPr>
    <w:r w:rsidRPr="007A6A97">
      <w:rPr>
        <w:rStyle w:val="SidhuvudRubrikReferens"/>
      </w:rPr>
      <w:fldChar w:fldCharType="begin" w:fldLock="1"/>
    </w:r>
    <w:r w:rsidRPr="007A6A97">
      <w:rPr>
        <w:rStyle w:val="SidhuvudRubrikReferens"/>
      </w:rPr>
      <w:instrText xml:space="preserve"> StyleREF "Rubrik 1" </w:instrText>
    </w:r>
    <w:r w:rsidRPr="007A6A97">
      <w:rPr>
        <w:rStyle w:val="SidhuvudRubrikReferens"/>
      </w:rPr>
      <w:fldChar w:fldCharType="separate"/>
    </w:r>
    <w:r w:rsidR="008B2A12" w:rsidRPr="007A6A97">
      <w:rPr>
        <w:rStyle w:val="SidhuvudRubrikReferens"/>
      </w:rPr>
      <w:t>Förslag till riksdagsbeslut</w:t>
    </w:r>
    <w:r w:rsidRPr="007A6A97">
      <w:rPr>
        <w:rStyle w:val="SidhuvudRubrikReferens"/>
      </w:rPr>
      <w:fldChar w:fldCharType="end"/>
    </w:r>
    <w:r w:rsidRPr="007A6A97">
      <w:rPr>
        <w:rStyle w:val="SidhuvudBilaga"/>
      </w:rPr>
      <w:t xml:space="preserve"> </w:t>
    </w:r>
    <w:r w:rsidRPr="007A6A97">
      <w:t xml:space="preserve">     </w:t>
    </w:r>
    <w:r w:rsidRPr="007A6A97">
      <w:rPr>
        <w:rStyle w:val="SidhuvudUtskott"/>
      </w:rPr>
      <w:fldChar w:fldCharType="begin" w:fldLock="1"/>
    </w:r>
    <w:r w:rsidRPr="007A6A97">
      <w:rPr>
        <w:rStyle w:val="SidhuvudUtskott"/>
      </w:rPr>
      <w:instrText xml:space="preserve"> DOCPROPERTY BetänkandeÅr</w:instrText>
    </w:r>
    <w:r w:rsidRPr="007A6A97">
      <w:rPr>
        <w:rStyle w:val="SidhuvudUtskott"/>
      </w:rPr>
      <w:fldChar w:fldCharType="separate"/>
    </w:r>
    <w:r w:rsidR="008B2A12" w:rsidRPr="007A6A97">
      <w:rPr>
        <w:rStyle w:val="SidhuvudUtskott"/>
      </w:rPr>
      <w:t>2011/12</w:t>
    </w:r>
    <w:r w:rsidRPr="007A6A97">
      <w:rPr>
        <w:rStyle w:val="SidhuvudUtskott"/>
      </w:rPr>
      <w:fldChar w:fldCharType="end"/>
    </w:r>
    <w:r w:rsidRPr="007A6A97">
      <w:rPr>
        <w:rStyle w:val="SidhuvudUtskott"/>
      </w:rPr>
      <w:t>:</w:t>
    </w:r>
    <w:r w:rsidRPr="007A6A97">
      <w:rPr>
        <w:rStyle w:val="SidhuvudUtskott"/>
      </w:rPr>
      <w:fldChar w:fldCharType="begin" w:fldLock="1"/>
    </w:r>
    <w:r w:rsidRPr="007A6A97">
      <w:rPr>
        <w:rStyle w:val="SidhuvudUtskott"/>
      </w:rPr>
      <w:instrText xml:space="preserve"> DOCPROPERTY</w:instrText>
    </w:r>
    <w:r w:rsidRPr="007A6A97">
      <w:instrText xml:space="preserve"> </w:instrText>
    </w:r>
    <w:r w:rsidRPr="007A6A97">
      <w:rPr>
        <w:rStyle w:val="SidhuvudUtskott"/>
      </w:rPr>
      <w:instrText>Utskott</w:instrText>
    </w:r>
    <w:r w:rsidRPr="007A6A97">
      <w:rPr>
        <w:rStyle w:val="SidhuvudUtskott"/>
      </w:rPr>
      <w:fldChar w:fldCharType="separate"/>
    </w:r>
    <w:r w:rsidR="008B2A12" w:rsidRPr="007A6A97">
      <w:rPr>
        <w:rStyle w:val="SidhuvudUtskott"/>
      </w:rPr>
      <w:t>RB</w:t>
    </w:r>
    <w:r w:rsidRPr="007A6A97">
      <w:rPr>
        <w:rStyle w:val="SidhuvudUtskott"/>
      </w:rPr>
      <w:fldChar w:fldCharType="end"/>
    </w:r>
    <w:r w:rsidRPr="007A6A97">
      <w:rPr>
        <w:rStyle w:val="SidhuvudUtskott"/>
      </w:rPr>
      <w:fldChar w:fldCharType="begin" w:fldLock="1"/>
    </w:r>
    <w:r w:rsidRPr="007A6A97">
      <w:rPr>
        <w:rStyle w:val="SidhuvudUtskott"/>
      </w:rPr>
      <w:instrText xml:space="preserve"> DOCPROPERTY Betä</w:instrText>
    </w:r>
    <w:r w:rsidRPr="007A6A97">
      <w:rPr>
        <w:rStyle w:val="SidhuvudUtskott"/>
      </w:rPr>
      <w:instrText>n</w:instrText>
    </w:r>
    <w:r w:rsidRPr="007A6A97">
      <w:rPr>
        <w:rStyle w:val="SidhuvudUtskott"/>
      </w:rPr>
      <w:instrText>kandeNr</w:instrText>
    </w:r>
    <w:r w:rsidRPr="007A6A97">
      <w:rPr>
        <w:rStyle w:val="SidhuvudUtskott"/>
      </w:rPr>
      <w:fldChar w:fldCharType="separate"/>
    </w:r>
    <w:r w:rsidR="008B2A12" w:rsidRPr="007A6A97">
      <w:rPr>
        <w:rStyle w:val="SidhuvudUtskott"/>
      </w:rPr>
      <w:t>x</w:t>
    </w:r>
    <w:r w:rsidRPr="007A6A97">
      <w:rPr>
        <w:rStyle w:val="SidhuvudUtskott"/>
      </w:rPr>
      <w:fldChar w:fldCharType="end"/>
    </w:r>
  </w:p>
  <w:p w:rsidR="00842554" w:rsidRPr="007A6A97" w:rsidRDefault="00842554">
    <w:pPr>
      <w:pStyle w:val="SidhuvudKantUdda"/>
      <w:framePr w:w="8732" w:h="567" w:hRule="exact" w:vSpace="0" w:wrap="around" w:vAnchor="page" w:y="341" w:anchorLock="0"/>
    </w:pPr>
    <w:r w:rsidRPr="007A6A97">
      <w:rPr>
        <w:rStyle w:val="SidhuvudUtskott"/>
      </w:rPr>
      <w:fldChar w:fldCharType="begin" w:fldLock="1"/>
    </w:r>
    <w:r w:rsidRPr="007A6A97">
      <w:rPr>
        <w:rStyle w:val="SidhuvudUtskott"/>
      </w:rPr>
      <w:instrText xml:space="preserve"> if </w:instrText>
    </w:r>
    <w:r w:rsidRPr="007A6A97">
      <w:rPr>
        <w:rStyle w:val="SidhuvudUtskott"/>
      </w:rPr>
      <w:fldChar w:fldCharType="begin" w:fldLock="1"/>
    </w:r>
    <w:r w:rsidRPr="007A6A97">
      <w:rPr>
        <w:rStyle w:val="SidhuvudUtskott"/>
      </w:rPr>
      <w:instrText xml:space="preserve"> DOCPROPERTY "UtkastDatum"</w:instrText>
    </w:r>
    <w:r w:rsidRPr="007A6A97">
      <w:rPr>
        <w:rStyle w:val="SidhuvudUtskott"/>
      </w:rPr>
      <w:fldChar w:fldCharType="separate"/>
    </w:r>
    <w:r w:rsidR="008B2A12" w:rsidRPr="007A6A97">
      <w:rPr>
        <w:rStyle w:val="SidhuvudUtskott"/>
      </w:rPr>
      <w:instrText>Nej</w:instrText>
    </w:r>
    <w:r w:rsidRPr="007A6A97">
      <w:rPr>
        <w:rStyle w:val="SidhuvudUtskott"/>
      </w:rPr>
      <w:fldChar w:fldCharType="end"/>
    </w:r>
    <w:r w:rsidRPr="007A6A97">
      <w:rPr>
        <w:rStyle w:val="SidhuvudUtskott"/>
      </w:rPr>
      <w:instrText xml:space="preserve"> = "Ja" "</w:instrText>
    </w:r>
    <w:r w:rsidRPr="007A6A97">
      <w:rPr>
        <w:rStyle w:val="SidhuvudUtskott"/>
      </w:rPr>
      <w:fldChar w:fldCharType="begin" w:fldLock="1"/>
    </w:r>
    <w:r w:rsidRPr="007A6A97">
      <w:rPr>
        <w:rStyle w:val="SidhuvudUtskott"/>
      </w:rPr>
      <w:instrText xml:space="preserve"> PRINTDATE \@ "yyyy-MM-dd HH.mm    " </w:instrText>
    </w:r>
    <w:r w:rsidRPr="007A6A97">
      <w:rPr>
        <w:rStyle w:val="SidhuvudUtskott"/>
      </w:rPr>
      <w:fldChar w:fldCharType="separate"/>
    </w:r>
    <w:r w:rsidRPr="007A6A97">
      <w:rPr>
        <w:rStyle w:val="SidhuvudUtskott"/>
      </w:rPr>
      <w:instrText>2000-08-11 16.42</w:instrText>
    </w:r>
    <w:r w:rsidRPr="007A6A97">
      <w:rPr>
        <w:rStyle w:val="SidhuvudUtskott"/>
      </w:rPr>
      <w:fldChar w:fldCharType="end"/>
    </w:r>
    <w:r w:rsidRPr="007A6A97">
      <w:rPr>
        <w:rStyle w:val="SidhuvudUtskott"/>
      </w:rPr>
      <w:instrText xml:space="preserve">" </w:instrText>
    </w:r>
    <w:r w:rsidRPr="007A6A97">
      <w:rPr>
        <w:rStyle w:val="SidhuvudUtskott"/>
      </w:rPr>
      <w:fldChar w:fldCharType="end"/>
    </w:r>
    <w:r w:rsidRPr="007A6A97">
      <w:rPr>
        <w:rStyle w:val="SidhuvudUtskott"/>
      </w:rPr>
      <w:fldChar w:fldCharType="begin" w:fldLock="1"/>
    </w:r>
    <w:r w:rsidRPr="007A6A97">
      <w:rPr>
        <w:rStyle w:val="SidhuvudUtskott"/>
      </w:rPr>
      <w:instrText xml:space="preserve"> DOCPR</w:instrText>
    </w:r>
    <w:r w:rsidRPr="007A6A97">
      <w:rPr>
        <w:rStyle w:val="SidhuvudUtskott"/>
      </w:rPr>
      <w:instrText>O</w:instrText>
    </w:r>
    <w:r w:rsidRPr="007A6A97">
      <w:rPr>
        <w:rStyle w:val="SidhuvudUtskott"/>
      </w:rPr>
      <w:instrText>PERTY Status</w:instrText>
    </w:r>
    <w:r w:rsidRPr="007A6A97">
      <w:rPr>
        <w:rStyle w:val="SidhuvudUtskott"/>
      </w:rPr>
      <w:fldChar w:fldCharType="end"/>
    </w:r>
  </w:p>
  <w:p w:rsidR="00842554" w:rsidRPr="007A6A97" w:rsidRDefault="0084255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54" w:rsidRPr="007A6A97" w:rsidRDefault="00842554" w:rsidP="005C0BA3">
    <w:pPr>
      <w:pStyle w:val="SidhuvudKantUdda"/>
      <w:framePr w:w="8732" w:h="567" w:hRule="exact" w:vSpace="0" w:wrap="around" w:vAnchor="page" w:y="341" w:anchorLock="0"/>
      <w:jc w:val="both"/>
    </w:pPr>
    <w:r w:rsidRPr="007A6A97">
      <w:rPr>
        <w:spacing w:val="14"/>
        <w:sz w:val="16"/>
        <w:szCs w:val="16"/>
      </w:rPr>
      <w:fldChar w:fldCharType="begin" w:fldLock="1"/>
    </w:r>
    <w:r w:rsidRPr="007A6A97">
      <w:rPr>
        <w:spacing w:val="14"/>
        <w:sz w:val="16"/>
        <w:szCs w:val="16"/>
      </w:rPr>
      <w:instrText xml:space="preserve"> DOCPROPERTY  BetänkandeÅr  \* MERGEFORMAT </w:instrText>
    </w:r>
    <w:r w:rsidRPr="007A6A97">
      <w:rPr>
        <w:spacing w:val="14"/>
        <w:sz w:val="16"/>
        <w:szCs w:val="16"/>
      </w:rPr>
      <w:fldChar w:fldCharType="separate"/>
    </w:r>
    <w:r w:rsidR="008B2A12" w:rsidRPr="007A6A97">
      <w:rPr>
        <w:spacing w:val="14"/>
        <w:sz w:val="16"/>
        <w:szCs w:val="16"/>
      </w:rPr>
      <w:t>2011/12</w:t>
    </w:r>
    <w:r w:rsidRPr="007A6A97">
      <w:rPr>
        <w:spacing w:val="14"/>
        <w:sz w:val="16"/>
        <w:szCs w:val="16"/>
      </w:rPr>
      <w:fldChar w:fldCharType="end"/>
    </w:r>
    <w:r w:rsidRPr="007A6A97">
      <w:rPr>
        <w:spacing w:val="14"/>
        <w:sz w:val="16"/>
        <w:szCs w:val="16"/>
      </w:rPr>
      <w:t>:</w:t>
    </w:r>
    <w:r w:rsidRPr="007A6A97">
      <w:rPr>
        <w:spacing w:val="14"/>
        <w:sz w:val="16"/>
        <w:szCs w:val="16"/>
      </w:rPr>
      <w:fldChar w:fldCharType="begin" w:fldLock="1"/>
    </w:r>
    <w:r w:rsidRPr="007A6A97">
      <w:rPr>
        <w:spacing w:val="14"/>
        <w:sz w:val="16"/>
        <w:szCs w:val="16"/>
      </w:rPr>
      <w:instrText xml:space="preserve"> DOCPROPERTY  Utskott  \* MERGEFORMAT </w:instrText>
    </w:r>
    <w:r w:rsidRPr="007A6A97">
      <w:rPr>
        <w:spacing w:val="14"/>
        <w:sz w:val="16"/>
        <w:szCs w:val="16"/>
      </w:rPr>
      <w:fldChar w:fldCharType="separate"/>
    </w:r>
    <w:r w:rsidR="008B2A12" w:rsidRPr="007A6A97">
      <w:rPr>
        <w:spacing w:val="14"/>
        <w:sz w:val="16"/>
        <w:szCs w:val="16"/>
      </w:rPr>
      <w:t>RB</w:t>
    </w:r>
    <w:r w:rsidRPr="007A6A97">
      <w:rPr>
        <w:spacing w:val="14"/>
        <w:sz w:val="16"/>
        <w:szCs w:val="16"/>
      </w:rPr>
      <w:fldChar w:fldCharType="end"/>
    </w:r>
    <w:r w:rsidRPr="007A6A97">
      <w:rPr>
        <w:spacing w:val="14"/>
        <w:sz w:val="16"/>
        <w:szCs w:val="16"/>
      </w:rPr>
      <w:t>3</w:t>
    </w:r>
  </w:p>
  <w:p w:rsidR="00842554" w:rsidRPr="007A6A97" w:rsidRDefault="0084255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54" w:rsidRPr="007A6A97" w:rsidRDefault="00842554" w:rsidP="00300C0F">
    <w:pPr>
      <w:pStyle w:val="SidhuvudKantJmn"/>
      <w:framePr w:w="8732" w:h="567" w:hRule="exact" w:vSpace="0" w:wrap="around" w:vAnchor="page" w:y="341" w:anchorLock="0"/>
      <w:rPr>
        <w:sz w:val="2"/>
      </w:rPr>
    </w:pPr>
    <w:r w:rsidRPr="007A6A97">
      <w:rPr>
        <w:rStyle w:val="SidhuvudUtskott"/>
      </w:rPr>
      <w:fldChar w:fldCharType="begin" w:fldLock="1"/>
    </w:r>
    <w:r w:rsidRPr="007A6A97">
      <w:rPr>
        <w:rStyle w:val="SidhuvudUtskott"/>
      </w:rPr>
      <w:instrText xml:space="preserve"> DOCPROPERTY BetänkandeÅr</w:instrText>
    </w:r>
    <w:r w:rsidRPr="007A6A97">
      <w:rPr>
        <w:rStyle w:val="SidhuvudUtskott"/>
      </w:rPr>
      <w:fldChar w:fldCharType="separate"/>
    </w:r>
    <w:r w:rsidR="008B2A12" w:rsidRPr="007A6A97">
      <w:rPr>
        <w:rStyle w:val="SidhuvudUtskott"/>
      </w:rPr>
      <w:t>2011/12</w:t>
    </w:r>
    <w:r w:rsidRPr="007A6A97">
      <w:rPr>
        <w:rStyle w:val="SidhuvudUtskott"/>
      </w:rPr>
      <w:fldChar w:fldCharType="end"/>
    </w:r>
    <w:r w:rsidRPr="007A6A97">
      <w:rPr>
        <w:rStyle w:val="SidhuvudUtskott"/>
      </w:rPr>
      <w:t>:</w:t>
    </w:r>
    <w:r w:rsidRPr="007A6A97">
      <w:rPr>
        <w:rStyle w:val="SidhuvudUtskott"/>
      </w:rPr>
      <w:fldChar w:fldCharType="begin" w:fldLock="1"/>
    </w:r>
    <w:r w:rsidRPr="007A6A97">
      <w:rPr>
        <w:rStyle w:val="SidhuvudUtskott"/>
      </w:rPr>
      <w:instrText xml:space="preserve"> DOCPROPERTY Utskott</w:instrText>
    </w:r>
    <w:r w:rsidRPr="007A6A97">
      <w:rPr>
        <w:rStyle w:val="SidhuvudUtskott"/>
      </w:rPr>
      <w:fldChar w:fldCharType="separate"/>
    </w:r>
    <w:r w:rsidR="008B2A12" w:rsidRPr="007A6A97">
      <w:rPr>
        <w:rStyle w:val="SidhuvudUtskott"/>
      </w:rPr>
      <w:t>RB</w:t>
    </w:r>
    <w:r w:rsidRPr="007A6A97">
      <w:rPr>
        <w:rStyle w:val="SidhuvudUtskott"/>
      </w:rPr>
      <w:fldChar w:fldCharType="end"/>
    </w:r>
    <w:r w:rsidRPr="007A6A97">
      <w:rPr>
        <w:rStyle w:val="SidhuvudUtskott"/>
      </w:rPr>
      <w:t>3</w:t>
    </w:r>
    <w:r w:rsidRPr="007A6A97">
      <w:t xml:space="preserve">     </w:t>
    </w:r>
    <w:r w:rsidRPr="007A6A97">
      <w:rPr>
        <w:rStyle w:val="SidhuvudBilaga"/>
      </w:rPr>
      <w:t xml:space="preserve"> </w:t>
    </w:r>
    <w:r w:rsidRPr="007A6A97">
      <w:rPr>
        <w:rStyle w:val="SidhuvudUtskott"/>
      </w:rPr>
      <w:fldChar w:fldCharType="begin" w:fldLock="1"/>
    </w:r>
    <w:r w:rsidRPr="007A6A97">
      <w:rPr>
        <w:rStyle w:val="SidhuvudUtskott"/>
      </w:rPr>
      <w:instrText xml:space="preserve"> DOCPROPERTY Status</w:instrText>
    </w:r>
    <w:r w:rsidRPr="007A6A97">
      <w:rPr>
        <w:rStyle w:val="SidhuvudUtskott"/>
      </w:rPr>
      <w:fldChar w:fldCharType="end"/>
    </w:r>
    <w:r w:rsidRPr="007A6A97">
      <w:rPr>
        <w:rStyle w:val="SidhuvudUtskott"/>
      </w:rPr>
      <w:fldChar w:fldCharType="begin" w:fldLock="1"/>
    </w:r>
    <w:r w:rsidRPr="007A6A97">
      <w:rPr>
        <w:rStyle w:val="SidhuvudUtskott"/>
      </w:rPr>
      <w:instrText xml:space="preserve"> if </w:instrText>
    </w:r>
    <w:r w:rsidRPr="007A6A97">
      <w:rPr>
        <w:rStyle w:val="SidhuvudUtskott"/>
      </w:rPr>
      <w:fldChar w:fldCharType="begin" w:fldLock="1"/>
    </w:r>
    <w:r w:rsidRPr="007A6A97">
      <w:rPr>
        <w:rStyle w:val="SidhuvudUtskott"/>
      </w:rPr>
      <w:instrText xml:space="preserve"> DOCPROPERTY "UtkastDatum"</w:instrText>
    </w:r>
    <w:r w:rsidRPr="007A6A97">
      <w:rPr>
        <w:rStyle w:val="SidhuvudUtskott"/>
      </w:rPr>
      <w:fldChar w:fldCharType="separate"/>
    </w:r>
    <w:r w:rsidR="008B2A12" w:rsidRPr="007A6A97">
      <w:rPr>
        <w:rStyle w:val="SidhuvudUtskott"/>
      </w:rPr>
      <w:instrText>Nej</w:instrText>
    </w:r>
    <w:r w:rsidRPr="007A6A97">
      <w:rPr>
        <w:rStyle w:val="SidhuvudUtskott"/>
      </w:rPr>
      <w:fldChar w:fldCharType="end"/>
    </w:r>
    <w:r w:rsidRPr="007A6A97">
      <w:rPr>
        <w:rStyle w:val="SidhuvudUtskott"/>
      </w:rPr>
      <w:instrText xml:space="preserve"> = "Ja" "    </w:instrText>
    </w:r>
    <w:r w:rsidRPr="007A6A97">
      <w:rPr>
        <w:rStyle w:val="SidhuvudUtskott"/>
      </w:rPr>
      <w:fldChar w:fldCharType="begin" w:fldLock="1"/>
    </w:r>
    <w:r w:rsidRPr="007A6A97">
      <w:rPr>
        <w:rStyle w:val="SidhuvudUtskott"/>
      </w:rPr>
      <w:instrText xml:space="preserve"> PRINTDATE \@ "yyyy-MM-dd HH.mm" </w:instrText>
    </w:r>
    <w:r w:rsidRPr="007A6A97">
      <w:rPr>
        <w:rStyle w:val="SidhuvudUtskott"/>
      </w:rPr>
      <w:fldChar w:fldCharType="separate"/>
    </w:r>
    <w:r w:rsidRPr="007A6A97">
      <w:rPr>
        <w:rStyle w:val="SidhuvudUtskott"/>
      </w:rPr>
      <w:instrText>2000-08-11 16.42</w:instrText>
    </w:r>
    <w:r w:rsidRPr="007A6A97">
      <w:rPr>
        <w:rStyle w:val="SidhuvudUtskott"/>
      </w:rPr>
      <w:fldChar w:fldCharType="end"/>
    </w:r>
    <w:r w:rsidRPr="007A6A97">
      <w:rPr>
        <w:rStyle w:val="SidhuvudUtskott"/>
      </w:rPr>
      <w:instrText xml:space="preserve">" </w:instrText>
    </w:r>
    <w:r w:rsidRPr="007A6A97">
      <w:rPr>
        <w:rStyle w:val="SidhuvudUtskott"/>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54" w:rsidRPr="007A6A97" w:rsidRDefault="00842554">
    <w:pPr>
      <w:pStyle w:val="SidhuvudKantUdda"/>
      <w:framePr w:w="8732" w:h="567" w:hRule="exact" w:vSpace="0" w:wrap="around" w:vAnchor="page" w:y="341" w:anchorLock="0"/>
    </w:pPr>
    <w:r w:rsidRPr="007A6A97">
      <w:rPr>
        <w:rStyle w:val="SidhuvudRubrikReferens"/>
      </w:rPr>
      <w:fldChar w:fldCharType="begin" w:fldLock="1"/>
    </w:r>
    <w:r w:rsidRPr="007A6A97">
      <w:rPr>
        <w:rStyle w:val="SidhuvudRubrikReferens"/>
      </w:rPr>
      <w:instrText xml:space="preserve"> StyleREF "Rubrik 1" </w:instrText>
    </w:r>
    <w:r w:rsidRPr="007A6A97">
      <w:rPr>
        <w:rStyle w:val="SidhuvudRubrikReferens"/>
      </w:rPr>
      <w:fldChar w:fldCharType="separate"/>
    </w:r>
    <w:r w:rsidR="008B2A12" w:rsidRPr="007A6A97">
      <w:rPr>
        <w:rStyle w:val="SidhuvudRubrikReferens"/>
      </w:rPr>
      <w:t>Förslag till lag om vissa äldre sedlars upphörande som lagliga betalningsmedel</w:t>
    </w:r>
    <w:r w:rsidRPr="007A6A97">
      <w:rPr>
        <w:rStyle w:val="SidhuvudRubrikReferens"/>
      </w:rPr>
      <w:fldChar w:fldCharType="end"/>
    </w:r>
    <w:r w:rsidRPr="007A6A97">
      <w:rPr>
        <w:rStyle w:val="SidhuvudBilaga"/>
      </w:rPr>
      <w:t xml:space="preserve">   Bilaga 2 </w:t>
    </w:r>
    <w:r w:rsidRPr="007A6A97">
      <w:t xml:space="preserve">     </w:t>
    </w:r>
    <w:r w:rsidRPr="007A6A97">
      <w:rPr>
        <w:rStyle w:val="SidhuvudUtskott"/>
      </w:rPr>
      <w:fldChar w:fldCharType="begin" w:fldLock="1"/>
    </w:r>
    <w:r w:rsidRPr="007A6A97">
      <w:rPr>
        <w:rStyle w:val="SidhuvudUtskott"/>
      </w:rPr>
      <w:instrText xml:space="preserve"> DOCPROPERTY BetänkandeÅr</w:instrText>
    </w:r>
    <w:r w:rsidRPr="007A6A97">
      <w:rPr>
        <w:rStyle w:val="SidhuvudUtskott"/>
      </w:rPr>
      <w:fldChar w:fldCharType="separate"/>
    </w:r>
    <w:r w:rsidR="008B2A12" w:rsidRPr="007A6A97">
      <w:rPr>
        <w:rStyle w:val="SidhuvudUtskott"/>
      </w:rPr>
      <w:t>2011/12</w:t>
    </w:r>
    <w:r w:rsidRPr="007A6A97">
      <w:rPr>
        <w:rStyle w:val="SidhuvudUtskott"/>
      </w:rPr>
      <w:fldChar w:fldCharType="end"/>
    </w:r>
    <w:r w:rsidRPr="007A6A97">
      <w:rPr>
        <w:rStyle w:val="SidhuvudUtskott"/>
      </w:rPr>
      <w:t>:</w:t>
    </w:r>
    <w:r w:rsidRPr="007A6A97">
      <w:rPr>
        <w:rStyle w:val="SidhuvudUtskott"/>
      </w:rPr>
      <w:fldChar w:fldCharType="begin" w:fldLock="1"/>
    </w:r>
    <w:r w:rsidRPr="007A6A97">
      <w:rPr>
        <w:rStyle w:val="SidhuvudUtskott"/>
      </w:rPr>
      <w:instrText xml:space="preserve"> DOCPROPERTY</w:instrText>
    </w:r>
    <w:r w:rsidRPr="007A6A97">
      <w:instrText xml:space="preserve"> </w:instrText>
    </w:r>
    <w:r w:rsidRPr="007A6A97">
      <w:rPr>
        <w:rStyle w:val="SidhuvudUtskott"/>
      </w:rPr>
      <w:instrText>Utskott</w:instrText>
    </w:r>
    <w:r w:rsidRPr="007A6A97">
      <w:rPr>
        <w:rStyle w:val="SidhuvudUtskott"/>
      </w:rPr>
      <w:fldChar w:fldCharType="separate"/>
    </w:r>
    <w:r w:rsidR="008B2A12" w:rsidRPr="007A6A97">
      <w:rPr>
        <w:rStyle w:val="SidhuvudUtskott"/>
      </w:rPr>
      <w:t>RB</w:t>
    </w:r>
    <w:r w:rsidRPr="007A6A97">
      <w:rPr>
        <w:rStyle w:val="SidhuvudUtskott"/>
      </w:rPr>
      <w:fldChar w:fldCharType="end"/>
    </w:r>
    <w:r w:rsidRPr="007A6A97">
      <w:rPr>
        <w:rStyle w:val="SidhuvudUtskott"/>
      </w:rPr>
      <w:t>6</w:t>
    </w:r>
  </w:p>
  <w:p w:rsidR="00842554" w:rsidRPr="007A6A97" w:rsidRDefault="00842554">
    <w:pPr>
      <w:pStyle w:val="SidhuvudKantUdda"/>
      <w:framePr w:w="8732" w:h="567" w:hRule="exact" w:vSpace="0" w:wrap="around" w:vAnchor="page" w:y="341" w:anchorLock="0"/>
    </w:pPr>
    <w:r w:rsidRPr="007A6A97">
      <w:rPr>
        <w:rStyle w:val="SidhuvudUtskott"/>
      </w:rPr>
      <w:fldChar w:fldCharType="begin" w:fldLock="1"/>
    </w:r>
    <w:r w:rsidRPr="007A6A97">
      <w:rPr>
        <w:rStyle w:val="SidhuvudUtskott"/>
      </w:rPr>
      <w:instrText xml:space="preserve"> if </w:instrText>
    </w:r>
    <w:r w:rsidRPr="007A6A97">
      <w:rPr>
        <w:rStyle w:val="SidhuvudUtskott"/>
      </w:rPr>
      <w:fldChar w:fldCharType="begin" w:fldLock="1"/>
    </w:r>
    <w:r w:rsidRPr="007A6A97">
      <w:rPr>
        <w:rStyle w:val="SidhuvudUtskott"/>
      </w:rPr>
      <w:instrText xml:space="preserve"> DOCPROPERTY "UtkastDatum"</w:instrText>
    </w:r>
    <w:r w:rsidRPr="007A6A97">
      <w:rPr>
        <w:rStyle w:val="SidhuvudUtskott"/>
      </w:rPr>
      <w:fldChar w:fldCharType="separate"/>
    </w:r>
    <w:r w:rsidR="008B2A12" w:rsidRPr="007A6A97">
      <w:rPr>
        <w:rStyle w:val="SidhuvudUtskott"/>
      </w:rPr>
      <w:instrText>Nej</w:instrText>
    </w:r>
    <w:r w:rsidRPr="007A6A97">
      <w:rPr>
        <w:rStyle w:val="SidhuvudUtskott"/>
      </w:rPr>
      <w:fldChar w:fldCharType="end"/>
    </w:r>
    <w:r w:rsidRPr="007A6A97">
      <w:rPr>
        <w:rStyle w:val="SidhuvudUtskott"/>
      </w:rPr>
      <w:instrText xml:space="preserve"> = "Ja" "</w:instrText>
    </w:r>
    <w:r w:rsidRPr="007A6A97">
      <w:rPr>
        <w:rStyle w:val="SidhuvudUtskott"/>
      </w:rPr>
      <w:fldChar w:fldCharType="begin" w:fldLock="1"/>
    </w:r>
    <w:r w:rsidRPr="007A6A97">
      <w:rPr>
        <w:rStyle w:val="SidhuvudUtskott"/>
      </w:rPr>
      <w:instrText xml:space="preserve"> PRINTDATE \@ "yyyy-MM-dd HH.mm    " </w:instrText>
    </w:r>
    <w:r w:rsidRPr="007A6A97">
      <w:rPr>
        <w:rStyle w:val="SidhuvudUtskott"/>
      </w:rPr>
      <w:fldChar w:fldCharType="separate"/>
    </w:r>
    <w:r w:rsidRPr="007A6A97">
      <w:rPr>
        <w:rStyle w:val="SidhuvudUtskott"/>
      </w:rPr>
      <w:instrText>2000-08-11 16.42</w:instrText>
    </w:r>
    <w:r w:rsidRPr="007A6A97">
      <w:rPr>
        <w:rStyle w:val="SidhuvudUtskott"/>
      </w:rPr>
      <w:fldChar w:fldCharType="end"/>
    </w:r>
    <w:r w:rsidRPr="007A6A97">
      <w:rPr>
        <w:rStyle w:val="SidhuvudUtskott"/>
      </w:rPr>
      <w:instrText xml:space="preserve">" </w:instrText>
    </w:r>
    <w:r w:rsidRPr="007A6A97">
      <w:rPr>
        <w:rStyle w:val="SidhuvudUtskott"/>
      </w:rPr>
      <w:fldChar w:fldCharType="end"/>
    </w:r>
    <w:r w:rsidRPr="007A6A97">
      <w:rPr>
        <w:rStyle w:val="SidhuvudUtskott"/>
      </w:rPr>
      <w:fldChar w:fldCharType="begin" w:fldLock="1"/>
    </w:r>
    <w:r w:rsidRPr="007A6A97">
      <w:rPr>
        <w:rStyle w:val="SidhuvudUtskott"/>
      </w:rPr>
      <w:instrText xml:space="preserve"> DOCPR</w:instrText>
    </w:r>
    <w:r w:rsidRPr="007A6A97">
      <w:rPr>
        <w:rStyle w:val="SidhuvudUtskott"/>
      </w:rPr>
      <w:instrText>O</w:instrText>
    </w:r>
    <w:r w:rsidRPr="007A6A97">
      <w:rPr>
        <w:rStyle w:val="SidhuvudUtskott"/>
      </w:rPr>
      <w:instrText>PERTY Status</w:instrText>
    </w:r>
    <w:r w:rsidRPr="007A6A97">
      <w:rPr>
        <w:rStyle w:val="SidhuvudUtskott"/>
      </w:rPr>
      <w:fldChar w:fldCharType="end"/>
    </w:r>
  </w:p>
  <w:p w:rsidR="00842554" w:rsidRPr="007A6A97" w:rsidRDefault="0084255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54" w:rsidRPr="007A6A97" w:rsidRDefault="00842554" w:rsidP="009F7D7F">
    <w:pPr>
      <w:pStyle w:val="SidhuvudKantUdda"/>
      <w:framePr w:w="8732" w:h="567" w:hRule="exact" w:vSpace="0" w:wrap="around" w:vAnchor="page" w:x="260" w:y="368" w:anchorLock="0"/>
      <w:jc w:val="both"/>
      <w:rPr>
        <w:spacing w:val="14"/>
        <w:sz w:val="16"/>
        <w:szCs w:val="16"/>
      </w:rPr>
    </w:pPr>
    <w:r w:rsidRPr="007A6A97">
      <w:rPr>
        <w:spacing w:val="14"/>
        <w:sz w:val="16"/>
        <w:szCs w:val="16"/>
      </w:rPr>
      <w:tab/>
    </w:r>
    <w:r w:rsidRPr="007A6A97">
      <w:rPr>
        <w:spacing w:val="14"/>
        <w:sz w:val="16"/>
        <w:szCs w:val="16"/>
      </w:rPr>
      <w:tab/>
    </w:r>
    <w:r w:rsidRPr="007A6A97">
      <w:rPr>
        <w:spacing w:val="14"/>
        <w:sz w:val="16"/>
        <w:szCs w:val="16"/>
      </w:rPr>
      <w:fldChar w:fldCharType="begin" w:fldLock="1"/>
    </w:r>
    <w:r w:rsidRPr="007A6A97">
      <w:rPr>
        <w:spacing w:val="14"/>
        <w:sz w:val="16"/>
        <w:szCs w:val="16"/>
      </w:rPr>
      <w:instrText xml:space="preserve"> DOCPROPERTY  BetänkandeÅr  \* MERGEFORMAT </w:instrText>
    </w:r>
    <w:r w:rsidRPr="007A6A97">
      <w:rPr>
        <w:spacing w:val="14"/>
        <w:sz w:val="16"/>
        <w:szCs w:val="16"/>
      </w:rPr>
      <w:fldChar w:fldCharType="separate"/>
    </w:r>
    <w:r w:rsidR="008B2A12" w:rsidRPr="007A6A97">
      <w:rPr>
        <w:spacing w:val="14"/>
        <w:sz w:val="16"/>
        <w:szCs w:val="16"/>
      </w:rPr>
      <w:t>2011/12</w:t>
    </w:r>
    <w:r w:rsidRPr="007A6A97">
      <w:rPr>
        <w:spacing w:val="14"/>
        <w:sz w:val="16"/>
        <w:szCs w:val="16"/>
      </w:rPr>
      <w:fldChar w:fldCharType="end"/>
    </w:r>
    <w:r w:rsidRPr="007A6A97">
      <w:rPr>
        <w:spacing w:val="14"/>
        <w:sz w:val="16"/>
        <w:szCs w:val="16"/>
      </w:rPr>
      <w:t>:</w:t>
    </w:r>
    <w:r w:rsidRPr="007A6A97">
      <w:rPr>
        <w:spacing w:val="14"/>
        <w:sz w:val="16"/>
        <w:szCs w:val="16"/>
      </w:rPr>
      <w:fldChar w:fldCharType="begin" w:fldLock="1"/>
    </w:r>
    <w:r w:rsidRPr="007A6A97">
      <w:rPr>
        <w:spacing w:val="14"/>
        <w:sz w:val="16"/>
        <w:szCs w:val="16"/>
      </w:rPr>
      <w:instrText xml:space="preserve"> DOCPROPERTY  Utskott  \* MERGEFORMAT </w:instrText>
    </w:r>
    <w:r w:rsidRPr="007A6A97">
      <w:rPr>
        <w:spacing w:val="14"/>
        <w:sz w:val="16"/>
        <w:szCs w:val="16"/>
      </w:rPr>
      <w:fldChar w:fldCharType="separate"/>
    </w:r>
    <w:r w:rsidR="008B2A12" w:rsidRPr="007A6A97">
      <w:rPr>
        <w:spacing w:val="14"/>
        <w:sz w:val="16"/>
        <w:szCs w:val="16"/>
      </w:rPr>
      <w:t>RB</w:t>
    </w:r>
    <w:r w:rsidRPr="007A6A97">
      <w:rPr>
        <w:spacing w:val="14"/>
        <w:sz w:val="16"/>
        <w:szCs w:val="16"/>
      </w:rPr>
      <w:fldChar w:fldCharType="end"/>
    </w:r>
    <w:r w:rsidRPr="007A6A97">
      <w:rPr>
        <w:spacing w:val="14"/>
        <w:sz w:val="16"/>
        <w:szCs w:val="16"/>
      </w:rPr>
      <w:t>3</w:t>
    </w:r>
  </w:p>
  <w:p w:rsidR="00842554" w:rsidRPr="007A6A97" w:rsidRDefault="00842554" w:rsidP="009F7D7F">
    <w:pPr>
      <w:pStyle w:val="SidhuvudKantUdda"/>
      <w:framePr w:w="8732" w:h="567" w:hRule="exact" w:vSpace="0" w:wrap="around" w:vAnchor="page" w:x="260" w:y="368" w:anchorLock="0"/>
    </w:pPr>
  </w:p>
  <w:p w:rsidR="00842554" w:rsidRPr="007A6A97" w:rsidRDefault="0084255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54" w:rsidRPr="007A6A97" w:rsidRDefault="00842554">
    <w:pPr>
      <w:pStyle w:val="SidhuvudKantUdda"/>
      <w:framePr w:w="8732" w:h="567" w:hRule="exact" w:vSpace="0" w:wrap="around" w:vAnchor="page" w:y="341" w:anchorLock="0"/>
    </w:pPr>
    <w:r w:rsidRPr="007A6A97">
      <w:rPr>
        <w:rStyle w:val="SidhuvudBilaga"/>
      </w:rPr>
      <w:t xml:space="preserve"> </w:t>
    </w:r>
    <w:r w:rsidRPr="007A6A97">
      <w:t xml:space="preserve">     </w:t>
    </w:r>
    <w:r w:rsidRPr="007A6A97">
      <w:rPr>
        <w:rStyle w:val="SidhuvudUtskott"/>
      </w:rPr>
      <w:fldChar w:fldCharType="begin" w:fldLock="1"/>
    </w:r>
    <w:r w:rsidRPr="007A6A97">
      <w:rPr>
        <w:rStyle w:val="SidhuvudUtskott"/>
      </w:rPr>
      <w:instrText xml:space="preserve"> DOCPROPERTY BetänkandeÅr</w:instrText>
    </w:r>
    <w:r w:rsidRPr="007A6A97">
      <w:rPr>
        <w:rStyle w:val="SidhuvudUtskott"/>
      </w:rPr>
      <w:fldChar w:fldCharType="separate"/>
    </w:r>
    <w:r w:rsidR="008B2A12" w:rsidRPr="007A6A97">
      <w:rPr>
        <w:rStyle w:val="SidhuvudUtskott"/>
      </w:rPr>
      <w:t>2011/12</w:t>
    </w:r>
    <w:r w:rsidRPr="007A6A97">
      <w:rPr>
        <w:rStyle w:val="SidhuvudUtskott"/>
      </w:rPr>
      <w:fldChar w:fldCharType="end"/>
    </w:r>
    <w:r w:rsidRPr="007A6A97">
      <w:rPr>
        <w:rStyle w:val="SidhuvudUtskott"/>
      </w:rPr>
      <w:t>:</w:t>
    </w:r>
    <w:r w:rsidRPr="007A6A97">
      <w:rPr>
        <w:rStyle w:val="SidhuvudUtskott"/>
      </w:rPr>
      <w:fldChar w:fldCharType="begin" w:fldLock="1"/>
    </w:r>
    <w:r w:rsidRPr="007A6A97">
      <w:rPr>
        <w:rStyle w:val="SidhuvudUtskott"/>
      </w:rPr>
      <w:instrText xml:space="preserve"> DOCPROPERTY</w:instrText>
    </w:r>
    <w:r w:rsidRPr="007A6A97">
      <w:instrText xml:space="preserve"> </w:instrText>
    </w:r>
    <w:r w:rsidRPr="007A6A97">
      <w:rPr>
        <w:rStyle w:val="SidhuvudUtskott"/>
      </w:rPr>
      <w:instrText>Utskott</w:instrText>
    </w:r>
    <w:r w:rsidRPr="007A6A97">
      <w:rPr>
        <w:rStyle w:val="SidhuvudUtskott"/>
      </w:rPr>
      <w:fldChar w:fldCharType="separate"/>
    </w:r>
    <w:r w:rsidR="008B2A12" w:rsidRPr="007A6A97">
      <w:rPr>
        <w:rStyle w:val="SidhuvudUtskott"/>
      </w:rPr>
      <w:t>RB</w:t>
    </w:r>
    <w:r w:rsidRPr="007A6A97">
      <w:rPr>
        <w:rStyle w:val="SidhuvudUtskott"/>
      </w:rPr>
      <w:fldChar w:fldCharType="end"/>
    </w:r>
    <w:r w:rsidRPr="007A6A97">
      <w:rPr>
        <w:rStyle w:val="SidhuvudUtskott"/>
      </w:rPr>
      <w:fldChar w:fldCharType="begin" w:fldLock="1"/>
    </w:r>
    <w:r w:rsidRPr="007A6A97">
      <w:rPr>
        <w:rStyle w:val="SidhuvudUtskott"/>
      </w:rPr>
      <w:instrText xml:space="preserve"> DOCPROPERTY Betä</w:instrText>
    </w:r>
    <w:r w:rsidRPr="007A6A97">
      <w:rPr>
        <w:rStyle w:val="SidhuvudUtskott"/>
      </w:rPr>
      <w:instrText>n</w:instrText>
    </w:r>
    <w:r w:rsidRPr="007A6A97">
      <w:rPr>
        <w:rStyle w:val="SidhuvudUtskott"/>
      </w:rPr>
      <w:instrText>kandeNr</w:instrText>
    </w:r>
    <w:r w:rsidRPr="007A6A97">
      <w:rPr>
        <w:rStyle w:val="SidhuvudUtskott"/>
      </w:rPr>
      <w:fldChar w:fldCharType="separate"/>
    </w:r>
    <w:r w:rsidR="008B2A12" w:rsidRPr="007A6A97">
      <w:rPr>
        <w:rStyle w:val="SidhuvudUtskott"/>
      </w:rPr>
      <w:t>x</w:t>
    </w:r>
    <w:r w:rsidRPr="007A6A97">
      <w:rPr>
        <w:rStyle w:val="SidhuvudUtskott"/>
      </w:rPr>
      <w:fldChar w:fldCharType="end"/>
    </w:r>
  </w:p>
  <w:p w:rsidR="00842554" w:rsidRPr="007A6A97" w:rsidRDefault="00842554">
    <w:pPr>
      <w:pStyle w:val="SidhuvudKantUdda"/>
      <w:framePr w:w="8732" w:h="567" w:hRule="exact" w:vSpace="0" w:wrap="around" w:vAnchor="page" w:y="341" w:anchorLock="0"/>
    </w:pPr>
    <w:r w:rsidRPr="007A6A97">
      <w:rPr>
        <w:rStyle w:val="SidhuvudUtskott"/>
      </w:rPr>
      <w:fldChar w:fldCharType="begin" w:fldLock="1"/>
    </w:r>
    <w:r w:rsidRPr="007A6A97">
      <w:rPr>
        <w:rStyle w:val="SidhuvudUtskott"/>
      </w:rPr>
      <w:instrText xml:space="preserve"> if </w:instrText>
    </w:r>
    <w:r w:rsidRPr="007A6A97">
      <w:rPr>
        <w:rStyle w:val="SidhuvudUtskott"/>
      </w:rPr>
      <w:fldChar w:fldCharType="begin" w:fldLock="1"/>
    </w:r>
    <w:r w:rsidRPr="007A6A97">
      <w:rPr>
        <w:rStyle w:val="SidhuvudUtskott"/>
      </w:rPr>
      <w:instrText xml:space="preserve"> DOCPROPERTY "UtkastDatum"</w:instrText>
    </w:r>
    <w:r w:rsidRPr="007A6A97">
      <w:rPr>
        <w:rStyle w:val="SidhuvudUtskott"/>
      </w:rPr>
      <w:fldChar w:fldCharType="separate"/>
    </w:r>
    <w:r w:rsidR="008B2A12" w:rsidRPr="007A6A97">
      <w:rPr>
        <w:rStyle w:val="SidhuvudUtskott"/>
      </w:rPr>
      <w:instrText>Nej</w:instrText>
    </w:r>
    <w:r w:rsidRPr="007A6A97">
      <w:rPr>
        <w:rStyle w:val="SidhuvudUtskott"/>
      </w:rPr>
      <w:fldChar w:fldCharType="end"/>
    </w:r>
    <w:r w:rsidRPr="007A6A97">
      <w:rPr>
        <w:rStyle w:val="SidhuvudUtskott"/>
      </w:rPr>
      <w:instrText xml:space="preserve"> = "Ja" "</w:instrText>
    </w:r>
    <w:r w:rsidRPr="007A6A97">
      <w:rPr>
        <w:rStyle w:val="SidhuvudUtskott"/>
      </w:rPr>
      <w:fldChar w:fldCharType="begin" w:fldLock="1"/>
    </w:r>
    <w:r w:rsidRPr="007A6A97">
      <w:rPr>
        <w:rStyle w:val="SidhuvudUtskott"/>
      </w:rPr>
      <w:instrText xml:space="preserve"> PRINTDATE \@ "yyyy-MM-dd HH.mm    " </w:instrText>
    </w:r>
    <w:r w:rsidRPr="007A6A97">
      <w:rPr>
        <w:rStyle w:val="SidhuvudUtskott"/>
      </w:rPr>
      <w:fldChar w:fldCharType="separate"/>
    </w:r>
    <w:r w:rsidRPr="007A6A97">
      <w:rPr>
        <w:rStyle w:val="SidhuvudUtskott"/>
      </w:rPr>
      <w:instrText>2000-08-11 16.42</w:instrText>
    </w:r>
    <w:r w:rsidRPr="007A6A97">
      <w:rPr>
        <w:rStyle w:val="SidhuvudUtskott"/>
      </w:rPr>
      <w:fldChar w:fldCharType="end"/>
    </w:r>
    <w:r w:rsidRPr="007A6A97">
      <w:rPr>
        <w:rStyle w:val="SidhuvudUtskott"/>
      </w:rPr>
      <w:instrText xml:space="preserve">" </w:instrText>
    </w:r>
    <w:r w:rsidRPr="007A6A97">
      <w:rPr>
        <w:rStyle w:val="SidhuvudUtskott"/>
      </w:rPr>
      <w:fldChar w:fldCharType="end"/>
    </w:r>
    <w:r w:rsidRPr="007A6A97">
      <w:rPr>
        <w:rStyle w:val="SidhuvudUtskott"/>
      </w:rPr>
      <w:fldChar w:fldCharType="begin" w:fldLock="1"/>
    </w:r>
    <w:r w:rsidRPr="007A6A97">
      <w:rPr>
        <w:rStyle w:val="SidhuvudUtskott"/>
      </w:rPr>
      <w:instrText xml:space="preserve"> DOCPR</w:instrText>
    </w:r>
    <w:r w:rsidRPr="007A6A97">
      <w:rPr>
        <w:rStyle w:val="SidhuvudUtskott"/>
      </w:rPr>
      <w:instrText>O</w:instrText>
    </w:r>
    <w:r w:rsidRPr="007A6A97">
      <w:rPr>
        <w:rStyle w:val="SidhuvudUtskott"/>
      </w:rPr>
      <w:instrText>PERTY Status</w:instrText>
    </w:r>
    <w:r w:rsidRPr="007A6A97">
      <w:rPr>
        <w:rStyle w:val="SidhuvudUtskott"/>
      </w:rPr>
      <w:fldChar w:fldCharType="end"/>
    </w:r>
  </w:p>
  <w:p w:rsidR="00842554" w:rsidRPr="007A6A97" w:rsidRDefault="0084255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54" w:rsidRPr="007A6A97" w:rsidRDefault="00842554">
    <w:pPr>
      <w:pStyle w:val="SidhuvudKantJmn"/>
      <w:framePr w:w="8732" w:h="567" w:hRule="exact" w:vSpace="0" w:wrap="around" w:vAnchor="page" w:y="341" w:anchorLock="0"/>
    </w:pPr>
    <w:r w:rsidRPr="007A6A97">
      <w:fldChar w:fldCharType="begin" w:fldLock="1"/>
    </w:r>
    <w:r w:rsidRPr="007A6A97">
      <w:instrText xml:space="preserve"> if </w:instrText>
    </w:r>
    <w:r w:rsidRPr="007A6A97">
      <w:fldChar w:fldCharType="begin" w:fldLock="1"/>
    </w:r>
    <w:r w:rsidRPr="007A6A97">
      <w:instrText xml:space="preserve"> page</w:instrText>
    </w:r>
    <w:r w:rsidRPr="007A6A97">
      <w:fldChar w:fldCharType="separate"/>
    </w:r>
    <w:r w:rsidR="007A6A97">
      <w:rPr>
        <w:noProof/>
      </w:rPr>
      <w:instrText>1</w:instrText>
    </w:r>
    <w:r w:rsidRPr="007A6A97">
      <w:fldChar w:fldCharType="end"/>
    </w:r>
    <w:r w:rsidRPr="007A6A97">
      <w:instrText xml:space="preserve"> &gt; 1 "</w:instrText>
    </w:r>
    <w:r w:rsidRPr="007A6A97">
      <w:fldChar w:fldCharType="begin" w:fldLock="1"/>
    </w:r>
    <w:r w:rsidRPr="007A6A97">
      <w:instrText xml:space="preserve"> if </w:instrText>
    </w:r>
    <w:r w:rsidRPr="007A6A97">
      <w:fldChar w:fldCharType="begin" w:fldLock="1"/>
    </w:r>
    <w:r w:rsidRPr="007A6A97">
      <w:instrText xml:space="preserve"> = </w:instrText>
    </w:r>
    <w:r w:rsidRPr="007A6A97">
      <w:fldChar w:fldCharType="begin" w:fldLock="1"/>
    </w:r>
    <w:r w:rsidRPr="007A6A97">
      <w:instrText xml:space="preserve"> = </w:instrText>
    </w:r>
    <w:r w:rsidRPr="007A6A97">
      <w:fldChar w:fldCharType="begin" w:fldLock="1"/>
    </w:r>
    <w:r w:rsidRPr="007A6A97">
      <w:instrText xml:space="preserve"> page</w:instrText>
    </w:r>
    <w:r w:rsidRPr="007A6A97">
      <w:fldChar w:fldCharType="separate"/>
    </w:r>
    <w:r w:rsidRPr="007A6A97">
      <w:instrText>17</w:instrText>
    </w:r>
    <w:r w:rsidRPr="007A6A97">
      <w:fldChar w:fldCharType="end"/>
    </w:r>
    <w:r w:rsidRPr="007A6A97">
      <w:instrText xml:space="preserve">/2 </w:instrText>
    </w:r>
    <w:r w:rsidRPr="007A6A97">
      <w:fldChar w:fldCharType="separate"/>
    </w:r>
    <w:r w:rsidRPr="007A6A97">
      <w:instrText>8,5</w:instrText>
    </w:r>
    <w:r w:rsidRPr="007A6A97">
      <w:fldChar w:fldCharType="end"/>
    </w:r>
    <w:r w:rsidRPr="007A6A97">
      <w:instrText xml:space="preserve"> - </w:instrText>
    </w:r>
    <w:r w:rsidRPr="007A6A97">
      <w:fldChar w:fldCharType="begin" w:fldLock="1"/>
    </w:r>
    <w:r w:rsidRPr="007A6A97">
      <w:instrText xml:space="preserve"> = int(</w:instrText>
    </w:r>
    <w:r w:rsidRPr="007A6A97">
      <w:fldChar w:fldCharType="begin" w:fldLock="1"/>
    </w:r>
    <w:r w:rsidRPr="007A6A97">
      <w:instrText xml:space="preserve"> page</w:instrText>
    </w:r>
    <w:r w:rsidRPr="007A6A97">
      <w:fldChar w:fldCharType="separate"/>
    </w:r>
    <w:r w:rsidRPr="007A6A97">
      <w:instrText>17</w:instrText>
    </w:r>
    <w:r w:rsidRPr="007A6A97">
      <w:fldChar w:fldCharType="end"/>
    </w:r>
    <w:r w:rsidRPr="007A6A97">
      <w:instrText xml:space="preserve">/2) </w:instrText>
    </w:r>
    <w:r w:rsidRPr="007A6A97">
      <w:fldChar w:fldCharType="separate"/>
    </w:r>
    <w:r w:rsidRPr="007A6A97">
      <w:instrText>8</w:instrText>
    </w:r>
    <w:r w:rsidRPr="007A6A97">
      <w:fldChar w:fldCharType="end"/>
    </w:r>
    <w:r w:rsidRPr="007A6A97">
      <w:fldChar w:fldCharType="separate"/>
    </w:r>
    <w:r w:rsidRPr="007A6A97">
      <w:instrText>0,5</w:instrText>
    </w:r>
    <w:r w:rsidRPr="007A6A97">
      <w:fldChar w:fldCharType="end"/>
    </w:r>
    <w:r w:rsidRPr="007A6A97">
      <w:instrText xml:space="preserve"> = 0 "</w:instrText>
    </w:r>
    <w:r w:rsidRPr="007A6A97">
      <w:rPr>
        <w:rStyle w:val="SidhuvudUtskott"/>
      </w:rPr>
      <w:fldChar w:fldCharType="begin" w:fldLock="1"/>
    </w:r>
    <w:r w:rsidRPr="007A6A97">
      <w:rPr>
        <w:rStyle w:val="SidhuvudUtskott"/>
      </w:rPr>
      <w:instrText xml:space="preserve"> DOCPROPERTY BetänkandeÅr</w:instrText>
    </w:r>
    <w:r w:rsidRPr="007A6A97">
      <w:rPr>
        <w:rStyle w:val="SidhuvudUtskott"/>
      </w:rPr>
      <w:fldChar w:fldCharType="separate"/>
    </w:r>
    <w:r w:rsidRPr="007A6A97">
      <w:rPr>
        <w:rStyle w:val="SidhuvudUtskott"/>
      </w:rPr>
      <w:instrText>1999/2000</w:instrText>
    </w:r>
    <w:r w:rsidRPr="007A6A97">
      <w:rPr>
        <w:rStyle w:val="SidhuvudUtskott"/>
      </w:rPr>
      <w:fldChar w:fldCharType="end"/>
    </w:r>
    <w:r w:rsidRPr="007A6A97">
      <w:rPr>
        <w:rStyle w:val="SidhuvudUtskott"/>
      </w:rPr>
      <w:instrText>:</w:instrText>
    </w:r>
    <w:r w:rsidRPr="007A6A97">
      <w:rPr>
        <w:rStyle w:val="SidhuvudUtskott"/>
      </w:rPr>
      <w:fldChar w:fldCharType="begin" w:fldLock="1"/>
    </w:r>
    <w:r w:rsidRPr="007A6A97">
      <w:rPr>
        <w:rStyle w:val="SidhuvudUtskott"/>
      </w:rPr>
      <w:instrText xml:space="preserve"> DOCPR</w:instrText>
    </w:r>
    <w:r w:rsidRPr="007A6A97">
      <w:rPr>
        <w:rStyle w:val="SidhuvudUtskott"/>
      </w:rPr>
      <w:instrText>O</w:instrText>
    </w:r>
    <w:r w:rsidRPr="007A6A97">
      <w:rPr>
        <w:rStyle w:val="SidhuvudUtskott"/>
      </w:rPr>
      <w:instrText>PERTY Utskott</w:instrText>
    </w:r>
    <w:r w:rsidRPr="007A6A97">
      <w:rPr>
        <w:rStyle w:val="SidhuvudUtskott"/>
      </w:rPr>
      <w:fldChar w:fldCharType="separate"/>
    </w:r>
    <w:r w:rsidRPr="007A6A97">
      <w:rPr>
        <w:rStyle w:val="SidhuvudUtskott"/>
      </w:rPr>
      <w:instrText>BoU</w:instrText>
    </w:r>
    <w:r w:rsidRPr="007A6A97">
      <w:rPr>
        <w:rStyle w:val="SidhuvudUtskott"/>
      </w:rPr>
      <w:fldChar w:fldCharType="end"/>
    </w:r>
    <w:r w:rsidRPr="007A6A97">
      <w:rPr>
        <w:rStyle w:val="SidhuvudUtskott"/>
      </w:rPr>
      <w:fldChar w:fldCharType="begin" w:fldLock="1"/>
    </w:r>
    <w:r w:rsidRPr="007A6A97">
      <w:rPr>
        <w:rStyle w:val="SidhuvudUtskott"/>
      </w:rPr>
      <w:instrText xml:space="preserve"> DOCPROPERTY BetänkandeNr</w:instrText>
    </w:r>
    <w:r w:rsidRPr="007A6A97">
      <w:rPr>
        <w:rStyle w:val="SidhuvudUtskott"/>
      </w:rPr>
      <w:fldChar w:fldCharType="separate"/>
    </w:r>
    <w:r w:rsidRPr="007A6A97">
      <w:rPr>
        <w:rStyle w:val="SidhuvudUtskott"/>
      </w:rPr>
      <w:instrText>6678</w:instrText>
    </w:r>
    <w:r w:rsidRPr="007A6A97">
      <w:rPr>
        <w:rStyle w:val="SidhuvudUtskott"/>
      </w:rPr>
      <w:fldChar w:fldCharType="end"/>
    </w:r>
    <w:r w:rsidRPr="007A6A97">
      <w:instrText xml:space="preserve">    </w:instrText>
    </w:r>
  </w:p>
  <w:p w:rsidR="00842554" w:rsidRPr="007A6A97" w:rsidRDefault="00842554">
    <w:pPr>
      <w:pStyle w:val="SidhuvudKantJmn"/>
      <w:framePr w:w="8732" w:h="567" w:hRule="exact" w:vSpace="0" w:wrap="around" w:vAnchor="page" w:y="341" w:anchorLock="0"/>
    </w:pPr>
    <w:r w:rsidRPr="007A6A97">
      <w:rPr>
        <w:rStyle w:val="SidhuvudUtskott"/>
      </w:rPr>
      <w:fldChar w:fldCharType="begin" w:fldLock="1"/>
    </w:r>
    <w:r w:rsidRPr="007A6A97">
      <w:rPr>
        <w:rStyle w:val="SidhuvudUtskott"/>
      </w:rPr>
      <w:instrText xml:space="preserve"> DOCPROPERTY Status</w:instrText>
    </w:r>
    <w:r w:rsidRPr="007A6A97">
      <w:rPr>
        <w:rStyle w:val="SidhuvudUtskott"/>
      </w:rPr>
      <w:fldChar w:fldCharType="separate"/>
    </w:r>
    <w:r w:rsidRPr="007A6A97">
      <w:rPr>
        <w:rStyle w:val="SidhuvudUtskott"/>
      </w:rPr>
      <w:instrText>Utkast</w:instrText>
    </w:r>
    <w:r w:rsidRPr="007A6A97">
      <w:rPr>
        <w:rStyle w:val="SidhuvudUtskott"/>
      </w:rPr>
      <w:fldChar w:fldCharType="end"/>
    </w:r>
    <w:r w:rsidRPr="007A6A97">
      <w:rPr>
        <w:rStyle w:val="SidhuvudUtskott"/>
      </w:rPr>
      <w:fldChar w:fldCharType="begin" w:fldLock="1"/>
    </w:r>
    <w:r w:rsidRPr="007A6A97">
      <w:rPr>
        <w:rStyle w:val="SidhuvudUtskott"/>
      </w:rPr>
      <w:instrText xml:space="preserve"> if </w:instrText>
    </w:r>
    <w:r w:rsidRPr="007A6A97">
      <w:rPr>
        <w:rStyle w:val="SidhuvudUtskott"/>
      </w:rPr>
      <w:fldChar w:fldCharType="begin" w:fldLock="1"/>
    </w:r>
    <w:r w:rsidRPr="007A6A97">
      <w:rPr>
        <w:rStyle w:val="SidhuvudUtskott"/>
      </w:rPr>
      <w:instrText xml:space="preserve"> DOCPROPERTY "UtkastDatum"</w:instrText>
    </w:r>
    <w:r w:rsidRPr="007A6A97">
      <w:rPr>
        <w:rStyle w:val="SidhuvudUtskott"/>
      </w:rPr>
      <w:fldChar w:fldCharType="separate"/>
    </w:r>
    <w:r w:rsidRPr="007A6A97">
      <w:rPr>
        <w:rStyle w:val="SidhuvudUtskott"/>
      </w:rPr>
      <w:instrText>Nej</w:instrText>
    </w:r>
    <w:r w:rsidRPr="007A6A97">
      <w:rPr>
        <w:rStyle w:val="SidhuvudUtskott"/>
      </w:rPr>
      <w:fldChar w:fldCharType="end"/>
    </w:r>
    <w:r w:rsidRPr="007A6A97">
      <w:rPr>
        <w:rStyle w:val="SidhuvudUtskott"/>
      </w:rPr>
      <w:instrText xml:space="preserve"> = "Ja" "    </w:instrText>
    </w:r>
    <w:r w:rsidRPr="007A6A97">
      <w:rPr>
        <w:rStyle w:val="SidhuvudUtskott"/>
      </w:rPr>
      <w:fldChar w:fldCharType="begin" w:fldLock="1"/>
    </w:r>
    <w:r w:rsidRPr="007A6A97">
      <w:rPr>
        <w:rStyle w:val="SidhuvudUtskott"/>
      </w:rPr>
      <w:instrText xml:space="preserve"> PRINTDATE \@ "yyyy-MM-dd HH.mm" </w:instrText>
    </w:r>
    <w:r w:rsidRPr="007A6A97">
      <w:rPr>
        <w:rStyle w:val="SidhuvudUtskott"/>
      </w:rPr>
      <w:fldChar w:fldCharType="separate"/>
    </w:r>
    <w:r w:rsidRPr="007A6A97">
      <w:rPr>
        <w:rStyle w:val="SidhuvudUtskott"/>
      </w:rPr>
      <w:instrText>2000-08-11 16.42</w:instrText>
    </w:r>
    <w:r w:rsidRPr="007A6A97">
      <w:rPr>
        <w:rStyle w:val="SidhuvudUtskott"/>
      </w:rPr>
      <w:fldChar w:fldCharType="end"/>
    </w:r>
    <w:r w:rsidRPr="007A6A97">
      <w:rPr>
        <w:rStyle w:val="SidhuvudUtskott"/>
      </w:rPr>
      <w:instrText xml:space="preserve">" </w:instrText>
    </w:r>
    <w:r w:rsidRPr="007A6A97">
      <w:rPr>
        <w:rStyle w:val="SidhuvudUtskott"/>
      </w:rPr>
      <w:fldChar w:fldCharType="separate"/>
    </w:r>
    <w:r w:rsidRPr="007A6A97">
      <w:rPr>
        <w:rStyle w:val="SidhuvudUtskott"/>
      </w:rPr>
      <w:fldChar w:fldCharType="end"/>
    </w:r>
  </w:p>
  <w:p w:rsidR="00842554" w:rsidRPr="007A6A97" w:rsidRDefault="00842554">
    <w:pPr>
      <w:pStyle w:val="SidhuvudKantUdda"/>
      <w:framePr w:w="8732" w:h="567" w:hRule="exact" w:vSpace="0" w:wrap="around" w:vAnchor="page" w:y="341" w:anchorLock="0"/>
    </w:pPr>
    <w:r w:rsidRPr="007A6A97">
      <w:rPr>
        <w:rStyle w:val="SidhuvudRubrikReferens"/>
        <w:smallCaps w:val="0"/>
      </w:rPr>
      <w:instrText xml:space="preserve"> </w:instrText>
    </w:r>
    <w:r w:rsidRPr="007A6A97">
      <w:instrText xml:space="preserve">"  "  </w:instrText>
    </w:r>
    <w:r w:rsidRPr="007A6A97">
      <w:rPr>
        <w:rStyle w:val="SidhuvudUtskott"/>
      </w:rPr>
      <w:fldChar w:fldCharType="begin" w:fldLock="1"/>
    </w:r>
    <w:r w:rsidRPr="007A6A97">
      <w:rPr>
        <w:rStyle w:val="SidhuvudUtskott"/>
      </w:rPr>
      <w:instrText xml:space="preserve"> DOCPROPERTY BetänkandeÅr</w:instrText>
    </w:r>
    <w:r w:rsidRPr="007A6A97">
      <w:rPr>
        <w:rStyle w:val="SidhuvudUtskott"/>
      </w:rPr>
      <w:fldChar w:fldCharType="separate"/>
    </w:r>
    <w:r w:rsidRPr="007A6A97">
      <w:rPr>
        <w:rStyle w:val="SidhuvudUtskott"/>
      </w:rPr>
      <w:instrText>1999/2000</w:instrText>
    </w:r>
    <w:r w:rsidRPr="007A6A97">
      <w:rPr>
        <w:rStyle w:val="SidhuvudUtskott"/>
      </w:rPr>
      <w:fldChar w:fldCharType="end"/>
    </w:r>
    <w:r w:rsidRPr="007A6A97">
      <w:rPr>
        <w:rStyle w:val="SidhuvudUtskott"/>
      </w:rPr>
      <w:instrText>:</w:instrText>
    </w:r>
    <w:r w:rsidRPr="007A6A97">
      <w:rPr>
        <w:rStyle w:val="SidhuvudUtskott"/>
      </w:rPr>
      <w:fldChar w:fldCharType="begin" w:fldLock="1"/>
    </w:r>
    <w:r w:rsidRPr="007A6A97">
      <w:rPr>
        <w:rStyle w:val="SidhuvudUtskott"/>
      </w:rPr>
      <w:instrText xml:space="preserve"> DOCPROPERTY Utskott</w:instrText>
    </w:r>
    <w:r w:rsidRPr="007A6A97">
      <w:rPr>
        <w:rStyle w:val="SidhuvudUtskott"/>
      </w:rPr>
      <w:fldChar w:fldCharType="separate"/>
    </w:r>
    <w:r w:rsidRPr="007A6A97">
      <w:rPr>
        <w:rStyle w:val="SidhuvudUtskott"/>
      </w:rPr>
      <w:instrText>BoU</w:instrText>
    </w:r>
    <w:r w:rsidRPr="007A6A97">
      <w:rPr>
        <w:rStyle w:val="SidhuvudUtskott"/>
      </w:rPr>
      <w:fldChar w:fldCharType="end"/>
    </w:r>
    <w:r w:rsidRPr="007A6A97">
      <w:rPr>
        <w:rStyle w:val="SidhuvudUtskott"/>
      </w:rPr>
      <w:fldChar w:fldCharType="begin" w:fldLock="1"/>
    </w:r>
    <w:r w:rsidRPr="007A6A97">
      <w:rPr>
        <w:rStyle w:val="SidhuvudUtskott"/>
      </w:rPr>
      <w:instrText xml:space="preserve"> DOCPROPERTY BetänkandeNr</w:instrText>
    </w:r>
    <w:r w:rsidRPr="007A6A97">
      <w:rPr>
        <w:rStyle w:val="SidhuvudUtskott"/>
      </w:rPr>
      <w:fldChar w:fldCharType="separate"/>
    </w:r>
    <w:r w:rsidRPr="007A6A97">
      <w:rPr>
        <w:rStyle w:val="SidhuvudUtskott"/>
      </w:rPr>
      <w:instrText>6678</w:instrText>
    </w:r>
    <w:r w:rsidRPr="007A6A97">
      <w:rPr>
        <w:rStyle w:val="SidhuvudUtskott"/>
      </w:rPr>
      <w:fldChar w:fldCharType="end"/>
    </w:r>
  </w:p>
  <w:p w:rsidR="00842554" w:rsidRPr="007A6A97" w:rsidRDefault="00842554">
    <w:pPr>
      <w:pStyle w:val="SidhuvudKantUdda"/>
      <w:framePr w:w="8732" w:h="567" w:hRule="exact" w:vSpace="0" w:wrap="around" w:vAnchor="page" w:y="341" w:anchorLock="0"/>
    </w:pPr>
    <w:r w:rsidRPr="007A6A97">
      <w:rPr>
        <w:rStyle w:val="SidhuvudUtskott"/>
      </w:rPr>
      <w:fldChar w:fldCharType="begin" w:fldLock="1"/>
    </w:r>
    <w:r w:rsidRPr="007A6A97">
      <w:rPr>
        <w:rStyle w:val="SidhuvudUtskott"/>
      </w:rPr>
      <w:instrText xml:space="preserve"> if </w:instrText>
    </w:r>
    <w:r w:rsidRPr="007A6A97">
      <w:rPr>
        <w:rStyle w:val="SidhuvudUtskott"/>
      </w:rPr>
      <w:fldChar w:fldCharType="begin" w:fldLock="1"/>
    </w:r>
    <w:r w:rsidRPr="007A6A97">
      <w:rPr>
        <w:rStyle w:val="SidhuvudUtskott"/>
      </w:rPr>
      <w:instrText xml:space="preserve"> DOCPROPERTY "UtkastDatum"</w:instrText>
    </w:r>
    <w:r w:rsidRPr="007A6A97">
      <w:rPr>
        <w:rStyle w:val="SidhuvudUtskott"/>
      </w:rPr>
      <w:fldChar w:fldCharType="separate"/>
    </w:r>
    <w:r w:rsidRPr="007A6A97">
      <w:rPr>
        <w:rStyle w:val="SidhuvudUtskott"/>
      </w:rPr>
      <w:instrText>Nej</w:instrText>
    </w:r>
    <w:r w:rsidRPr="007A6A97">
      <w:rPr>
        <w:rStyle w:val="SidhuvudUtskott"/>
      </w:rPr>
      <w:fldChar w:fldCharType="end"/>
    </w:r>
    <w:r w:rsidRPr="007A6A97">
      <w:rPr>
        <w:rStyle w:val="SidhuvudUtskott"/>
      </w:rPr>
      <w:instrText xml:space="preserve"> = "Ja" "</w:instrText>
    </w:r>
    <w:r w:rsidRPr="007A6A97">
      <w:rPr>
        <w:rStyle w:val="SidhuvudUtskott"/>
      </w:rPr>
      <w:fldChar w:fldCharType="begin" w:fldLock="1"/>
    </w:r>
    <w:r w:rsidRPr="007A6A97">
      <w:rPr>
        <w:rStyle w:val="SidhuvudUtskott"/>
      </w:rPr>
      <w:instrText xml:space="preserve"> PRINTDATE \@ "yyyy-MM-dd HH.mm    " </w:instrText>
    </w:r>
    <w:r w:rsidRPr="007A6A97">
      <w:rPr>
        <w:rStyle w:val="SidhuvudUtskott"/>
      </w:rPr>
      <w:fldChar w:fldCharType="separate"/>
    </w:r>
    <w:r w:rsidRPr="007A6A97">
      <w:rPr>
        <w:rStyle w:val="SidhuvudUtskott"/>
      </w:rPr>
      <w:instrText>2000-08-11 16.42</w:instrText>
    </w:r>
    <w:r w:rsidRPr="007A6A97">
      <w:rPr>
        <w:rStyle w:val="SidhuvudUtskott"/>
      </w:rPr>
      <w:fldChar w:fldCharType="end"/>
    </w:r>
    <w:r w:rsidRPr="007A6A97">
      <w:rPr>
        <w:rStyle w:val="SidhuvudUtskott"/>
      </w:rPr>
      <w:instrText xml:space="preserve">" </w:instrText>
    </w:r>
    <w:r w:rsidRPr="007A6A97">
      <w:rPr>
        <w:rStyle w:val="SidhuvudUtskott"/>
      </w:rPr>
      <w:fldChar w:fldCharType="separate"/>
    </w:r>
    <w:r w:rsidRPr="007A6A97">
      <w:rPr>
        <w:rStyle w:val="SidhuvudUtskott"/>
      </w:rPr>
      <w:fldChar w:fldCharType="end"/>
    </w:r>
    <w:r w:rsidRPr="007A6A97">
      <w:rPr>
        <w:rStyle w:val="SidhuvudUtskott"/>
      </w:rPr>
      <w:fldChar w:fldCharType="begin" w:fldLock="1"/>
    </w:r>
    <w:r w:rsidRPr="007A6A97">
      <w:rPr>
        <w:rStyle w:val="SidhuvudUtskott"/>
      </w:rPr>
      <w:instrText xml:space="preserve"> DOCPR</w:instrText>
    </w:r>
    <w:r w:rsidRPr="007A6A97">
      <w:rPr>
        <w:rStyle w:val="SidhuvudUtskott"/>
      </w:rPr>
      <w:instrText>O</w:instrText>
    </w:r>
    <w:r w:rsidRPr="007A6A97">
      <w:rPr>
        <w:rStyle w:val="SidhuvudUtskott"/>
      </w:rPr>
      <w:instrText>PERTY Status</w:instrText>
    </w:r>
    <w:r w:rsidRPr="007A6A97">
      <w:rPr>
        <w:rStyle w:val="SidhuvudUtskott"/>
      </w:rPr>
      <w:fldChar w:fldCharType="separate"/>
    </w:r>
    <w:r w:rsidRPr="007A6A97">
      <w:rPr>
        <w:rStyle w:val="SidhuvudUtskott"/>
      </w:rPr>
      <w:instrText>Utkast 2</w:instrText>
    </w:r>
    <w:r w:rsidRPr="007A6A97">
      <w:rPr>
        <w:rStyle w:val="SidhuvudUtskott"/>
      </w:rPr>
      <w:fldChar w:fldCharType="end"/>
    </w:r>
    <w:r w:rsidRPr="007A6A97">
      <w:instrText>"</w:instrText>
    </w:r>
    <w:r w:rsidRPr="007A6A97">
      <w:fldChar w:fldCharType="separate"/>
    </w:r>
    <w:r w:rsidRPr="007A6A97">
      <w:rPr>
        <w:position w:val="4"/>
        <w:sz w:val="28"/>
      </w:rPr>
      <w:instrText>|</w:instrText>
    </w:r>
    <w:r w:rsidRPr="007A6A97">
      <w:instrText xml:space="preserve">  </w:instrText>
    </w:r>
    <w:r w:rsidRPr="007A6A97">
      <w:rPr>
        <w:rStyle w:val="SidhuvudUtskott"/>
      </w:rPr>
      <w:fldChar w:fldCharType="begin" w:fldLock="1"/>
    </w:r>
    <w:r w:rsidRPr="007A6A97">
      <w:rPr>
        <w:rStyle w:val="SidhuvudUtskott"/>
      </w:rPr>
      <w:instrText xml:space="preserve"> DOCPROPERTY BetänkandeÅr</w:instrText>
    </w:r>
    <w:r w:rsidRPr="007A6A97">
      <w:rPr>
        <w:rStyle w:val="SidhuvudUtskott"/>
      </w:rPr>
      <w:fldChar w:fldCharType="separate"/>
    </w:r>
    <w:r w:rsidRPr="007A6A97">
      <w:rPr>
        <w:rStyle w:val="SidhuvudUtskott"/>
      </w:rPr>
      <w:instrText>1999/2000</w:instrText>
    </w:r>
    <w:r w:rsidRPr="007A6A97">
      <w:rPr>
        <w:rStyle w:val="SidhuvudUtskott"/>
      </w:rPr>
      <w:fldChar w:fldCharType="end"/>
    </w:r>
    <w:r w:rsidRPr="007A6A97">
      <w:rPr>
        <w:rStyle w:val="SidhuvudUtskott"/>
      </w:rPr>
      <w:instrText>:</w:instrText>
    </w:r>
    <w:r w:rsidRPr="007A6A97">
      <w:rPr>
        <w:rStyle w:val="SidhuvudUtskott"/>
      </w:rPr>
      <w:fldChar w:fldCharType="begin" w:fldLock="1"/>
    </w:r>
    <w:r w:rsidRPr="007A6A97">
      <w:rPr>
        <w:rStyle w:val="SidhuvudUtskott"/>
      </w:rPr>
      <w:instrText xml:space="preserve"> DOCPROPERTY Utskott</w:instrText>
    </w:r>
    <w:r w:rsidRPr="007A6A97">
      <w:rPr>
        <w:rStyle w:val="SidhuvudUtskott"/>
      </w:rPr>
      <w:fldChar w:fldCharType="separate"/>
    </w:r>
    <w:r w:rsidRPr="007A6A97">
      <w:rPr>
        <w:rStyle w:val="SidhuvudUtskott"/>
      </w:rPr>
      <w:instrText>BoU</w:instrText>
    </w:r>
    <w:r w:rsidRPr="007A6A97">
      <w:rPr>
        <w:rStyle w:val="SidhuvudUtskott"/>
      </w:rPr>
      <w:fldChar w:fldCharType="end"/>
    </w:r>
    <w:r w:rsidRPr="007A6A97">
      <w:rPr>
        <w:rStyle w:val="SidhuvudUtskott"/>
      </w:rPr>
      <w:fldChar w:fldCharType="begin" w:fldLock="1"/>
    </w:r>
    <w:r w:rsidRPr="007A6A97">
      <w:rPr>
        <w:rStyle w:val="SidhuvudUtskott"/>
      </w:rPr>
      <w:instrText xml:space="preserve"> DOCPROPERTY BetänkandeNr</w:instrText>
    </w:r>
    <w:r w:rsidRPr="007A6A97">
      <w:rPr>
        <w:rStyle w:val="SidhuvudUtskott"/>
      </w:rPr>
      <w:fldChar w:fldCharType="separate"/>
    </w:r>
    <w:r w:rsidRPr="007A6A97">
      <w:rPr>
        <w:rStyle w:val="SidhuvudUtskott"/>
      </w:rPr>
      <w:instrText>6678</w:instrText>
    </w:r>
    <w:r w:rsidRPr="007A6A97">
      <w:rPr>
        <w:rStyle w:val="SidhuvudUtskott"/>
      </w:rPr>
      <w:fldChar w:fldCharType="end"/>
    </w:r>
  </w:p>
  <w:p w:rsidR="00842554" w:rsidRPr="007A6A97" w:rsidRDefault="00842554">
    <w:pPr>
      <w:pStyle w:val="SidhuvudKantUdda"/>
      <w:framePr w:w="8732" w:h="567" w:hRule="exact" w:vSpace="0" w:wrap="around" w:vAnchor="page" w:y="341" w:anchorLock="0"/>
    </w:pPr>
    <w:r w:rsidRPr="007A6A97">
      <w:rPr>
        <w:rStyle w:val="SidhuvudUtskott"/>
      </w:rPr>
      <w:fldChar w:fldCharType="begin" w:fldLock="1"/>
    </w:r>
    <w:r w:rsidRPr="007A6A97">
      <w:rPr>
        <w:rStyle w:val="SidhuvudUtskott"/>
      </w:rPr>
      <w:instrText xml:space="preserve"> DOCPROPERTY Status</w:instrText>
    </w:r>
    <w:r w:rsidRPr="007A6A97">
      <w:rPr>
        <w:rStyle w:val="SidhuvudUtskott"/>
      </w:rPr>
      <w:fldChar w:fldCharType="separate"/>
    </w:r>
    <w:r w:rsidRPr="007A6A97">
      <w:rPr>
        <w:rStyle w:val="SidhuvudUtskott"/>
      </w:rPr>
      <w:instrText>Utkast 2</w:instrText>
    </w:r>
    <w:r w:rsidRPr="007A6A97">
      <w:rPr>
        <w:rStyle w:val="SidhuvudUtskott"/>
      </w:rPr>
      <w:fldChar w:fldCharType="end"/>
    </w:r>
    <w:r w:rsidRPr="007A6A97">
      <w:fldChar w:fldCharType="end"/>
    </w:r>
    <w:r w:rsidRPr="007A6A97">
      <w:instrText>" " "</w:instrText>
    </w:r>
    <w:r w:rsidRPr="007A6A97">
      <w:fldChar w:fldCharType="separate"/>
    </w:r>
    <w:r w:rsidR="007A6A97" w:rsidRPr="007A6A97">
      <w:rPr>
        <w:noProof/>
      </w:rPr>
      <w:t xml:space="preserve"> </w:t>
    </w:r>
    <w:r w:rsidRPr="007A6A97">
      <w:fldChar w:fldCharType="end"/>
    </w:r>
  </w:p>
  <w:p w:rsidR="00842554" w:rsidRPr="007A6A97" w:rsidRDefault="0084255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54" w:rsidRPr="007A6A97" w:rsidRDefault="00842554">
    <w:pPr>
      <w:pStyle w:val="SidhuvudKantJmn"/>
      <w:framePr w:w="8732" w:h="567" w:hRule="exact" w:vSpace="0" w:wrap="around" w:vAnchor="page" w:y="341" w:anchorLock="0"/>
    </w:pPr>
    <w:r w:rsidRPr="007A6A97">
      <w:rPr>
        <w:rStyle w:val="SidhuvudUtskott"/>
      </w:rPr>
      <w:fldChar w:fldCharType="begin" w:fldLock="1"/>
    </w:r>
    <w:r w:rsidRPr="007A6A97">
      <w:rPr>
        <w:rStyle w:val="SidhuvudUtskott"/>
      </w:rPr>
      <w:instrText xml:space="preserve"> DOCPROPERTY BetänkandeÅr</w:instrText>
    </w:r>
    <w:r w:rsidRPr="007A6A97">
      <w:rPr>
        <w:rStyle w:val="SidhuvudUtskott"/>
      </w:rPr>
      <w:fldChar w:fldCharType="separate"/>
    </w:r>
    <w:r w:rsidR="008B2A12" w:rsidRPr="007A6A97">
      <w:rPr>
        <w:rStyle w:val="SidhuvudUtskott"/>
      </w:rPr>
      <w:t>2011/12</w:t>
    </w:r>
    <w:r w:rsidRPr="007A6A97">
      <w:rPr>
        <w:rStyle w:val="SidhuvudUtskott"/>
      </w:rPr>
      <w:fldChar w:fldCharType="end"/>
    </w:r>
    <w:r w:rsidRPr="007A6A97">
      <w:rPr>
        <w:rStyle w:val="SidhuvudUtskott"/>
      </w:rPr>
      <w:t>:</w:t>
    </w:r>
    <w:r w:rsidRPr="007A6A97">
      <w:rPr>
        <w:rStyle w:val="SidhuvudUtskott"/>
      </w:rPr>
      <w:fldChar w:fldCharType="begin" w:fldLock="1"/>
    </w:r>
    <w:r w:rsidRPr="007A6A97">
      <w:rPr>
        <w:rStyle w:val="SidhuvudUtskott"/>
      </w:rPr>
      <w:instrText xml:space="preserve"> DOCPROPERTY Utskott</w:instrText>
    </w:r>
    <w:r w:rsidRPr="007A6A97">
      <w:rPr>
        <w:rStyle w:val="SidhuvudUtskott"/>
      </w:rPr>
      <w:fldChar w:fldCharType="separate"/>
    </w:r>
    <w:r w:rsidR="008B2A12" w:rsidRPr="007A6A97">
      <w:rPr>
        <w:rStyle w:val="SidhuvudUtskott"/>
      </w:rPr>
      <w:t>RB</w:t>
    </w:r>
    <w:r w:rsidRPr="007A6A97">
      <w:rPr>
        <w:rStyle w:val="SidhuvudUtskott"/>
      </w:rPr>
      <w:fldChar w:fldCharType="end"/>
    </w:r>
    <w:r w:rsidRPr="007A6A97">
      <w:rPr>
        <w:rStyle w:val="SidhuvudUtskott"/>
      </w:rPr>
      <w:fldChar w:fldCharType="begin" w:fldLock="1"/>
    </w:r>
    <w:r w:rsidRPr="007A6A97">
      <w:rPr>
        <w:rStyle w:val="SidhuvudUtskott"/>
      </w:rPr>
      <w:instrText xml:space="preserve"> DOCPROPERTY BetänkandeNr</w:instrText>
    </w:r>
    <w:r w:rsidRPr="007A6A97">
      <w:rPr>
        <w:rStyle w:val="SidhuvudUtskott"/>
      </w:rPr>
      <w:fldChar w:fldCharType="separate"/>
    </w:r>
    <w:r w:rsidR="008B2A12" w:rsidRPr="007A6A97">
      <w:rPr>
        <w:rStyle w:val="SidhuvudUtskott"/>
      </w:rPr>
      <w:t>x</w:t>
    </w:r>
    <w:r w:rsidRPr="007A6A97">
      <w:rPr>
        <w:rStyle w:val="SidhuvudUtskott"/>
      </w:rPr>
      <w:fldChar w:fldCharType="end"/>
    </w:r>
    <w:r w:rsidRPr="007A6A97">
      <w:t xml:space="preserve">     </w:t>
    </w:r>
    <w:r w:rsidRPr="007A6A97">
      <w:rPr>
        <w:rStyle w:val="SidhuvudBilaga"/>
      </w:rPr>
      <w:t xml:space="preserve"> </w:t>
    </w:r>
    <w:r w:rsidRPr="007A6A97">
      <w:rPr>
        <w:rStyle w:val="SidhuvudRubrikReferens"/>
      </w:rPr>
      <w:fldChar w:fldCharType="begin" w:fldLock="1"/>
    </w:r>
    <w:r w:rsidRPr="007A6A97">
      <w:rPr>
        <w:rStyle w:val="SidhuvudRubrikReferens"/>
      </w:rPr>
      <w:instrText xml:space="preserve"> StyleREF "Rubrik 1" </w:instrText>
    </w:r>
    <w:r w:rsidRPr="007A6A97">
      <w:rPr>
        <w:rStyle w:val="SidhuvudRubrikReferens"/>
      </w:rPr>
      <w:fldChar w:fldCharType="separate"/>
    </w:r>
    <w:r w:rsidR="008B2A12" w:rsidRPr="007A6A97">
      <w:rPr>
        <w:rStyle w:val="SidhuvudRubrikReferens"/>
      </w:rPr>
      <w:t>Sammanfattning</w:t>
    </w:r>
    <w:r w:rsidRPr="007A6A97">
      <w:rPr>
        <w:rStyle w:val="SidhuvudRubrikReferens"/>
      </w:rPr>
      <w:fldChar w:fldCharType="end"/>
    </w:r>
  </w:p>
  <w:p w:rsidR="00842554" w:rsidRPr="007A6A97" w:rsidRDefault="00842554">
    <w:pPr>
      <w:pStyle w:val="SidhuvudKantJmn"/>
      <w:framePr w:w="8732" w:h="567" w:hRule="exact" w:vSpace="0" w:wrap="around" w:vAnchor="page" w:y="341" w:anchorLock="0"/>
    </w:pPr>
    <w:r w:rsidRPr="007A6A97">
      <w:rPr>
        <w:rStyle w:val="SidhuvudUtskott"/>
      </w:rPr>
      <w:fldChar w:fldCharType="begin" w:fldLock="1"/>
    </w:r>
    <w:r w:rsidRPr="007A6A97">
      <w:rPr>
        <w:rStyle w:val="SidhuvudUtskott"/>
      </w:rPr>
      <w:instrText xml:space="preserve"> DOCPROPERTY Status</w:instrText>
    </w:r>
    <w:r w:rsidRPr="007A6A97">
      <w:rPr>
        <w:rStyle w:val="SidhuvudUtskott"/>
      </w:rPr>
      <w:fldChar w:fldCharType="end"/>
    </w:r>
    <w:r w:rsidRPr="007A6A97">
      <w:rPr>
        <w:rStyle w:val="SidhuvudUtskott"/>
      </w:rPr>
      <w:fldChar w:fldCharType="begin" w:fldLock="1"/>
    </w:r>
    <w:r w:rsidRPr="007A6A97">
      <w:rPr>
        <w:rStyle w:val="SidhuvudUtskott"/>
      </w:rPr>
      <w:instrText xml:space="preserve"> if </w:instrText>
    </w:r>
    <w:r w:rsidRPr="007A6A97">
      <w:rPr>
        <w:rStyle w:val="SidhuvudUtskott"/>
      </w:rPr>
      <w:fldChar w:fldCharType="begin" w:fldLock="1"/>
    </w:r>
    <w:r w:rsidRPr="007A6A97">
      <w:rPr>
        <w:rStyle w:val="SidhuvudUtskott"/>
      </w:rPr>
      <w:instrText xml:space="preserve"> DOCPROPERTY "UtkastDatum"</w:instrText>
    </w:r>
    <w:r w:rsidRPr="007A6A97">
      <w:rPr>
        <w:rStyle w:val="SidhuvudUtskott"/>
      </w:rPr>
      <w:fldChar w:fldCharType="separate"/>
    </w:r>
    <w:r w:rsidR="008B2A12" w:rsidRPr="007A6A97">
      <w:rPr>
        <w:rStyle w:val="SidhuvudUtskott"/>
      </w:rPr>
      <w:instrText>Nej</w:instrText>
    </w:r>
    <w:r w:rsidRPr="007A6A97">
      <w:rPr>
        <w:rStyle w:val="SidhuvudUtskott"/>
      </w:rPr>
      <w:fldChar w:fldCharType="end"/>
    </w:r>
    <w:r w:rsidRPr="007A6A97">
      <w:rPr>
        <w:rStyle w:val="SidhuvudUtskott"/>
      </w:rPr>
      <w:instrText xml:space="preserve"> = "Ja" "    </w:instrText>
    </w:r>
    <w:r w:rsidRPr="007A6A97">
      <w:rPr>
        <w:rStyle w:val="SidhuvudUtskott"/>
      </w:rPr>
      <w:fldChar w:fldCharType="begin" w:fldLock="1"/>
    </w:r>
    <w:r w:rsidRPr="007A6A97">
      <w:rPr>
        <w:rStyle w:val="SidhuvudUtskott"/>
      </w:rPr>
      <w:instrText xml:space="preserve"> PRINTDATE \@ "yyyy-MM-dd HH.mm" </w:instrText>
    </w:r>
    <w:r w:rsidRPr="007A6A97">
      <w:rPr>
        <w:rStyle w:val="SidhuvudUtskott"/>
      </w:rPr>
      <w:fldChar w:fldCharType="separate"/>
    </w:r>
    <w:r w:rsidRPr="007A6A97">
      <w:rPr>
        <w:rStyle w:val="SidhuvudUtskott"/>
      </w:rPr>
      <w:instrText>2000-08-11 16.42</w:instrText>
    </w:r>
    <w:r w:rsidRPr="007A6A97">
      <w:rPr>
        <w:rStyle w:val="SidhuvudUtskott"/>
      </w:rPr>
      <w:fldChar w:fldCharType="end"/>
    </w:r>
    <w:r w:rsidRPr="007A6A97">
      <w:rPr>
        <w:rStyle w:val="SidhuvudUtskott"/>
      </w:rPr>
      <w:instrText xml:space="preserve">" </w:instrText>
    </w:r>
    <w:r w:rsidRPr="007A6A97">
      <w:rPr>
        <w:rStyle w:val="SidhuvudUtskott"/>
      </w:rPr>
      <w:fldChar w:fldCharType="end"/>
    </w:r>
  </w:p>
  <w:p w:rsidR="00842554" w:rsidRPr="007A6A97" w:rsidRDefault="0084255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54" w:rsidRPr="007A6A97" w:rsidRDefault="00842554">
    <w:pPr>
      <w:pStyle w:val="SidhuvudKantUdda"/>
      <w:framePr w:w="8732" w:h="567" w:hRule="exact" w:vSpace="0" w:wrap="around" w:vAnchor="page" w:y="341" w:anchorLock="0"/>
    </w:pPr>
    <w:r w:rsidRPr="007A6A97">
      <w:rPr>
        <w:rStyle w:val="SidhuvudRubrikReferens"/>
      </w:rPr>
      <w:fldChar w:fldCharType="begin" w:fldLock="1"/>
    </w:r>
    <w:r w:rsidRPr="007A6A97">
      <w:rPr>
        <w:rStyle w:val="SidhuvudRubrikReferens"/>
      </w:rPr>
      <w:instrText xml:space="preserve"> StyleREF "Rubrik 1" </w:instrText>
    </w:r>
    <w:r w:rsidRPr="007A6A97">
      <w:rPr>
        <w:rStyle w:val="SidhuvudRubrikReferens"/>
      </w:rPr>
      <w:fldChar w:fldCharType="separate"/>
    </w:r>
    <w:r w:rsidR="008B2A12" w:rsidRPr="007A6A97">
      <w:rPr>
        <w:rStyle w:val="SidhuvudRubrikReferens"/>
      </w:rPr>
      <w:t>Sammanfattning</w:t>
    </w:r>
    <w:r w:rsidRPr="007A6A97">
      <w:rPr>
        <w:rStyle w:val="SidhuvudRubrikReferens"/>
      </w:rPr>
      <w:fldChar w:fldCharType="end"/>
    </w:r>
    <w:r w:rsidRPr="007A6A97">
      <w:rPr>
        <w:rStyle w:val="SidhuvudBilaga"/>
      </w:rPr>
      <w:t xml:space="preserve"> </w:t>
    </w:r>
    <w:r w:rsidRPr="007A6A97">
      <w:t xml:space="preserve">     </w:t>
    </w:r>
    <w:r w:rsidRPr="007A6A97">
      <w:rPr>
        <w:rStyle w:val="SidhuvudUtskott"/>
      </w:rPr>
      <w:fldChar w:fldCharType="begin" w:fldLock="1"/>
    </w:r>
    <w:r w:rsidRPr="007A6A97">
      <w:rPr>
        <w:rStyle w:val="SidhuvudUtskott"/>
      </w:rPr>
      <w:instrText xml:space="preserve"> DOCPROPERTY BetänkandeÅr</w:instrText>
    </w:r>
    <w:r w:rsidRPr="007A6A97">
      <w:rPr>
        <w:rStyle w:val="SidhuvudUtskott"/>
      </w:rPr>
      <w:fldChar w:fldCharType="separate"/>
    </w:r>
    <w:r w:rsidR="008B2A12" w:rsidRPr="007A6A97">
      <w:rPr>
        <w:rStyle w:val="SidhuvudUtskott"/>
      </w:rPr>
      <w:t>2011/12</w:t>
    </w:r>
    <w:r w:rsidRPr="007A6A97">
      <w:rPr>
        <w:rStyle w:val="SidhuvudUtskott"/>
      </w:rPr>
      <w:fldChar w:fldCharType="end"/>
    </w:r>
    <w:r w:rsidRPr="007A6A97">
      <w:rPr>
        <w:rStyle w:val="SidhuvudUtskott"/>
      </w:rPr>
      <w:t>:</w:t>
    </w:r>
    <w:r w:rsidRPr="007A6A97">
      <w:rPr>
        <w:rStyle w:val="SidhuvudUtskott"/>
      </w:rPr>
      <w:fldChar w:fldCharType="begin" w:fldLock="1"/>
    </w:r>
    <w:r w:rsidRPr="007A6A97">
      <w:rPr>
        <w:rStyle w:val="SidhuvudUtskott"/>
      </w:rPr>
      <w:instrText xml:space="preserve"> DOCPROPERTY</w:instrText>
    </w:r>
    <w:r w:rsidRPr="007A6A97">
      <w:instrText xml:space="preserve"> </w:instrText>
    </w:r>
    <w:r w:rsidRPr="007A6A97">
      <w:rPr>
        <w:rStyle w:val="SidhuvudUtskott"/>
      </w:rPr>
      <w:instrText>Utskott</w:instrText>
    </w:r>
    <w:r w:rsidRPr="007A6A97">
      <w:rPr>
        <w:rStyle w:val="SidhuvudUtskott"/>
      </w:rPr>
      <w:fldChar w:fldCharType="separate"/>
    </w:r>
    <w:r w:rsidR="008B2A12" w:rsidRPr="007A6A97">
      <w:rPr>
        <w:rStyle w:val="SidhuvudUtskott"/>
      </w:rPr>
      <w:t>RB</w:t>
    </w:r>
    <w:r w:rsidRPr="007A6A97">
      <w:rPr>
        <w:rStyle w:val="SidhuvudUtskott"/>
      </w:rPr>
      <w:fldChar w:fldCharType="end"/>
    </w:r>
    <w:r w:rsidRPr="007A6A97">
      <w:rPr>
        <w:rStyle w:val="SidhuvudUtskott"/>
      </w:rPr>
      <w:fldChar w:fldCharType="begin" w:fldLock="1"/>
    </w:r>
    <w:r w:rsidRPr="007A6A97">
      <w:rPr>
        <w:rStyle w:val="SidhuvudUtskott"/>
      </w:rPr>
      <w:instrText xml:space="preserve"> DOCPROPERTY Betä</w:instrText>
    </w:r>
    <w:r w:rsidRPr="007A6A97">
      <w:rPr>
        <w:rStyle w:val="SidhuvudUtskott"/>
      </w:rPr>
      <w:instrText>n</w:instrText>
    </w:r>
    <w:r w:rsidRPr="007A6A97">
      <w:rPr>
        <w:rStyle w:val="SidhuvudUtskott"/>
      </w:rPr>
      <w:instrText>kandeNr</w:instrText>
    </w:r>
    <w:r w:rsidRPr="007A6A97">
      <w:rPr>
        <w:rStyle w:val="SidhuvudUtskott"/>
      </w:rPr>
      <w:fldChar w:fldCharType="separate"/>
    </w:r>
    <w:r w:rsidR="008B2A12" w:rsidRPr="007A6A97">
      <w:rPr>
        <w:rStyle w:val="SidhuvudUtskott"/>
      </w:rPr>
      <w:t>x</w:t>
    </w:r>
    <w:r w:rsidRPr="007A6A97">
      <w:rPr>
        <w:rStyle w:val="SidhuvudUtskott"/>
      </w:rPr>
      <w:fldChar w:fldCharType="end"/>
    </w:r>
  </w:p>
  <w:p w:rsidR="00842554" w:rsidRPr="007A6A97" w:rsidRDefault="00842554">
    <w:pPr>
      <w:pStyle w:val="SidhuvudKantUdda"/>
      <w:framePr w:w="8732" w:h="567" w:hRule="exact" w:vSpace="0" w:wrap="around" w:vAnchor="page" w:y="341" w:anchorLock="0"/>
    </w:pPr>
    <w:r w:rsidRPr="007A6A97">
      <w:rPr>
        <w:rStyle w:val="SidhuvudUtskott"/>
      </w:rPr>
      <w:fldChar w:fldCharType="begin" w:fldLock="1"/>
    </w:r>
    <w:r w:rsidRPr="007A6A97">
      <w:rPr>
        <w:rStyle w:val="SidhuvudUtskott"/>
      </w:rPr>
      <w:instrText xml:space="preserve"> if </w:instrText>
    </w:r>
    <w:r w:rsidRPr="007A6A97">
      <w:rPr>
        <w:rStyle w:val="SidhuvudUtskott"/>
      </w:rPr>
      <w:fldChar w:fldCharType="begin" w:fldLock="1"/>
    </w:r>
    <w:r w:rsidRPr="007A6A97">
      <w:rPr>
        <w:rStyle w:val="SidhuvudUtskott"/>
      </w:rPr>
      <w:instrText xml:space="preserve"> DOCPROPERTY "UtkastDatum"</w:instrText>
    </w:r>
    <w:r w:rsidRPr="007A6A97">
      <w:rPr>
        <w:rStyle w:val="SidhuvudUtskott"/>
      </w:rPr>
      <w:fldChar w:fldCharType="separate"/>
    </w:r>
    <w:r w:rsidR="008B2A12" w:rsidRPr="007A6A97">
      <w:rPr>
        <w:rStyle w:val="SidhuvudUtskott"/>
      </w:rPr>
      <w:instrText>Nej</w:instrText>
    </w:r>
    <w:r w:rsidRPr="007A6A97">
      <w:rPr>
        <w:rStyle w:val="SidhuvudUtskott"/>
      </w:rPr>
      <w:fldChar w:fldCharType="end"/>
    </w:r>
    <w:r w:rsidRPr="007A6A97">
      <w:rPr>
        <w:rStyle w:val="SidhuvudUtskott"/>
      </w:rPr>
      <w:instrText xml:space="preserve"> = "Ja" "</w:instrText>
    </w:r>
    <w:r w:rsidRPr="007A6A97">
      <w:rPr>
        <w:rStyle w:val="SidhuvudUtskott"/>
      </w:rPr>
      <w:fldChar w:fldCharType="begin" w:fldLock="1"/>
    </w:r>
    <w:r w:rsidRPr="007A6A97">
      <w:rPr>
        <w:rStyle w:val="SidhuvudUtskott"/>
      </w:rPr>
      <w:instrText xml:space="preserve"> PRINTDATE \@ "yyyy-MM-dd HH.mm    " </w:instrText>
    </w:r>
    <w:r w:rsidRPr="007A6A97">
      <w:rPr>
        <w:rStyle w:val="SidhuvudUtskott"/>
      </w:rPr>
      <w:fldChar w:fldCharType="separate"/>
    </w:r>
    <w:r w:rsidRPr="007A6A97">
      <w:rPr>
        <w:rStyle w:val="SidhuvudUtskott"/>
      </w:rPr>
      <w:instrText>2000-08-11 16.42</w:instrText>
    </w:r>
    <w:r w:rsidRPr="007A6A97">
      <w:rPr>
        <w:rStyle w:val="SidhuvudUtskott"/>
      </w:rPr>
      <w:fldChar w:fldCharType="end"/>
    </w:r>
    <w:r w:rsidRPr="007A6A97">
      <w:rPr>
        <w:rStyle w:val="SidhuvudUtskott"/>
      </w:rPr>
      <w:instrText xml:space="preserve">" </w:instrText>
    </w:r>
    <w:r w:rsidRPr="007A6A97">
      <w:rPr>
        <w:rStyle w:val="SidhuvudUtskott"/>
      </w:rPr>
      <w:fldChar w:fldCharType="end"/>
    </w:r>
    <w:r w:rsidRPr="007A6A97">
      <w:rPr>
        <w:rStyle w:val="SidhuvudUtskott"/>
      </w:rPr>
      <w:fldChar w:fldCharType="begin" w:fldLock="1"/>
    </w:r>
    <w:r w:rsidRPr="007A6A97">
      <w:rPr>
        <w:rStyle w:val="SidhuvudUtskott"/>
      </w:rPr>
      <w:instrText xml:space="preserve"> DOCPR</w:instrText>
    </w:r>
    <w:r w:rsidRPr="007A6A97">
      <w:rPr>
        <w:rStyle w:val="SidhuvudUtskott"/>
      </w:rPr>
      <w:instrText>O</w:instrText>
    </w:r>
    <w:r w:rsidRPr="007A6A97">
      <w:rPr>
        <w:rStyle w:val="SidhuvudUtskott"/>
      </w:rPr>
      <w:instrText>PERTY Status</w:instrText>
    </w:r>
    <w:r w:rsidRPr="007A6A97">
      <w:rPr>
        <w:rStyle w:val="SidhuvudUtskott"/>
      </w:rPr>
      <w:fldChar w:fldCharType="end"/>
    </w:r>
  </w:p>
  <w:p w:rsidR="00842554" w:rsidRPr="007A6A97" w:rsidRDefault="0084255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54" w:rsidRPr="007A6A97" w:rsidRDefault="00842554" w:rsidP="006554DD">
    <w:pPr>
      <w:pStyle w:val="SidhuvudKantUdda"/>
      <w:framePr w:w="8732" w:h="567" w:hRule="exact" w:vSpace="0" w:wrap="around" w:vAnchor="page" w:y="341" w:anchorLock="0"/>
      <w:jc w:val="both"/>
      <w:rPr>
        <w:spacing w:val="14"/>
        <w:sz w:val="16"/>
        <w:szCs w:val="16"/>
      </w:rPr>
    </w:pPr>
    <w:r w:rsidRPr="007A6A97">
      <w:rPr>
        <w:spacing w:val="14"/>
        <w:sz w:val="16"/>
        <w:szCs w:val="16"/>
      </w:rPr>
      <w:fldChar w:fldCharType="begin" w:fldLock="1"/>
    </w:r>
    <w:r w:rsidRPr="007A6A97">
      <w:rPr>
        <w:spacing w:val="14"/>
        <w:sz w:val="16"/>
        <w:szCs w:val="16"/>
      </w:rPr>
      <w:instrText xml:space="preserve"> DOCPROPERTY  BetänkandeÅr  \* MERGEFORMAT </w:instrText>
    </w:r>
    <w:r w:rsidRPr="007A6A97">
      <w:rPr>
        <w:spacing w:val="14"/>
        <w:sz w:val="16"/>
        <w:szCs w:val="16"/>
      </w:rPr>
      <w:fldChar w:fldCharType="separate"/>
    </w:r>
    <w:r w:rsidR="008B2A12" w:rsidRPr="007A6A97">
      <w:rPr>
        <w:spacing w:val="14"/>
        <w:sz w:val="16"/>
        <w:szCs w:val="16"/>
      </w:rPr>
      <w:t>2011/12</w:t>
    </w:r>
    <w:r w:rsidRPr="007A6A97">
      <w:rPr>
        <w:spacing w:val="14"/>
        <w:sz w:val="16"/>
        <w:szCs w:val="16"/>
      </w:rPr>
      <w:fldChar w:fldCharType="end"/>
    </w:r>
    <w:r w:rsidRPr="007A6A97">
      <w:rPr>
        <w:spacing w:val="14"/>
        <w:sz w:val="16"/>
        <w:szCs w:val="16"/>
      </w:rPr>
      <w:t>:</w:t>
    </w:r>
    <w:r w:rsidRPr="007A6A97">
      <w:rPr>
        <w:spacing w:val="14"/>
        <w:sz w:val="16"/>
        <w:szCs w:val="16"/>
      </w:rPr>
      <w:fldChar w:fldCharType="begin" w:fldLock="1"/>
    </w:r>
    <w:r w:rsidRPr="007A6A97">
      <w:rPr>
        <w:spacing w:val="14"/>
        <w:sz w:val="16"/>
        <w:szCs w:val="16"/>
      </w:rPr>
      <w:instrText xml:space="preserve"> DOCPROPERTY  Utskott  \* MERGEFORMAT </w:instrText>
    </w:r>
    <w:r w:rsidRPr="007A6A97">
      <w:rPr>
        <w:spacing w:val="14"/>
        <w:sz w:val="16"/>
        <w:szCs w:val="16"/>
      </w:rPr>
      <w:fldChar w:fldCharType="separate"/>
    </w:r>
    <w:r w:rsidR="008B2A12" w:rsidRPr="007A6A97">
      <w:rPr>
        <w:spacing w:val="14"/>
        <w:sz w:val="16"/>
        <w:szCs w:val="16"/>
      </w:rPr>
      <w:t>RB</w:t>
    </w:r>
    <w:r w:rsidRPr="007A6A97">
      <w:rPr>
        <w:spacing w:val="14"/>
        <w:sz w:val="16"/>
        <w:szCs w:val="16"/>
      </w:rPr>
      <w:fldChar w:fldCharType="end"/>
    </w:r>
    <w:r w:rsidRPr="007A6A97">
      <w:rPr>
        <w:spacing w:val="14"/>
        <w:sz w:val="16"/>
        <w:szCs w:val="16"/>
      </w:rPr>
      <w:t>3</w:t>
    </w:r>
  </w:p>
  <w:p w:rsidR="00842554" w:rsidRPr="007A6A97" w:rsidRDefault="0084255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54" w:rsidRPr="007A6A97" w:rsidRDefault="00842554">
    <w:pPr>
      <w:pStyle w:val="SidhuvudKantJmn"/>
      <w:framePr w:w="8732" w:h="567" w:hRule="exact" w:vSpace="0" w:wrap="around" w:vAnchor="page" w:y="341" w:anchorLock="0"/>
    </w:pPr>
    <w:r w:rsidRPr="007A6A97">
      <w:rPr>
        <w:rStyle w:val="SidhuvudUtskott"/>
      </w:rPr>
      <w:fldChar w:fldCharType="begin" w:fldLock="1"/>
    </w:r>
    <w:r w:rsidRPr="007A6A97">
      <w:rPr>
        <w:rStyle w:val="SidhuvudUtskott"/>
      </w:rPr>
      <w:instrText xml:space="preserve"> DOCPROPERTY BetänkandeÅr</w:instrText>
    </w:r>
    <w:r w:rsidRPr="007A6A97">
      <w:rPr>
        <w:rStyle w:val="SidhuvudUtskott"/>
      </w:rPr>
      <w:fldChar w:fldCharType="separate"/>
    </w:r>
    <w:r w:rsidR="008B2A12" w:rsidRPr="007A6A97">
      <w:rPr>
        <w:rStyle w:val="SidhuvudUtskott"/>
      </w:rPr>
      <w:t>2011/12</w:t>
    </w:r>
    <w:r w:rsidRPr="007A6A97">
      <w:rPr>
        <w:rStyle w:val="SidhuvudUtskott"/>
      </w:rPr>
      <w:fldChar w:fldCharType="end"/>
    </w:r>
    <w:r w:rsidRPr="007A6A97">
      <w:rPr>
        <w:rStyle w:val="SidhuvudUtskott"/>
      </w:rPr>
      <w:t>:</w:t>
    </w:r>
    <w:r w:rsidRPr="007A6A97">
      <w:rPr>
        <w:rStyle w:val="SidhuvudUtskott"/>
      </w:rPr>
      <w:fldChar w:fldCharType="begin" w:fldLock="1"/>
    </w:r>
    <w:r w:rsidRPr="007A6A97">
      <w:rPr>
        <w:rStyle w:val="SidhuvudUtskott"/>
      </w:rPr>
      <w:instrText xml:space="preserve"> DOCPROPERTY  Utskott </w:instrText>
    </w:r>
    <w:r w:rsidRPr="007A6A97">
      <w:rPr>
        <w:rStyle w:val="SidhuvudUtskott"/>
      </w:rPr>
      <w:fldChar w:fldCharType="separate"/>
    </w:r>
    <w:r w:rsidR="008B2A12" w:rsidRPr="007A6A97">
      <w:rPr>
        <w:rStyle w:val="SidhuvudUtskott"/>
      </w:rPr>
      <w:t>RB</w:t>
    </w:r>
    <w:r w:rsidRPr="007A6A97">
      <w:rPr>
        <w:rStyle w:val="SidhuvudUtskott"/>
      </w:rPr>
      <w:fldChar w:fldCharType="end"/>
    </w:r>
    <w:r w:rsidRPr="007A6A97">
      <w:rPr>
        <w:rStyle w:val="SidhuvudUtskott"/>
      </w:rPr>
      <w:fldChar w:fldCharType="begin" w:fldLock="1"/>
    </w:r>
    <w:r w:rsidRPr="007A6A97">
      <w:rPr>
        <w:rStyle w:val="SidhuvudUtskott"/>
      </w:rPr>
      <w:instrText xml:space="preserve"> DOCPROPERTY  BetänkandeNr  \* MERGEFORMAT </w:instrText>
    </w:r>
    <w:r w:rsidRPr="007A6A97">
      <w:rPr>
        <w:rStyle w:val="SidhuvudUtskott"/>
      </w:rPr>
      <w:fldChar w:fldCharType="separate"/>
    </w:r>
    <w:r w:rsidR="008B2A12" w:rsidRPr="007A6A97">
      <w:rPr>
        <w:rStyle w:val="SidhuvudUtskott"/>
      </w:rPr>
      <w:t>x</w:t>
    </w:r>
    <w:r w:rsidRPr="007A6A97">
      <w:rPr>
        <w:rStyle w:val="SidhuvudUtskott"/>
      </w:rPr>
      <w:fldChar w:fldCharType="end"/>
    </w:r>
    <w:r w:rsidRPr="007A6A97">
      <w:t xml:space="preserve">     </w:t>
    </w:r>
    <w:r w:rsidRPr="007A6A97">
      <w:rPr>
        <w:rStyle w:val="SidhuvudBilaga"/>
      </w:rPr>
      <w:t xml:space="preserve"> </w:t>
    </w:r>
    <w:r w:rsidRPr="007A6A97">
      <w:rPr>
        <w:rStyle w:val="SidhuvudRubrikReferens"/>
      </w:rPr>
      <w:fldChar w:fldCharType="begin" w:fldLock="1"/>
    </w:r>
    <w:r w:rsidRPr="007A6A97">
      <w:rPr>
        <w:rStyle w:val="SidhuvudRubrikReferens"/>
      </w:rPr>
      <w:instrText xml:space="preserve"> StyleREF "Rubrik 1" </w:instrText>
    </w:r>
    <w:r w:rsidRPr="007A6A97">
      <w:rPr>
        <w:rStyle w:val="SidhuvudRubrikReferens"/>
      </w:rPr>
      <w:fldChar w:fldCharType="separate"/>
    </w:r>
    <w:r w:rsidR="008B2A12" w:rsidRPr="007A6A97">
      <w:rPr>
        <w:rStyle w:val="SidhuvudRubrikReferens"/>
      </w:rPr>
      <w:t>Innehållsförteckning</w:t>
    </w:r>
    <w:r w:rsidRPr="007A6A97">
      <w:rPr>
        <w:rStyle w:val="SidhuvudRubrikReferens"/>
      </w:rPr>
      <w:fldChar w:fldCharType="end"/>
    </w:r>
  </w:p>
  <w:p w:rsidR="00842554" w:rsidRPr="007A6A97" w:rsidRDefault="00842554">
    <w:pPr>
      <w:pStyle w:val="SidhuvudKantJmn"/>
      <w:framePr w:w="8732" w:h="567" w:hRule="exact" w:vSpace="0" w:wrap="around" w:vAnchor="page" w:y="341" w:anchorLock="0"/>
    </w:pPr>
    <w:r w:rsidRPr="007A6A97">
      <w:rPr>
        <w:rStyle w:val="SidhuvudUtskott"/>
      </w:rPr>
      <w:fldChar w:fldCharType="begin" w:fldLock="1"/>
    </w:r>
    <w:r w:rsidRPr="007A6A97">
      <w:rPr>
        <w:rStyle w:val="SidhuvudUtskott"/>
      </w:rPr>
      <w:instrText xml:space="preserve"> DOCPROPERTY Status</w:instrText>
    </w:r>
    <w:r w:rsidRPr="007A6A97">
      <w:rPr>
        <w:rStyle w:val="SidhuvudUtskott"/>
      </w:rPr>
      <w:fldChar w:fldCharType="end"/>
    </w:r>
    <w:r w:rsidRPr="007A6A97">
      <w:rPr>
        <w:rStyle w:val="SidhuvudUtskott"/>
      </w:rPr>
      <w:fldChar w:fldCharType="begin" w:fldLock="1"/>
    </w:r>
    <w:r w:rsidRPr="007A6A97">
      <w:rPr>
        <w:rStyle w:val="SidhuvudUtskott"/>
      </w:rPr>
      <w:instrText xml:space="preserve"> if </w:instrText>
    </w:r>
    <w:r w:rsidRPr="007A6A97">
      <w:rPr>
        <w:rStyle w:val="SidhuvudUtskott"/>
      </w:rPr>
      <w:fldChar w:fldCharType="begin" w:fldLock="1"/>
    </w:r>
    <w:r w:rsidRPr="007A6A97">
      <w:rPr>
        <w:rStyle w:val="SidhuvudUtskott"/>
      </w:rPr>
      <w:instrText xml:space="preserve"> DOCPROPERTY "UtkastDatum"</w:instrText>
    </w:r>
    <w:r w:rsidRPr="007A6A97">
      <w:rPr>
        <w:rStyle w:val="SidhuvudUtskott"/>
      </w:rPr>
      <w:fldChar w:fldCharType="separate"/>
    </w:r>
    <w:r w:rsidR="008B2A12" w:rsidRPr="007A6A97">
      <w:rPr>
        <w:rStyle w:val="SidhuvudUtskott"/>
      </w:rPr>
      <w:instrText>Nej</w:instrText>
    </w:r>
    <w:r w:rsidRPr="007A6A97">
      <w:rPr>
        <w:rStyle w:val="SidhuvudUtskott"/>
      </w:rPr>
      <w:fldChar w:fldCharType="end"/>
    </w:r>
    <w:r w:rsidRPr="007A6A97">
      <w:rPr>
        <w:rStyle w:val="SidhuvudUtskott"/>
      </w:rPr>
      <w:instrText xml:space="preserve"> = "Ja" "    </w:instrText>
    </w:r>
    <w:r w:rsidRPr="007A6A97">
      <w:rPr>
        <w:rStyle w:val="SidhuvudUtskott"/>
      </w:rPr>
      <w:fldChar w:fldCharType="begin" w:fldLock="1"/>
    </w:r>
    <w:r w:rsidRPr="007A6A97">
      <w:rPr>
        <w:rStyle w:val="SidhuvudUtskott"/>
      </w:rPr>
      <w:instrText xml:space="preserve"> PRINTDATE \@ "yyyy-MM-dd HH.mm" </w:instrText>
    </w:r>
    <w:r w:rsidRPr="007A6A97">
      <w:rPr>
        <w:rStyle w:val="SidhuvudUtskott"/>
      </w:rPr>
      <w:fldChar w:fldCharType="separate"/>
    </w:r>
    <w:r w:rsidRPr="007A6A97">
      <w:rPr>
        <w:rStyle w:val="SidhuvudUtskott"/>
      </w:rPr>
      <w:instrText>2000-08-11 16.42</w:instrText>
    </w:r>
    <w:r w:rsidRPr="007A6A97">
      <w:rPr>
        <w:rStyle w:val="SidhuvudUtskott"/>
      </w:rPr>
      <w:fldChar w:fldCharType="end"/>
    </w:r>
    <w:r w:rsidRPr="007A6A97">
      <w:rPr>
        <w:rStyle w:val="SidhuvudUtskott"/>
      </w:rPr>
      <w:instrText xml:space="preserve">" </w:instrText>
    </w:r>
    <w:r w:rsidRPr="007A6A97">
      <w:rPr>
        <w:rStyle w:val="SidhuvudUtskott"/>
      </w:rPr>
      <w:fldChar w:fldCharType="end"/>
    </w:r>
  </w:p>
  <w:p w:rsidR="00842554" w:rsidRPr="007A6A97" w:rsidRDefault="0084255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54" w:rsidRPr="007A6A97" w:rsidRDefault="00842554">
    <w:pPr>
      <w:pStyle w:val="SidhuvudKantUdda"/>
      <w:framePr w:w="8732" w:h="567" w:hRule="exact" w:vSpace="0" w:wrap="around" w:vAnchor="page" w:y="341" w:anchorLock="0"/>
    </w:pPr>
    <w:r w:rsidRPr="007A6A97">
      <w:rPr>
        <w:rStyle w:val="SidhuvudRubrikReferens"/>
      </w:rPr>
      <w:fldChar w:fldCharType="begin" w:fldLock="1"/>
    </w:r>
    <w:r w:rsidRPr="007A6A97">
      <w:rPr>
        <w:rStyle w:val="SidhuvudRubrikReferens"/>
      </w:rPr>
      <w:instrText xml:space="preserve"> StyleREF "Rubrik 1" </w:instrText>
    </w:r>
    <w:r w:rsidRPr="007A6A97">
      <w:rPr>
        <w:rStyle w:val="SidhuvudRubrikReferens"/>
      </w:rPr>
      <w:fldChar w:fldCharType="separate"/>
    </w:r>
    <w:r w:rsidR="008B2A12" w:rsidRPr="007A6A97">
      <w:rPr>
        <w:rStyle w:val="SidhuvudRubrikReferens"/>
      </w:rPr>
      <w:t>Innehållsförteckning</w:t>
    </w:r>
    <w:r w:rsidRPr="007A6A97">
      <w:rPr>
        <w:rStyle w:val="SidhuvudRubrikReferens"/>
      </w:rPr>
      <w:fldChar w:fldCharType="end"/>
    </w:r>
    <w:r w:rsidRPr="007A6A97">
      <w:rPr>
        <w:rStyle w:val="SidhuvudBilaga"/>
      </w:rPr>
      <w:t xml:space="preserve"> </w:t>
    </w:r>
    <w:r w:rsidRPr="007A6A97">
      <w:t xml:space="preserve">     </w:t>
    </w:r>
    <w:r w:rsidRPr="007A6A97">
      <w:rPr>
        <w:rStyle w:val="SidhuvudUtskott"/>
      </w:rPr>
      <w:fldChar w:fldCharType="begin" w:fldLock="1"/>
    </w:r>
    <w:r w:rsidRPr="007A6A97">
      <w:rPr>
        <w:rStyle w:val="SidhuvudUtskott"/>
      </w:rPr>
      <w:instrText xml:space="preserve"> DOCPROPERTY BetänkandeÅr</w:instrText>
    </w:r>
    <w:r w:rsidRPr="007A6A97">
      <w:rPr>
        <w:rStyle w:val="SidhuvudUtskott"/>
      </w:rPr>
      <w:fldChar w:fldCharType="separate"/>
    </w:r>
    <w:r w:rsidR="008B2A12" w:rsidRPr="007A6A97">
      <w:rPr>
        <w:rStyle w:val="SidhuvudUtskott"/>
      </w:rPr>
      <w:t>2011/12</w:t>
    </w:r>
    <w:r w:rsidRPr="007A6A97">
      <w:rPr>
        <w:rStyle w:val="SidhuvudUtskott"/>
      </w:rPr>
      <w:fldChar w:fldCharType="end"/>
    </w:r>
    <w:r w:rsidRPr="007A6A97">
      <w:rPr>
        <w:rStyle w:val="SidhuvudUtskott"/>
      </w:rPr>
      <w:t>:</w:t>
    </w:r>
    <w:r w:rsidRPr="007A6A97">
      <w:rPr>
        <w:rStyle w:val="SidhuvudUtskott"/>
      </w:rPr>
      <w:fldChar w:fldCharType="begin" w:fldLock="1"/>
    </w:r>
    <w:r w:rsidRPr="007A6A97">
      <w:rPr>
        <w:rStyle w:val="SidhuvudUtskott"/>
      </w:rPr>
      <w:instrText xml:space="preserve"> DOCPROPERTY</w:instrText>
    </w:r>
    <w:r w:rsidRPr="007A6A97">
      <w:instrText xml:space="preserve"> </w:instrText>
    </w:r>
    <w:r w:rsidRPr="007A6A97">
      <w:rPr>
        <w:rStyle w:val="SidhuvudUtskott"/>
      </w:rPr>
      <w:instrText>Utskott</w:instrText>
    </w:r>
    <w:r w:rsidRPr="007A6A97">
      <w:rPr>
        <w:rStyle w:val="SidhuvudUtskott"/>
      </w:rPr>
      <w:fldChar w:fldCharType="separate"/>
    </w:r>
    <w:r w:rsidR="008B2A12" w:rsidRPr="007A6A97">
      <w:rPr>
        <w:rStyle w:val="SidhuvudUtskott"/>
      </w:rPr>
      <w:t>RB</w:t>
    </w:r>
    <w:r w:rsidRPr="007A6A97">
      <w:rPr>
        <w:rStyle w:val="SidhuvudUtskott"/>
      </w:rPr>
      <w:fldChar w:fldCharType="end"/>
    </w:r>
    <w:r w:rsidRPr="007A6A97">
      <w:rPr>
        <w:rStyle w:val="SidhuvudUtskott"/>
      </w:rPr>
      <w:fldChar w:fldCharType="begin" w:fldLock="1"/>
    </w:r>
    <w:r w:rsidRPr="007A6A97">
      <w:rPr>
        <w:rStyle w:val="SidhuvudUtskott"/>
      </w:rPr>
      <w:instrText xml:space="preserve"> DOCPROPERTY Betä</w:instrText>
    </w:r>
    <w:r w:rsidRPr="007A6A97">
      <w:rPr>
        <w:rStyle w:val="SidhuvudUtskott"/>
      </w:rPr>
      <w:instrText>n</w:instrText>
    </w:r>
    <w:r w:rsidRPr="007A6A97">
      <w:rPr>
        <w:rStyle w:val="SidhuvudUtskott"/>
      </w:rPr>
      <w:instrText>kandeNr</w:instrText>
    </w:r>
    <w:r w:rsidRPr="007A6A97">
      <w:rPr>
        <w:rStyle w:val="SidhuvudUtskott"/>
      </w:rPr>
      <w:fldChar w:fldCharType="separate"/>
    </w:r>
    <w:r w:rsidR="008B2A12" w:rsidRPr="007A6A97">
      <w:rPr>
        <w:rStyle w:val="SidhuvudUtskott"/>
      </w:rPr>
      <w:t>x</w:t>
    </w:r>
    <w:r w:rsidRPr="007A6A97">
      <w:rPr>
        <w:rStyle w:val="SidhuvudUtskott"/>
      </w:rPr>
      <w:fldChar w:fldCharType="end"/>
    </w:r>
  </w:p>
  <w:p w:rsidR="00842554" w:rsidRPr="007A6A97" w:rsidRDefault="00842554">
    <w:pPr>
      <w:pStyle w:val="SidhuvudKantUdda"/>
      <w:framePr w:w="8732" w:h="567" w:hRule="exact" w:vSpace="0" w:wrap="around" w:vAnchor="page" w:y="341" w:anchorLock="0"/>
    </w:pPr>
    <w:r w:rsidRPr="007A6A97">
      <w:rPr>
        <w:rStyle w:val="SidhuvudUtskott"/>
      </w:rPr>
      <w:fldChar w:fldCharType="begin" w:fldLock="1"/>
    </w:r>
    <w:r w:rsidRPr="007A6A97">
      <w:rPr>
        <w:rStyle w:val="SidhuvudUtskott"/>
      </w:rPr>
      <w:instrText xml:space="preserve"> if </w:instrText>
    </w:r>
    <w:r w:rsidRPr="007A6A97">
      <w:rPr>
        <w:rStyle w:val="SidhuvudUtskott"/>
      </w:rPr>
      <w:fldChar w:fldCharType="begin" w:fldLock="1"/>
    </w:r>
    <w:r w:rsidRPr="007A6A97">
      <w:rPr>
        <w:rStyle w:val="SidhuvudUtskott"/>
      </w:rPr>
      <w:instrText xml:space="preserve"> DOCPROPERTY "UtkastDatum"</w:instrText>
    </w:r>
    <w:r w:rsidRPr="007A6A97">
      <w:rPr>
        <w:rStyle w:val="SidhuvudUtskott"/>
      </w:rPr>
      <w:fldChar w:fldCharType="separate"/>
    </w:r>
    <w:r w:rsidR="008B2A12" w:rsidRPr="007A6A97">
      <w:rPr>
        <w:rStyle w:val="SidhuvudUtskott"/>
      </w:rPr>
      <w:instrText>Nej</w:instrText>
    </w:r>
    <w:r w:rsidRPr="007A6A97">
      <w:rPr>
        <w:rStyle w:val="SidhuvudUtskott"/>
      </w:rPr>
      <w:fldChar w:fldCharType="end"/>
    </w:r>
    <w:r w:rsidRPr="007A6A97">
      <w:rPr>
        <w:rStyle w:val="SidhuvudUtskott"/>
      </w:rPr>
      <w:instrText xml:space="preserve"> = "Ja" "</w:instrText>
    </w:r>
    <w:r w:rsidRPr="007A6A97">
      <w:rPr>
        <w:rStyle w:val="SidhuvudUtskott"/>
      </w:rPr>
      <w:fldChar w:fldCharType="begin" w:fldLock="1"/>
    </w:r>
    <w:r w:rsidRPr="007A6A97">
      <w:rPr>
        <w:rStyle w:val="SidhuvudUtskott"/>
      </w:rPr>
      <w:instrText xml:space="preserve"> PRINTDATE \@ "yyyy-MM-dd HH.mm    " </w:instrText>
    </w:r>
    <w:r w:rsidRPr="007A6A97">
      <w:rPr>
        <w:rStyle w:val="SidhuvudUtskott"/>
      </w:rPr>
      <w:fldChar w:fldCharType="separate"/>
    </w:r>
    <w:r w:rsidRPr="007A6A97">
      <w:rPr>
        <w:rStyle w:val="SidhuvudUtskott"/>
      </w:rPr>
      <w:instrText>2000-08-11 16.42</w:instrText>
    </w:r>
    <w:r w:rsidRPr="007A6A97">
      <w:rPr>
        <w:rStyle w:val="SidhuvudUtskott"/>
      </w:rPr>
      <w:fldChar w:fldCharType="end"/>
    </w:r>
    <w:r w:rsidRPr="007A6A97">
      <w:rPr>
        <w:rStyle w:val="SidhuvudUtskott"/>
      </w:rPr>
      <w:instrText xml:space="preserve">" </w:instrText>
    </w:r>
    <w:r w:rsidRPr="007A6A97">
      <w:rPr>
        <w:rStyle w:val="SidhuvudUtskott"/>
      </w:rPr>
      <w:fldChar w:fldCharType="end"/>
    </w:r>
    <w:r w:rsidRPr="007A6A97">
      <w:rPr>
        <w:rStyle w:val="SidhuvudUtskott"/>
      </w:rPr>
      <w:fldChar w:fldCharType="begin" w:fldLock="1"/>
    </w:r>
    <w:r w:rsidRPr="007A6A97">
      <w:rPr>
        <w:rStyle w:val="SidhuvudUtskott"/>
      </w:rPr>
      <w:instrText xml:space="preserve"> DOCPR</w:instrText>
    </w:r>
    <w:r w:rsidRPr="007A6A97">
      <w:rPr>
        <w:rStyle w:val="SidhuvudUtskott"/>
      </w:rPr>
      <w:instrText>O</w:instrText>
    </w:r>
    <w:r w:rsidRPr="007A6A97">
      <w:rPr>
        <w:rStyle w:val="SidhuvudUtskott"/>
      </w:rPr>
      <w:instrText>PERTY Status</w:instrText>
    </w:r>
    <w:r w:rsidRPr="007A6A97">
      <w:rPr>
        <w:rStyle w:val="SidhuvudUtskott"/>
      </w:rPr>
      <w:fldChar w:fldCharType="end"/>
    </w:r>
  </w:p>
  <w:p w:rsidR="00842554" w:rsidRPr="007A6A97" w:rsidRDefault="0084255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54" w:rsidRPr="007A6A97" w:rsidRDefault="00842554" w:rsidP="006554DD">
    <w:pPr>
      <w:pStyle w:val="SidhuvudKantUdda"/>
      <w:framePr w:w="8732" w:h="567" w:hRule="exact" w:vSpace="0" w:wrap="around" w:vAnchor="page" w:y="341" w:anchorLock="0"/>
      <w:jc w:val="both"/>
      <w:rPr>
        <w:spacing w:val="14"/>
        <w:sz w:val="16"/>
        <w:szCs w:val="16"/>
      </w:rPr>
    </w:pPr>
    <w:r w:rsidRPr="007A6A97">
      <w:rPr>
        <w:spacing w:val="14"/>
        <w:sz w:val="16"/>
        <w:szCs w:val="16"/>
      </w:rPr>
      <w:tab/>
    </w:r>
    <w:r w:rsidRPr="007A6A97">
      <w:rPr>
        <w:spacing w:val="14"/>
        <w:sz w:val="16"/>
        <w:szCs w:val="16"/>
      </w:rPr>
      <w:tab/>
    </w:r>
    <w:r w:rsidRPr="007A6A97">
      <w:rPr>
        <w:spacing w:val="14"/>
        <w:sz w:val="16"/>
        <w:szCs w:val="16"/>
      </w:rPr>
      <w:fldChar w:fldCharType="begin" w:fldLock="1"/>
    </w:r>
    <w:r w:rsidRPr="007A6A97">
      <w:rPr>
        <w:spacing w:val="14"/>
        <w:sz w:val="16"/>
        <w:szCs w:val="16"/>
      </w:rPr>
      <w:instrText xml:space="preserve"> DOCPROPERTY  BetänkandeÅr  \* MERGEFORMAT </w:instrText>
    </w:r>
    <w:r w:rsidRPr="007A6A97">
      <w:rPr>
        <w:spacing w:val="14"/>
        <w:sz w:val="16"/>
        <w:szCs w:val="16"/>
      </w:rPr>
      <w:fldChar w:fldCharType="separate"/>
    </w:r>
    <w:r w:rsidR="008B2A12" w:rsidRPr="007A6A97">
      <w:rPr>
        <w:spacing w:val="14"/>
        <w:sz w:val="16"/>
        <w:szCs w:val="16"/>
      </w:rPr>
      <w:t>2011/12</w:t>
    </w:r>
    <w:r w:rsidRPr="007A6A97">
      <w:rPr>
        <w:spacing w:val="14"/>
        <w:sz w:val="16"/>
        <w:szCs w:val="16"/>
      </w:rPr>
      <w:fldChar w:fldCharType="end"/>
    </w:r>
    <w:r w:rsidRPr="007A6A97">
      <w:rPr>
        <w:spacing w:val="14"/>
        <w:sz w:val="16"/>
        <w:szCs w:val="16"/>
      </w:rPr>
      <w:t>:</w:t>
    </w:r>
    <w:r w:rsidRPr="007A6A97">
      <w:rPr>
        <w:spacing w:val="14"/>
        <w:sz w:val="16"/>
        <w:szCs w:val="16"/>
      </w:rPr>
      <w:fldChar w:fldCharType="begin" w:fldLock="1"/>
    </w:r>
    <w:r w:rsidRPr="007A6A97">
      <w:rPr>
        <w:spacing w:val="14"/>
        <w:sz w:val="16"/>
        <w:szCs w:val="16"/>
      </w:rPr>
      <w:instrText xml:space="preserve"> DOCPROPERTY  Utskott  \* MERGEFORMAT </w:instrText>
    </w:r>
    <w:r w:rsidRPr="007A6A97">
      <w:rPr>
        <w:spacing w:val="14"/>
        <w:sz w:val="16"/>
        <w:szCs w:val="16"/>
      </w:rPr>
      <w:fldChar w:fldCharType="separate"/>
    </w:r>
    <w:r w:rsidR="008B2A12" w:rsidRPr="007A6A97">
      <w:rPr>
        <w:spacing w:val="14"/>
        <w:sz w:val="16"/>
        <w:szCs w:val="16"/>
      </w:rPr>
      <w:t>RB</w:t>
    </w:r>
    <w:r w:rsidRPr="007A6A97">
      <w:rPr>
        <w:spacing w:val="14"/>
        <w:sz w:val="16"/>
        <w:szCs w:val="16"/>
      </w:rPr>
      <w:fldChar w:fldCharType="end"/>
    </w:r>
    <w:r w:rsidRPr="007A6A97">
      <w:rPr>
        <w:spacing w:val="14"/>
        <w:sz w:val="16"/>
        <w:szCs w:val="16"/>
      </w:rPr>
      <w:t>3</w:t>
    </w:r>
  </w:p>
  <w:p w:rsidR="00842554" w:rsidRPr="007A6A97" w:rsidRDefault="00842554">
    <w:pPr>
      <w:pStyle w:val="SidhuvudKantUdda"/>
      <w:framePr w:w="8732" w:h="567" w:hRule="exact" w:vSpace="0" w:wrap="around" w:vAnchor="page" w:y="341" w:anchorLock="0"/>
    </w:pPr>
  </w:p>
  <w:p w:rsidR="00842554" w:rsidRPr="007A6A97" w:rsidRDefault="0084255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B1AC4"/>
    <w:multiLevelType w:val="hybridMultilevel"/>
    <w:tmpl w:val="045EE02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F63C2"/>
    <w:multiLevelType w:val="hybridMultilevel"/>
    <w:tmpl w:val="28FC90EE"/>
    <w:lvl w:ilvl="0" w:tplc="041D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2" w15:restartNumberingAfterBreak="0">
    <w:nsid w:val="4957595F"/>
    <w:multiLevelType w:val="hybridMultilevel"/>
    <w:tmpl w:val="F98E7136"/>
    <w:lvl w:ilvl="0" w:tplc="FD5418BA">
      <w:start w:val="1"/>
      <w:numFmt w:val="decimal"/>
      <w:lvlText w:val="%1."/>
      <w:lvlJc w:val="left"/>
      <w:pPr>
        <w:tabs>
          <w:tab w:val="num" w:pos="587"/>
        </w:tabs>
        <w:ind w:left="587" w:hanging="360"/>
      </w:pPr>
      <w:rPr>
        <w:rFonts w:hint="default"/>
      </w:rPr>
    </w:lvl>
    <w:lvl w:ilvl="1" w:tplc="041D0019" w:tentative="1">
      <w:start w:val="1"/>
      <w:numFmt w:val="lowerLetter"/>
      <w:lvlText w:val="%2."/>
      <w:lvlJc w:val="left"/>
      <w:pPr>
        <w:tabs>
          <w:tab w:val="num" w:pos="1307"/>
        </w:tabs>
        <w:ind w:left="1307" w:hanging="360"/>
      </w:pPr>
    </w:lvl>
    <w:lvl w:ilvl="2" w:tplc="041D001B" w:tentative="1">
      <w:start w:val="1"/>
      <w:numFmt w:val="lowerRoman"/>
      <w:lvlText w:val="%3."/>
      <w:lvlJc w:val="right"/>
      <w:pPr>
        <w:tabs>
          <w:tab w:val="num" w:pos="2027"/>
        </w:tabs>
        <w:ind w:left="2027" w:hanging="180"/>
      </w:pPr>
    </w:lvl>
    <w:lvl w:ilvl="3" w:tplc="041D000F" w:tentative="1">
      <w:start w:val="1"/>
      <w:numFmt w:val="decimal"/>
      <w:lvlText w:val="%4."/>
      <w:lvlJc w:val="left"/>
      <w:pPr>
        <w:tabs>
          <w:tab w:val="num" w:pos="2747"/>
        </w:tabs>
        <w:ind w:left="2747" w:hanging="360"/>
      </w:pPr>
    </w:lvl>
    <w:lvl w:ilvl="4" w:tplc="041D0019" w:tentative="1">
      <w:start w:val="1"/>
      <w:numFmt w:val="lowerLetter"/>
      <w:lvlText w:val="%5."/>
      <w:lvlJc w:val="left"/>
      <w:pPr>
        <w:tabs>
          <w:tab w:val="num" w:pos="3467"/>
        </w:tabs>
        <w:ind w:left="3467" w:hanging="360"/>
      </w:pPr>
    </w:lvl>
    <w:lvl w:ilvl="5" w:tplc="041D001B" w:tentative="1">
      <w:start w:val="1"/>
      <w:numFmt w:val="lowerRoman"/>
      <w:lvlText w:val="%6."/>
      <w:lvlJc w:val="right"/>
      <w:pPr>
        <w:tabs>
          <w:tab w:val="num" w:pos="4187"/>
        </w:tabs>
        <w:ind w:left="4187" w:hanging="180"/>
      </w:pPr>
    </w:lvl>
    <w:lvl w:ilvl="6" w:tplc="041D000F" w:tentative="1">
      <w:start w:val="1"/>
      <w:numFmt w:val="decimal"/>
      <w:lvlText w:val="%7."/>
      <w:lvlJc w:val="left"/>
      <w:pPr>
        <w:tabs>
          <w:tab w:val="num" w:pos="4907"/>
        </w:tabs>
        <w:ind w:left="4907" w:hanging="360"/>
      </w:pPr>
    </w:lvl>
    <w:lvl w:ilvl="7" w:tplc="041D0019" w:tentative="1">
      <w:start w:val="1"/>
      <w:numFmt w:val="lowerLetter"/>
      <w:lvlText w:val="%8."/>
      <w:lvlJc w:val="left"/>
      <w:pPr>
        <w:tabs>
          <w:tab w:val="num" w:pos="5627"/>
        </w:tabs>
        <w:ind w:left="5627" w:hanging="360"/>
      </w:pPr>
    </w:lvl>
    <w:lvl w:ilvl="8" w:tplc="041D001B" w:tentative="1">
      <w:start w:val="1"/>
      <w:numFmt w:val="lowerRoman"/>
      <w:lvlText w:val="%9."/>
      <w:lvlJc w:val="right"/>
      <w:pPr>
        <w:tabs>
          <w:tab w:val="num" w:pos="6347"/>
        </w:tabs>
        <w:ind w:left="6347" w:hanging="180"/>
      </w:pPr>
    </w:lvl>
  </w:abstractNum>
  <w:abstractNum w:abstractNumId="3" w15:restartNumberingAfterBreak="0">
    <w:nsid w:val="68FB40FA"/>
    <w:multiLevelType w:val="hybridMultilevel"/>
    <w:tmpl w:val="AD8A2C92"/>
    <w:lvl w:ilvl="0" w:tplc="1F66D2F0">
      <w:start w:val="1"/>
      <w:numFmt w:val="bullet"/>
      <w:pStyle w:val="PunktlistaLitenBomb"/>
      <w:lvlText w:val=""/>
      <w:lvlJc w:val="left"/>
      <w:pPr>
        <w:tabs>
          <w:tab w:val="num" w:pos="587"/>
        </w:tabs>
        <w:ind w:left="587" w:hanging="227"/>
      </w:pPr>
      <w:rPr>
        <w:rFonts w:ascii="Symbol" w:hAnsi="Symbol" w:hint="default"/>
        <w:sz w:val="20"/>
      </w:rPr>
    </w:lvl>
    <w:lvl w:ilvl="1" w:tplc="041D0003" w:tentative="1">
      <w:start w:val="1"/>
      <w:numFmt w:val="bullet"/>
      <w:lvlText w:val="o"/>
      <w:lvlJc w:val="left"/>
      <w:pPr>
        <w:tabs>
          <w:tab w:val="num" w:pos="2384"/>
        </w:tabs>
        <w:ind w:left="2384" w:hanging="360"/>
      </w:pPr>
      <w:rPr>
        <w:rFonts w:ascii="Courier New" w:hAnsi="Courier New" w:cs="Courier New" w:hint="default"/>
      </w:rPr>
    </w:lvl>
    <w:lvl w:ilvl="2" w:tplc="041D0005" w:tentative="1">
      <w:start w:val="1"/>
      <w:numFmt w:val="bullet"/>
      <w:lvlText w:val=""/>
      <w:lvlJc w:val="left"/>
      <w:pPr>
        <w:tabs>
          <w:tab w:val="num" w:pos="3104"/>
        </w:tabs>
        <w:ind w:left="3104" w:hanging="360"/>
      </w:pPr>
      <w:rPr>
        <w:rFonts w:ascii="Wingdings" w:hAnsi="Wingdings" w:hint="default"/>
      </w:rPr>
    </w:lvl>
    <w:lvl w:ilvl="3" w:tplc="041D0001" w:tentative="1">
      <w:start w:val="1"/>
      <w:numFmt w:val="bullet"/>
      <w:lvlText w:val=""/>
      <w:lvlJc w:val="left"/>
      <w:pPr>
        <w:tabs>
          <w:tab w:val="num" w:pos="3824"/>
        </w:tabs>
        <w:ind w:left="3824" w:hanging="360"/>
      </w:pPr>
      <w:rPr>
        <w:rFonts w:ascii="Symbol" w:hAnsi="Symbol" w:hint="default"/>
      </w:rPr>
    </w:lvl>
    <w:lvl w:ilvl="4" w:tplc="041D0003" w:tentative="1">
      <w:start w:val="1"/>
      <w:numFmt w:val="bullet"/>
      <w:lvlText w:val="o"/>
      <w:lvlJc w:val="left"/>
      <w:pPr>
        <w:tabs>
          <w:tab w:val="num" w:pos="4544"/>
        </w:tabs>
        <w:ind w:left="4544" w:hanging="360"/>
      </w:pPr>
      <w:rPr>
        <w:rFonts w:ascii="Courier New" w:hAnsi="Courier New" w:cs="Courier New" w:hint="default"/>
      </w:rPr>
    </w:lvl>
    <w:lvl w:ilvl="5" w:tplc="041D0005" w:tentative="1">
      <w:start w:val="1"/>
      <w:numFmt w:val="bullet"/>
      <w:lvlText w:val=""/>
      <w:lvlJc w:val="left"/>
      <w:pPr>
        <w:tabs>
          <w:tab w:val="num" w:pos="5264"/>
        </w:tabs>
        <w:ind w:left="5264" w:hanging="360"/>
      </w:pPr>
      <w:rPr>
        <w:rFonts w:ascii="Wingdings" w:hAnsi="Wingdings" w:hint="default"/>
      </w:rPr>
    </w:lvl>
    <w:lvl w:ilvl="6" w:tplc="041D0001" w:tentative="1">
      <w:start w:val="1"/>
      <w:numFmt w:val="bullet"/>
      <w:lvlText w:val=""/>
      <w:lvlJc w:val="left"/>
      <w:pPr>
        <w:tabs>
          <w:tab w:val="num" w:pos="5984"/>
        </w:tabs>
        <w:ind w:left="5984" w:hanging="360"/>
      </w:pPr>
      <w:rPr>
        <w:rFonts w:ascii="Symbol" w:hAnsi="Symbol" w:hint="default"/>
      </w:rPr>
    </w:lvl>
    <w:lvl w:ilvl="7" w:tplc="041D0003" w:tentative="1">
      <w:start w:val="1"/>
      <w:numFmt w:val="bullet"/>
      <w:lvlText w:val="o"/>
      <w:lvlJc w:val="left"/>
      <w:pPr>
        <w:tabs>
          <w:tab w:val="num" w:pos="6704"/>
        </w:tabs>
        <w:ind w:left="6704" w:hanging="360"/>
      </w:pPr>
      <w:rPr>
        <w:rFonts w:ascii="Courier New" w:hAnsi="Courier New" w:cs="Courier New" w:hint="default"/>
      </w:rPr>
    </w:lvl>
    <w:lvl w:ilvl="8" w:tplc="041D0005" w:tentative="1">
      <w:start w:val="1"/>
      <w:numFmt w:val="bullet"/>
      <w:lvlText w:val=""/>
      <w:lvlJc w:val="left"/>
      <w:pPr>
        <w:tabs>
          <w:tab w:val="num" w:pos="7424"/>
        </w:tabs>
        <w:ind w:left="7424" w:hanging="360"/>
      </w:pPr>
      <w:rPr>
        <w:rFonts w:ascii="Wingdings" w:hAnsi="Wingdings" w:hint="default"/>
      </w:rPr>
    </w:lvl>
  </w:abstractNum>
  <w:abstractNum w:abstractNumId="4" w15:restartNumberingAfterBreak="0">
    <w:nsid w:val="69535343"/>
    <w:multiLevelType w:val="hybridMultilevel"/>
    <w:tmpl w:val="DEFCFDAA"/>
    <w:lvl w:ilvl="0" w:tplc="02ACBD2C">
      <w:start w:val="1"/>
      <w:numFmt w:val="bullet"/>
      <w:pStyle w:val="PunktlistaBomb"/>
      <w:lvlText w:val=""/>
      <w:lvlJc w:val="left"/>
      <w:pPr>
        <w:tabs>
          <w:tab w:val="num" w:pos="227"/>
        </w:tabs>
        <w:ind w:left="227" w:hanging="227"/>
      </w:pPr>
      <w:rPr>
        <w:rFonts w:ascii="Symbol" w:hAnsi="Symbol"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87222362">
    <w:abstractNumId w:val="4"/>
  </w:num>
  <w:num w:numId="2" w16cid:durableId="1426921820">
    <w:abstractNumId w:val="3"/>
  </w:num>
  <w:num w:numId="3" w16cid:durableId="652569315">
    <w:abstractNumId w:val="0"/>
  </w:num>
  <w:num w:numId="4" w16cid:durableId="1640647065">
    <w:abstractNumId w:val="2"/>
  </w:num>
  <w:num w:numId="5" w16cid:durableId="855461571">
    <w:abstractNumId w:val="1"/>
  </w:num>
  <w:num w:numId="6" w16cid:durableId="141959597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styrelsens"/>
    <w:docVar w:name="Skapår" w:val="0910"/>
  </w:docVars>
  <w:rsids>
    <w:rsidRoot w:val="00CE735A"/>
    <w:rsid w:val="00004CC9"/>
    <w:rsid w:val="00006B2D"/>
    <w:rsid w:val="000075EC"/>
    <w:rsid w:val="00013B3F"/>
    <w:rsid w:val="000165CC"/>
    <w:rsid w:val="0001671E"/>
    <w:rsid w:val="00017C90"/>
    <w:rsid w:val="0002138D"/>
    <w:rsid w:val="00022BCE"/>
    <w:rsid w:val="0002763A"/>
    <w:rsid w:val="0003358F"/>
    <w:rsid w:val="00034C5B"/>
    <w:rsid w:val="00034F1C"/>
    <w:rsid w:val="000456EB"/>
    <w:rsid w:val="00046594"/>
    <w:rsid w:val="00046976"/>
    <w:rsid w:val="0005204B"/>
    <w:rsid w:val="00055D00"/>
    <w:rsid w:val="00056981"/>
    <w:rsid w:val="00057167"/>
    <w:rsid w:val="000577A0"/>
    <w:rsid w:val="00064DD7"/>
    <w:rsid w:val="000762ED"/>
    <w:rsid w:val="00085E5A"/>
    <w:rsid w:val="000923C2"/>
    <w:rsid w:val="000954B9"/>
    <w:rsid w:val="000A3E46"/>
    <w:rsid w:val="000A4AE5"/>
    <w:rsid w:val="000A65DC"/>
    <w:rsid w:val="000B6852"/>
    <w:rsid w:val="000C1DB8"/>
    <w:rsid w:val="000C3CB0"/>
    <w:rsid w:val="000C51AE"/>
    <w:rsid w:val="000D01F3"/>
    <w:rsid w:val="000D3C09"/>
    <w:rsid w:val="000D4A34"/>
    <w:rsid w:val="000E0219"/>
    <w:rsid w:val="000E5847"/>
    <w:rsid w:val="000E6325"/>
    <w:rsid w:val="000F3E33"/>
    <w:rsid w:val="000F43E8"/>
    <w:rsid w:val="000F7651"/>
    <w:rsid w:val="00100472"/>
    <w:rsid w:val="00100F38"/>
    <w:rsid w:val="00100F81"/>
    <w:rsid w:val="00102F29"/>
    <w:rsid w:val="00103FBC"/>
    <w:rsid w:val="0010787A"/>
    <w:rsid w:val="00110DBF"/>
    <w:rsid w:val="00111F64"/>
    <w:rsid w:val="0011371A"/>
    <w:rsid w:val="00113AAC"/>
    <w:rsid w:val="001142A6"/>
    <w:rsid w:val="001147A7"/>
    <w:rsid w:val="00114CF7"/>
    <w:rsid w:val="001201AD"/>
    <w:rsid w:val="0012222A"/>
    <w:rsid w:val="0012287B"/>
    <w:rsid w:val="00125B93"/>
    <w:rsid w:val="0012638C"/>
    <w:rsid w:val="0013107A"/>
    <w:rsid w:val="001339E4"/>
    <w:rsid w:val="001341D5"/>
    <w:rsid w:val="00137E6C"/>
    <w:rsid w:val="00140F49"/>
    <w:rsid w:val="00141A11"/>
    <w:rsid w:val="00141DCC"/>
    <w:rsid w:val="00143ED2"/>
    <w:rsid w:val="00147A74"/>
    <w:rsid w:val="00153941"/>
    <w:rsid w:val="00155475"/>
    <w:rsid w:val="001555D6"/>
    <w:rsid w:val="001622C4"/>
    <w:rsid w:val="0016272E"/>
    <w:rsid w:val="00164318"/>
    <w:rsid w:val="00164566"/>
    <w:rsid w:val="00165456"/>
    <w:rsid w:val="001712D4"/>
    <w:rsid w:val="00172097"/>
    <w:rsid w:val="00173920"/>
    <w:rsid w:val="00173DF6"/>
    <w:rsid w:val="001750A5"/>
    <w:rsid w:val="00177CD1"/>
    <w:rsid w:val="0018347A"/>
    <w:rsid w:val="00184276"/>
    <w:rsid w:val="00187656"/>
    <w:rsid w:val="00190944"/>
    <w:rsid w:val="00192816"/>
    <w:rsid w:val="0019399E"/>
    <w:rsid w:val="001944C6"/>
    <w:rsid w:val="00195C50"/>
    <w:rsid w:val="001A1276"/>
    <w:rsid w:val="001A23AE"/>
    <w:rsid w:val="001A3EEF"/>
    <w:rsid w:val="001A7086"/>
    <w:rsid w:val="001B29C2"/>
    <w:rsid w:val="001B5954"/>
    <w:rsid w:val="001B6F18"/>
    <w:rsid w:val="001B766C"/>
    <w:rsid w:val="001B7F64"/>
    <w:rsid w:val="001C284D"/>
    <w:rsid w:val="001C3F63"/>
    <w:rsid w:val="001D2F50"/>
    <w:rsid w:val="001D3D7E"/>
    <w:rsid w:val="001D54F8"/>
    <w:rsid w:val="001D725B"/>
    <w:rsid w:val="001D7E18"/>
    <w:rsid w:val="001E00AD"/>
    <w:rsid w:val="001E1157"/>
    <w:rsid w:val="001E40F8"/>
    <w:rsid w:val="001E47F8"/>
    <w:rsid w:val="001E6CC2"/>
    <w:rsid w:val="001E7A6C"/>
    <w:rsid w:val="001F19A8"/>
    <w:rsid w:val="001F5F34"/>
    <w:rsid w:val="001F6198"/>
    <w:rsid w:val="001F703A"/>
    <w:rsid w:val="0020008A"/>
    <w:rsid w:val="00205C2F"/>
    <w:rsid w:val="00207A2A"/>
    <w:rsid w:val="0021166F"/>
    <w:rsid w:val="0021235C"/>
    <w:rsid w:val="00212C43"/>
    <w:rsid w:val="00215226"/>
    <w:rsid w:val="002165D9"/>
    <w:rsid w:val="00217B1A"/>
    <w:rsid w:val="00220153"/>
    <w:rsid w:val="0022062F"/>
    <w:rsid w:val="00222192"/>
    <w:rsid w:val="00223101"/>
    <w:rsid w:val="00234448"/>
    <w:rsid w:val="00234F91"/>
    <w:rsid w:val="00237D14"/>
    <w:rsid w:val="00242C27"/>
    <w:rsid w:val="00242F9E"/>
    <w:rsid w:val="00245407"/>
    <w:rsid w:val="00246391"/>
    <w:rsid w:val="002505DD"/>
    <w:rsid w:val="00250E70"/>
    <w:rsid w:val="002541A6"/>
    <w:rsid w:val="00255F8E"/>
    <w:rsid w:val="00260BEF"/>
    <w:rsid w:val="002614C3"/>
    <w:rsid w:val="00262D01"/>
    <w:rsid w:val="00263BFC"/>
    <w:rsid w:val="0027076E"/>
    <w:rsid w:val="00270E6F"/>
    <w:rsid w:val="00271232"/>
    <w:rsid w:val="0027164D"/>
    <w:rsid w:val="00272D28"/>
    <w:rsid w:val="0027348A"/>
    <w:rsid w:val="00277D82"/>
    <w:rsid w:val="00281637"/>
    <w:rsid w:val="0028289C"/>
    <w:rsid w:val="00283BCC"/>
    <w:rsid w:val="002854E4"/>
    <w:rsid w:val="00286489"/>
    <w:rsid w:val="00286811"/>
    <w:rsid w:val="002906D2"/>
    <w:rsid w:val="002938C2"/>
    <w:rsid w:val="002A1B83"/>
    <w:rsid w:val="002A2AAB"/>
    <w:rsid w:val="002A2CD0"/>
    <w:rsid w:val="002A4033"/>
    <w:rsid w:val="002B0969"/>
    <w:rsid w:val="002B2D8B"/>
    <w:rsid w:val="002B5263"/>
    <w:rsid w:val="002C0941"/>
    <w:rsid w:val="002C244F"/>
    <w:rsid w:val="002C410E"/>
    <w:rsid w:val="002C4159"/>
    <w:rsid w:val="002C5DA2"/>
    <w:rsid w:val="002C7C6F"/>
    <w:rsid w:val="002D12E3"/>
    <w:rsid w:val="002D1A28"/>
    <w:rsid w:val="002D589A"/>
    <w:rsid w:val="002D5C1B"/>
    <w:rsid w:val="002E3920"/>
    <w:rsid w:val="002E3BC3"/>
    <w:rsid w:val="002E6636"/>
    <w:rsid w:val="002E68C1"/>
    <w:rsid w:val="002F19B5"/>
    <w:rsid w:val="002F3D64"/>
    <w:rsid w:val="002F5157"/>
    <w:rsid w:val="002F5E90"/>
    <w:rsid w:val="00300C0F"/>
    <w:rsid w:val="0030754B"/>
    <w:rsid w:val="00307B0C"/>
    <w:rsid w:val="003101F2"/>
    <w:rsid w:val="00313308"/>
    <w:rsid w:val="003134D3"/>
    <w:rsid w:val="00314194"/>
    <w:rsid w:val="00314ED0"/>
    <w:rsid w:val="003172F1"/>
    <w:rsid w:val="00322737"/>
    <w:rsid w:val="00323D70"/>
    <w:rsid w:val="0032598B"/>
    <w:rsid w:val="003364CB"/>
    <w:rsid w:val="00336ED8"/>
    <w:rsid w:val="003410DD"/>
    <w:rsid w:val="003436E0"/>
    <w:rsid w:val="003457EA"/>
    <w:rsid w:val="0034695B"/>
    <w:rsid w:val="00346CA7"/>
    <w:rsid w:val="00347D8C"/>
    <w:rsid w:val="0035113C"/>
    <w:rsid w:val="003513CE"/>
    <w:rsid w:val="00353741"/>
    <w:rsid w:val="00355CF7"/>
    <w:rsid w:val="00357C84"/>
    <w:rsid w:val="00360E99"/>
    <w:rsid w:val="0036285C"/>
    <w:rsid w:val="00366442"/>
    <w:rsid w:val="00383082"/>
    <w:rsid w:val="003836AC"/>
    <w:rsid w:val="0038374D"/>
    <w:rsid w:val="00384486"/>
    <w:rsid w:val="00386484"/>
    <w:rsid w:val="003930F2"/>
    <w:rsid w:val="003961BE"/>
    <w:rsid w:val="003A0DF1"/>
    <w:rsid w:val="003A18FD"/>
    <w:rsid w:val="003A2F3A"/>
    <w:rsid w:val="003A4D03"/>
    <w:rsid w:val="003B4132"/>
    <w:rsid w:val="003B4EDB"/>
    <w:rsid w:val="003B5574"/>
    <w:rsid w:val="003B5D52"/>
    <w:rsid w:val="003B67B8"/>
    <w:rsid w:val="003B709E"/>
    <w:rsid w:val="003B754C"/>
    <w:rsid w:val="003C0808"/>
    <w:rsid w:val="003C484B"/>
    <w:rsid w:val="003C65A5"/>
    <w:rsid w:val="003C702D"/>
    <w:rsid w:val="003D1561"/>
    <w:rsid w:val="003D15EB"/>
    <w:rsid w:val="003D227C"/>
    <w:rsid w:val="003D2576"/>
    <w:rsid w:val="003D3009"/>
    <w:rsid w:val="003D48BF"/>
    <w:rsid w:val="003D4A96"/>
    <w:rsid w:val="003D56C1"/>
    <w:rsid w:val="003D6376"/>
    <w:rsid w:val="003D6DD8"/>
    <w:rsid w:val="003D7BA3"/>
    <w:rsid w:val="003E1A9D"/>
    <w:rsid w:val="003E2289"/>
    <w:rsid w:val="003E2EE3"/>
    <w:rsid w:val="003E3B9B"/>
    <w:rsid w:val="003E61D7"/>
    <w:rsid w:val="003E7238"/>
    <w:rsid w:val="003F0D8E"/>
    <w:rsid w:val="003F32EC"/>
    <w:rsid w:val="003F4462"/>
    <w:rsid w:val="003F5F64"/>
    <w:rsid w:val="003F6902"/>
    <w:rsid w:val="0040034E"/>
    <w:rsid w:val="004032B4"/>
    <w:rsid w:val="004039DC"/>
    <w:rsid w:val="00405C84"/>
    <w:rsid w:val="00411A48"/>
    <w:rsid w:val="004124A7"/>
    <w:rsid w:val="00414B3F"/>
    <w:rsid w:val="0041532A"/>
    <w:rsid w:val="004174AC"/>
    <w:rsid w:val="004178AC"/>
    <w:rsid w:val="00423B2D"/>
    <w:rsid w:val="00424A2D"/>
    <w:rsid w:val="00431DAE"/>
    <w:rsid w:val="00431E1C"/>
    <w:rsid w:val="00433805"/>
    <w:rsid w:val="0043459D"/>
    <w:rsid w:val="004365A8"/>
    <w:rsid w:val="00443EAB"/>
    <w:rsid w:val="0044601F"/>
    <w:rsid w:val="004476EC"/>
    <w:rsid w:val="00452B4B"/>
    <w:rsid w:val="00455075"/>
    <w:rsid w:val="00456489"/>
    <w:rsid w:val="0046138E"/>
    <w:rsid w:val="0046225E"/>
    <w:rsid w:val="00467677"/>
    <w:rsid w:val="00467B42"/>
    <w:rsid w:val="00472DBD"/>
    <w:rsid w:val="00474467"/>
    <w:rsid w:val="00474A56"/>
    <w:rsid w:val="0047663D"/>
    <w:rsid w:val="0047745E"/>
    <w:rsid w:val="0048081D"/>
    <w:rsid w:val="004823A0"/>
    <w:rsid w:val="00484352"/>
    <w:rsid w:val="00484BEE"/>
    <w:rsid w:val="00484F62"/>
    <w:rsid w:val="00485593"/>
    <w:rsid w:val="004873CC"/>
    <w:rsid w:val="00490873"/>
    <w:rsid w:val="00490F4B"/>
    <w:rsid w:val="0049444E"/>
    <w:rsid w:val="00494997"/>
    <w:rsid w:val="004953E7"/>
    <w:rsid w:val="004A41EB"/>
    <w:rsid w:val="004A67E8"/>
    <w:rsid w:val="004B2A68"/>
    <w:rsid w:val="004B2FA0"/>
    <w:rsid w:val="004B436D"/>
    <w:rsid w:val="004B44F6"/>
    <w:rsid w:val="004B4701"/>
    <w:rsid w:val="004B5078"/>
    <w:rsid w:val="004B52E1"/>
    <w:rsid w:val="004B644B"/>
    <w:rsid w:val="004C2F8C"/>
    <w:rsid w:val="004D1AFD"/>
    <w:rsid w:val="004D39CF"/>
    <w:rsid w:val="004D5232"/>
    <w:rsid w:val="004D5360"/>
    <w:rsid w:val="004D57E1"/>
    <w:rsid w:val="004D7650"/>
    <w:rsid w:val="004E055D"/>
    <w:rsid w:val="004E2CA3"/>
    <w:rsid w:val="004F6CAC"/>
    <w:rsid w:val="00504296"/>
    <w:rsid w:val="00517462"/>
    <w:rsid w:val="00520FBE"/>
    <w:rsid w:val="00521C95"/>
    <w:rsid w:val="00526214"/>
    <w:rsid w:val="00526603"/>
    <w:rsid w:val="00526D5D"/>
    <w:rsid w:val="005305BE"/>
    <w:rsid w:val="00530B25"/>
    <w:rsid w:val="00534B07"/>
    <w:rsid w:val="00537287"/>
    <w:rsid w:val="0053739C"/>
    <w:rsid w:val="00537EBD"/>
    <w:rsid w:val="0054041C"/>
    <w:rsid w:val="005407BC"/>
    <w:rsid w:val="005430E4"/>
    <w:rsid w:val="00547432"/>
    <w:rsid w:val="00547BAD"/>
    <w:rsid w:val="0055474B"/>
    <w:rsid w:val="00554C38"/>
    <w:rsid w:val="00556B0F"/>
    <w:rsid w:val="00556F8A"/>
    <w:rsid w:val="00560E63"/>
    <w:rsid w:val="005704D9"/>
    <w:rsid w:val="00571617"/>
    <w:rsid w:val="00571DAD"/>
    <w:rsid w:val="00572FF9"/>
    <w:rsid w:val="005733A6"/>
    <w:rsid w:val="00582218"/>
    <w:rsid w:val="005826B2"/>
    <w:rsid w:val="00587992"/>
    <w:rsid w:val="00593375"/>
    <w:rsid w:val="00593740"/>
    <w:rsid w:val="00595F6C"/>
    <w:rsid w:val="00596C36"/>
    <w:rsid w:val="00596F06"/>
    <w:rsid w:val="005A1DD7"/>
    <w:rsid w:val="005A22AE"/>
    <w:rsid w:val="005A37DC"/>
    <w:rsid w:val="005A6205"/>
    <w:rsid w:val="005A666A"/>
    <w:rsid w:val="005B2E73"/>
    <w:rsid w:val="005B77CA"/>
    <w:rsid w:val="005C0BA3"/>
    <w:rsid w:val="005C2A40"/>
    <w:rsid w:val="005C63EC"/>
    <w:rsid w:val="005C7B8E"/>
    <w:rsid w:val="005D2BB8"/>
    <w:rsid w:val="005D2E8C"/>
    <w:rsid w:val="005D4B7A"/>
    <w:rsid w:val="005D5FF7"/>
    <w:rsid w:val="005D640E"/>
    <w:rsid w:val="005D7D26"/>
    <w:rsid w:val="005F0F52"/>
    <w:rsid w:val="005F21E4"/>
    <w:rsid w:val="005F2A25"/>
    <w:rsid w:val="005F629B"/>
    <w:rsid w:val="00600539"/>
    <w:rsid w:val="006013C3"/>
    <w:rsid w:val="0060194C"/>
    <w:rsid w:val="00601AFA"/>
    <w:rsid w:val="00601FF5"/>
    <w:rsid w:val="00602DB9"/>
    <w:rsid w:val="00603DBC"/>
    <w:rsid w:val="006048F0"/>
    <w:rsid w:val="00605785"/>
    <w:rsid w:val="00606E94"/>
    <w:rsid w:val="0061093F"/>
    <w:rsid w:val="00612577"/>
    <w:rsid w:val="00616F8E"/>
    <w:rsid w:val="00621575"/>
    <w:rsid w:val="00621C02"/>
    <w:rsid w:val="0062203B"/>
    <w:rsid w:val="00622C69"/>
    <w:rsid w:val="006241FF"/>
    <w:rsid w:val="006258C0"/>
    <w:rsid w:val="0062706E"/>
    <w:rsid w:val="00636082"/>
    <w:rsid w:val="006375DA"/>
    <w:rsid w:val="00642321"/>
    <w:rsid w:val="00645E7A"/>
    <w:rsid w:val="00647143"/>
    <w:rsid w:val="00652B32"/>
    <w:rsid w:val="00652F8D"/>
    <w:rsid w:val="00653FA7"/>
    <w:rsid w:val="00654859"/>
    <w:rsid w:val="006554DD"/>
    <w:rsid w:val="00655B79"/>
    <w:rsid w:val="0065710A"/>
    <w:rsid w:val="00657C20"/>
    <w:rsid w:val="00661667"/>
    <w:rsid w:val="00662099"/>
    <w:rsid w:val="00662473"/>
    <w:rsid w:val="0066463A"/>
    <w:rsid w:val="00670821"/>
    <w:rsid w:val="00671883"/>
    <w:rsid w:val="0067237A"/>
    <w:rsid w:val="006770E3"/>
    <w:rsid w:val="00677C61"/>
    <w:rsid w:val="006811EC"/>
    <w:rsid w:val="00681326"/>
    <w:rsid w:val="006849E4"/>
    <w:rsid w:val="0068594C"/>
    <w:rsid w:val="00693727"/>
    <w:rsid w:val="00693904"/>
    <w:rsid w:val="00693B51"/>
    <w:rsid w:val="006A0567"/>
    <w:rsid w:val="006A0839"/>
    <w:rsid w:val="006A08B1"/>
    <w:rsid w:val="006A3D97"/>
    <w:rsid w:val="006A41EF"/>
    <w:rsid w:val="006B04D9"/>
    <w:rsid w:val="006B1546"/>
    <w:rsid w:val="006B2C21"/>
    <w:rsid w:val="006B2E8F"/>
    <w:rsid w:val="006B44DC"/>
    <w:rsid w:val="006B6608"/>
    <w:rsid w:val="006C167D"/>
    <w:rsid w:val="006C63A8"/>
    <w:rsid w:val="006D1027"/>
    <w:rsid w:val="006D1DDA"/>
    <w:rsid w:val="006D6B21"/>
    <w:rsid w:val="006D7A46"/>
    <w:rsid w:val="006E6EB4"/>
    <w:rsid w:val="006F4160"/>
    <w:rsid w:val="00701864"/>
    <w:rsid w:val="007063A1"/>
    <w:rsid w:val="00706547"/>
    <w:rsid w:val="00706739"/>
    <w:rsid w:val="00706B3E"/>
    <w:rsid w:val="0072152C"/>
    <w:rsid w:val="00722F97"/>
    <w:rsid w:val="00726A4C"/>
    <w:rsid w:val="00730827"/>
    <w:rsid w:val="0073119F"/>
    <w:rsid w:val="00732EF1"/>
    <w:rsid w:val="00741163"/>
    <w:rsid w:val="0074257D"/>
    <w:rsid w:val="00743675"/>
    <w:rsid w:val="00750C7A"/>
    <w:rsid w:val="00751670"/>
    <w:rsid w:val="0075381F"/>
    <w:rsid w:val="00757663"/>
    <w:rsid w:val="0076799C"/>
    <w:rsid w:val="00770170"/>
    <w:rsid w:val="00777EAD"/>
    <w:rsid w:val="00780327"/>
    <w:rsid w:val="00780D10"/>
    <w:rsid w:val="007813B8"/>
    <w:rsid w:val="00782C9A"/>
    <w:rsid w:val="00782FBC"/>
    <w:rsid w:val="00787981"/>
    <w:rsid w:val="00787AF6"/>
    <w:rsid w:val="00791A30"/>
    <w:rsid w:val="007923AC"/>
    <w:rsid w:val="007924D3"/>
    <w:rsid w:val="007A14F2"/>
    <w:rsid w:val="007A1823"/>
    <w:rsid w:val="007A3D17"/>
    <w:rsid w:val="007A54B7"/>
    <w:rsid w:val="007A5733"/>
    <w:rsid w:val="007A6A97"/>
    <w:rsid w:val="007B02E6"/>
    <w:rsid w:val="007B1E7A"/>
    <w:rsid w:val="007B36DB"/>
    <w:rsid w:val="007C0514"/>
    <w:rsid w:val="007C0A06"/>
    <w:rsid w:val="007C21AF"/>
    <w:rsid w:val="007C7961"/>
    <w:rsid w:val="007D08E4"/>
    <w:rsid w:val="007D7C59"/>
    <w:rsid w:val="007E1487"/>
    <w:rsid w:val="007E45BD"/>
    <w:rsid w:val="007F0A44"/>
    <w:rsid w:val="00801598"/>
    <w:rsid w:val="00802B53"/>
    <w:rsid w:val="00813979"/>
    <w:rsid w:val="00813DBF"/>
    <w:rsid w:val="00817EDD"/>
    <w:rsid w:val="00827C79"/>
    <w:rsid w:val="008315F4"/>
    <w:rsid w:val="00832D82"/>
    <w:rsid w:val="00840A11"/>
    <w:rsid w:val="00841599"/>
    <w:rsid w:val="00841F8A"/>
    <w:rsid w:val="00842554"/>
    <w:rsid w:val="008434AF"/>
    <w:rsid w:val="00843E2C"/>
    <w:rsid w:val="00844C47"/>
    <w:rsid w:val="0084598B"/>
    <w:rsid w:val="008538A5"/>
    <w:rsid w:val="00853C6E"/>
    <w:rsid w:val="00853D71"/>
    <w:rsid w:val="00854B6C"/>
    <w:rsid w:val="00855373"/>
    <w:rsid w:val="00860361"/>
    <w:rsid w:val="00864905"/>
    <w:rsid w:val="00865433"/>
    <w:rsid w:val="0086626F"/>
    <w:rsid w:val="00866DDB"/>
    <w:rsid w:val="00874075"/>
    <w:rsid w:val="008753AA"/>
    <w:rsid w:val="00875F46"/>
    <w:rsid w:val="00876093"/>
    <w:rsid w:val="00876C25"/>
    <w:rsid w:val="00881227"/>
    <w:rsid w:val="0088549E"/>
    <w:rsid w:val="00892806"/>
    <w:rsid w:val="00892BC0"/>
    <w:rsid w:val="008957D7"/>
    <w:rsid w:val="0089750D"/>
    <w:rsid w:val="008A03AC"/>
    <w:rsid w:val="008A4779"/>
    <w:rsid w:val="008A57A6"/>
    <w:rsid w:val="008A5C68"/>
    <w:rsid w:val="008A6C84"/>
    <w:rsid w:val="008B14CB"/>
    <w:rsid w:val="008B2A12"/>
    <w:rsid w:val="008B30D7"/>
    <w:rsid w:val="008C04DC"/>
    <w:rsid w:val="008C316E"/>
    <w:rsid w:val="008C3A3A"/>
    <w:rsid w:val="008C51DB"/>
    <w:rsid w:val="008C6996"/>
    <w:rsid w:val="008C71DA"/>
    <w:rsid w:val="008D1177"/>
    <w:rsid w:val="008D168D"/>
    <w:rsid w:val="008D3104"/>
    <w:rsid w:val="008D39DE"/>
    <w:rsid w:val="008D42DF"/>
    <w:rsid w:val="008D7AC5"/>
    <w:rsid w:val="008E2291"/>
    <w:rsid w:val="008E5491"/>
    <w:rsid w:val="008F1956"/>
    <w:rsid w:val="008F1991"/>
    <w:rsid w:val="008F2D27"/>
    <w:rsid w:val="008F5A56"/>
    <w:rsid w:val="008F6905"/>
    <w:rsid w:val="008F6A17"/>
    <w:rsid w:val="008F7880"/>
    <w:rsid w:val="009002A1"/>
    <w:rsid w:val="009005F1"/>
    <w:rsid w:val="0090361D"/>
    <w:rsid w:val="0091064E"/>
    <w:rsid w:val="0091200E"/>
    <w:rsid w:val="00912103"/>
    <w:rsid w:val="00913BAB"/>
    <w:rsid w:val="00922124"/>
    <w:rsid w:val="009235C5"/>
    <w:rsid w:val="009259EE"/>
    <w:rsid w:val="00925E7F"/>
    <w:rsid w:val="00926BEA"/>
    <w:rsid w:val="00926D65"/>
    <w:rsid w:val="00932907"/>
    <w:rsid w:val="00942AC7"/>
    <w:rsid w:val="00942B0A"/>
    <w:rsid w:val="00943D7C"/>
    <w:rsid w:val="009451CE"/>
    <w:rsid w:val="00947B44"/>
    <w:rsid w:val="009504C1"/>
    <w:rsid w:val="00952425"/>
    <w:rsid w:val="009540D3"/>
    <w:rsid w:val="009618FB"/>
    <w:rsid w:val="00962262"/>
    <w:rsid w:val="00962D4D"/>
    <w:rsid w:val="009671CF"/>
    <w:rsid w:val="00967237"/>
    <w:rsid w:val="009706E6"/>
    <w:rsid w:val="00972C5A"/>
    <w:rsid w:val="0097318C"/>
    <w:rsid w:val="0098084C"/>
    <w:rsid w:val="009822DA"/>
    <w:rsid w:val="0098265D"/>
    <w:rsid w:val="00985A56"/>
    <w:rsid w:val="009866DF"/>
    <w:rsid w:val="00987090"/>
    <w:rsid w:val="00991E53"/>
    <w:rsid w:val="00992D87"/>
    <w:rsid w:val="009939FA"/>
    <w:rsid w:val="009952F0"/>
    <w:rsid w:val="009954C9"/>
    <w:rsid w:val="00996356"/>
    <w:rsid w:val="0099640E"/>
    <w:rsid w:val="009965C4"/>
    <w:rsid w:val="0099750C"/>
    <w:rsid w:val="009A0367"/>
    <w:rsid w:val="009A4736"/>
    <w:rsid w:val="009A4969"/>
    <w:rsid w:val="009A6C47"/>
    <w:rsid w:val="009A7C43"/>
    <w:rsid w:val="009B3293"/>
    <w:rsid w:val="009C06B7"/>
    <w:rsid w:val="009C3F8A"/>
    <w:rsid w:val="009C571C"/>
    <w:rsid w:val="009C7FA7"/>
    <w:rsid w:val="009D0FB6"/>
    <w:rsid w:val="009D242A"/>
    <w:rsid w:val="009D7A9B"/>
    <w:rsid w:val="009E11EE"/>
    <w:rsid w:val="009E1972"/>
    <w:rsid w:val="009E350B"/>
    <w:rsid w:val="009E50BE"/>
    <w:rsid w:val="009F0FC4"/>
    <w:rsid w:val="009F50DB"/>
    <w:rsid w:val="009F6F39"/>
    <w:rsid w:val="009F7D7F"/>
    <w:rsid w:val="00A12197"/>
    <w:rsid w:val="00A13FA0"/>
    <w:rsid w:val="00A15714"/>
    <w:rsid w:val="00A20238"/>
    <w:rsid w:val="00A20D53"/>
    <w:rsid w:val="00A2162E"/>
    <w:rsid w:val="00A23147"/>
    <w:rsid w:val="00A25968"/>
    <w:rsid w:val="00A26B9C"/>
    <w:rsid w:val="00A30495"/>
    <w:rsid w:val="00A31392"/>
    <w:rsid w:val="00A35266"/>
    <w:rsid w:val="00A35615"/>
    <w:rsid w:val="00A365FB"/>
    <w:rsid w:val="00A368AA"/>
    <w:rsid w:val="00A40676"/>
    <w:rsid w:val="00A43495"/>
    <w:rsid w:val="00A43734"/>
    <w:rsid w:val="00A448E0"/>
    <w:rsid w:val="00A4579D"/>
    <w:rsid w:val="00A51ABB"/>
    <w:rsid w:val="00A56199"/>
    <w:rsid w:val="00A562EB"/>
    <w:rsid w:val="00A56BCB"/>
    <w:rsid w:val="00A6031B"/>
    <w:rsid w:val="00A669EC"/>
    <w:rsid w:val="00A67136"/>
    <w:rsid w:val="00A7289D"/>
    <w:rsid w:val="00A730EA"/>
    <w:rsid w:val="00A74AEF"/>
    <w:rsid w:val="00A7724D"/>
    <w:rsid w:val="00A8054F"/>
    <w:rsid w:val="00A8116B"/>
    <w:rsid w:val="00A90EC3"/>
    <w:rsid w:val="00A91CA9"/>
    <w:rsid w:val="00A91E68"/>
    <w:rsid w:val="00A929D4"/>
    <w:rsid w:val="00A973D3"/>
    <w:rsid w:val="00AA2341"/>
    <w:rsid w:val="00AA2F54"/>
    <w:rsid w:val="00AA5C7D"/>
    <w:rsid w:val="00AA5F06"/>
    <w:rsid w:val="00AB1016"/>
    <w:rsid w:val="00AB1789"/>
    <w:rsid w:val="00AB39D2"/>
    <w:rsid w:val="00AC17A3"/>
    <w:rsid w:val="00AC52ED"/>
    <w:rsid w:val="00AD1453"/>
    <w:rsid w:val="00AD2D3B"/>
    <w:rsid w:val="00AD3788"/>
    <w:rsid w:val="00AD5CF8"/>
    <w:rsid w:val="00AE0101"/>
    <w:rsid w:val="00AE02D0"/>
    <w:rsid w:val="00AE10D5"/>
    <w:rsid w:val="00AE4E73"/>
    <w:rsid w:val="00AE59F3"/>
    <w:rsid w:val="00AF3A34"/>
    <w:rsid w:val="00AF4619"/>
    <w:rsid w:val="00B0170F"/>
    <w:rsid w:val="00B02A82"/>
    <w:rsid w:val="00B0623C"/>
    <w:rsid w:val="00B1107B"/>
    <w:rsid w:val="00B13247"/>
    <w:rsid w:val="00B13A70"/>
    <w:rsid w:val="00B16B04"/>
    <w:rsid w:val="00B1777D"/>
    <w:rsid w:val="00B17CA8"/>
    <w:rsid w:val="00B2058E"/>
    <w:rsid w:val="00B20E67"/>
    <w:rsid w:val="00B274A3"/>
    <w:rsid w:val="00B33B59"/>
    <w:rsid w:val="00B34B9C"/>
    <w:rsid w:val="00B35BBB"/>
    <w:rsid w:val="00B3635A"/>
    <w:rsid w:val="00B36FD8"/>
    <w:rsid w:val="00B403E2"/>
    <w:rsid w:val="00B44BE4"/>
    <w:rsid w:val="00B44CB4"/>
    <w:rsid w:val="00B45C93"/>
    <w:rsid w:val="00B468F1"/>
    <w:rsid w:val="00B47577"/>
    <w:rsid w:val="00B5115A"/>
    <w:rsid w:val="00B529C5"/>
    <w:rsid w:val="00B53855"/>
    <w:rsid w:val="00B549CF"/>
    <w:rsid w:val="00B56DD9"/>
    <w:rsid w:val="00B5756B"/>
    <w:rsid w:val="00B61888"/>
    <w:rsid w:val="00B659FF"/>
    <w:rsid w:val="00B66C91"/>
    <w:rsid w:val="00B66EA4"/>
    <w:rsid w:val="00B70759"/>
    <w:rsid w:val="00B72D64"/>
    <w:rsid w:val="00B73084"/>
    <w:rsid w:val="00B73B3E"/>
    <w:rsid w:val="00B770E4"/>
    <w:rsid w:val="00B856FD"/>
    <w:rsid w:val="00B9592F"/>
    <w:rsid w:val="00B9608C"/>
    <w:rsid w:val="00BA23C2"/>
    <w:rsid w:val="00BA4BB1"/>
    <w:rsid w:val="00BA5CFE"/>
    <w:rsid w:val="00BA7728"/>
    <w:rsid w:val="00BB0344"/>
    <w:rsid w:val="00BB107E"/>
    <w:rsid w:val="00BB1EA7"/>
    <w:rsid w:val="00BB4243"/>
    <w:rsid w:val="00BB5DBE"/>
    <w:rsid w:val="00BC0467"/>
    <w:rsid w:val="00BC09D3"/>
    <w:rsid w:val="00BC0B32"/>
    <w:rsid w:val="00BC1815"/>
    <w:rsid w:val="00BC5590"/>
    <w:rsid w:val="00BC6AFA"/>
    <w:rsid w:val="00BC73C4"/>
    <w:rsid w:val="00BD3198"/>
    <w:rsid w:val="00BD70C2"/>
    <w:rsid w:val="00BE08C5"/>
    <w:rsid w:val="00BE15A8"/>
    <w:rsid w:val="00BE7891"/>
    <w:rsid w:val="00BF0D8F"/>
    <w:rsid w:val="00BF37BE"/>
    <w:rsid w:val="00BF6D7D"/>
    <w:rsid w:val="00C02B06"/>
    <w:rsid w:val="00C11913"/>
    <w:rsid w:val="00C22B74"/>
    <w:rsid w:val="00C23286"/>
    <w:rsid w:val="00C232B7"/>
    <w:rsid w:val="00C2399C"/>
    <w:rsid w:val="00C23DA2"/>
    <w:rsid w:val="00C26E02"/>
    <w:rsid w:val="00C27A4A"/>
    <w:rsid w:val="00C3276F"/>
    <w:rsid w:val="00C33ABE"/>
    <w:rsid w:val="00C3610F"/>
    <w:rsid w:val="00C37E36"/>
    <w:rsid w:val="00C408A4"/>
    <w:rsid w:val="00C420EE"/>
    <w:rsid w:val="00C44A69"/>
    <w:rsid w:val="00C44D6C"/>
    <w:rsid w:val="00C47E93"/>
    <w:rsid w:val="00C50927"/>
    <w:rsid w:val="00C54605"/>
    <w:rsid w:val="00C5583B"/>
    <w:rsid w:val="00C566DB"/>
    <w:rsid w:val="00C614D5"/>
    <w:rsid w:val="00C61FBA"/>
    <w:rsid w:val="00C65313"/>
    <w:rsid w:val="00C6756A"/>
    <w:rsid w:val="00C7037F"/>
    <w:rsid w:val="00C70C19"/>
    <w:rsid w:val="00C7259F"/>
    <w:rsid w:val="00C72D1C"/>
    <w:rsid w:val="00C73630"/>
    <w:rsid w:val="00C7481C"/>
    <w:rsid w:val="00C75387"/>
    <w:rsid w:val="00C82295"/>
    <w:rsid w:val="00C8265D"/>
    <w:rsid w:val="00C82B54"/>
    <w:rsid w:val="00C82F6F"/>
    <w:rsid w:val="00C85401"/>
    <w:rsid w:val="00C8573E"/>
    <w:rsid w:val="00C865A5"/>
    <w:rsid w:val="00C87351"/>
    <w:rsid w:val="00C911E5"/>
    <w:rsid w:val="00C9566F"/>
    <w:rsid w:val="00C96551"/>
    <w:rsid w:val="00C97980"/>
    <w:rsid w:val="00CA148A"/>
    <w:rsid w:val="00CA15F3"/>
    <w:rsid w:val="00CA163B"/>
    <w:rsid w:val="00CA3072"/>
    <w:rsid w:val="00CA3C9E"/>
    <w:rsid w:val="00CA52CF"/>
    <w:rsid w:val="00CB52CC"/>
    <w:rsid w:val="00CC277B"/>
    <w:rsid w:val="00CC6781"/>
    <w:rsid w:val="00CD72BC"/>
    <w:rsid w:val="00CE16A5"/>
    <w:rsid w:val="00CE340A"/>
    <w:rsid w:val="00CE735A"/>
    <w:rsid w:val="00CF15E5"/>
    <w:rsid w:val="00CF5FED"/>
    <w:rsid w:val="00CF6BCA"/>
    <w:rsid w:val="00D008A5"/>
    <w:rsid w:val="00D03C8F"/>
    <w:rsid w:val="00D07D69"/>
    <w:rsid w:val="00D1178B"/>
    <w:rsid w:val="00D139CC"/>
    <w:rsid w:val="00D1518C"/>
    <w:rsid w:val="00D16935"/>
    <w:rsid w:val="00D205AA"/>
    <w:rsid w:val="00D21F65"/>
    <w:rsid w:val="00D225D4"/>
    <w:rsid w:val="00D2264F"/>
    <w:rsid w:val="00D25EE9"/>
    <w:rsid w:val="00D2712C"/>
    <w:rsid w:val="00D272DE"/>
    <w:rsid w:val="00D306D0"/>
    <w:rsid w:val="00D318B4"/>
    <w:rsid w:val="00D31A4A"/>
    <w:rsid w:val="00D349FC"/>
    <w:rsid w:val="00D34B16"/>
    <w:rsid w:val="00D50A2D"/>
    <w:rsid w:val="00D52D57"/>
    <w:rsid w:val="00D53068"/>
    <w:rsid w:val="00D5344D"/>
    <w:rsid w:val="00D54E45"/>
    <w:rsid w:val="00D553E8"/>
    <w:rsid w:val="00D5692E"/>
    <w:rsid w:val="00D60903"/>
    <w:rsid w:val="00D70DA2"/>
    <w:rsid w:val="00D72263"/>
    <w:rsid w:val="00D737F2"/>
    <w:rsid w:val="00D738C2"/>
    <w:rsid w:val="00D74200"/>
    <w:rsid w:val="00D75711"/>
    <w:rsid w:val="00D760B4"/>
    <w:rsid w:val="00D805EE"/>
    <w:rsid w:val="00D80C14"/>
    <w:rsid w:val="00D80D1E"/>
    <w:rsid w:val="00D81531"/>
    <w:rsid w:val="00D81BB6"/>
    <w:rsid w:val="00D876BE"/>
    <w:rsid w:val="00D92512"/>
    <w:rsid w:val="00D930E2"/>
    <w:rsid w:val="00D93222"/>
    <w:rsid w:val="00D93732"/>
    <w:rsid w:val="00D947FF"/>
    <w:rsid w:val="00D94CA5"/>
    <w:rsid w:val="00D96D8A"/>
    <w:rsid w:val="00D96F8C"/>
    <w:rsid w:val="00DA2D00"/>
    <w:rsid w:val="00DA2D5D"/>
    <w:rsid w:val="00DA3F76"/>
    <w:rsid w:val="00DB4F7C"/>
    <w:rsid w:val="00DC06CB"/>
    <w:rsid w:val="00DC2770"/>
    <w:rsid w:val="00DC2DE1"/>
    <w:rsid w:val="00DC4A0C"/>
    <w:rsid w:val="00DC56DB"/>
    <w:rsid w:val="00DD09E7"/>
    <w:rsid w:val="00DD33CC"/>
    <w:rsid w:val="00DD551D"/>
    <w:rsid w:val="00DD6AB8"/>
    <w:rsid w:val="00DE1B6E"/>
    <w:rsid w:val="00DE4394"/>
    <w:rsid w:val="00DE533B"/>
    <w:rsid w:val="00DE5401"/>
    <w:rsid w:val="00DF395B"/>
    <w:rsid w:val="00E00A67"/>
    <w:rsid w:val="00E00FB5"/>
    <w:rsid w:val="00E03E31"/>
    <w:rsid w:val="00E07933"/>
    <w:rsid w:val="00E10C8D"/>
    <w:rsid w:val="00E10F09"/>
    <w:rsid w:val="00E12C56"/>
    <w:rsid w:val="00E16A29"/>
    <w:rsid w:val="00E1764A"/>
    <w:rsid w:val="00E213B0"/>
    <w:rsid w:val="00E228B1"/>
    <w:rsid w:val="00E22C65"/>
    <w:rsid w:val="00E23B47"/>
    <w:rsid w:val="00E30E6B"/>
    <w:rsid w:val="00E34ECE"/>
    <w:rsid w:val="00E36E3C"/>
    <w:rsid w:val="00E425EE"/>
    <w:rsid w:val="00E4416B"/>
    <w:rsid w:val="00E44EE1"/>
    <w:rsid w:val="00E45618"/>
    <w:rsid w:val="00E51AF0"/>
    <w:rsid w:val="00E54644"/>
    <w:rsid w:val="00E5764F"/>
    <w:rsid w:val="00E57EEB"/>
    <w:rsid w:val="00E614D7"/>
    <w:rsid w:val="00E6254F"/>
    <w:rsid w:val="00E64517"/>
    <w:rsid w:val="00E7173C"/>
    <w:rsid w:val="00E73E78"/>
    <w:rsid w:val="00E74322"/>
    <w:rsid w:val="00E74B3B"/>
    <w:rsid w:val="00E84977"/>
    <w:rsid w:val="00E86401"/>
    <w:rsid w:val="00E86ABE"/>
    <w:rsid w:val="00E90AF9"/>
    <w:rsid w:val="00E94A56"/>
    <w:rsid w:val="00EA1797"/>
    <w:rsid w:val="00EA3171"/>
    <w:rsid w:val="00EA6666"/>
    <w:rsid w:val="00EB29EE"/>
    <w:rsid w:val="00EB2BAC"/>
    <w:rsid w:val="00EB35D9"/>
    <w:rsid w:val="00EC178C"/>
    <w:rsid w:val="00EC4527"/>
    <w:rsid w:val="00EC4606"/>
    <w:rsid w:val="00ED05E9"/>
    <w:rsid w:val="00ED1E1E"/>
    <w:rsid w:val="00ED24C4"/>
    <w:rsid w:val="00ED2E44"/>
    <w:rsid w:val="00ED2E4D"/>
    <w:rsid w:val="00ED314D"/>
    <w:rsid w:val="00EE0068"/>
    <w:rsid w:val="00EE0E1F"/>
    <w:rsid w:val="00EE5158"/>
    <w:rsid w:val="00EF055E"/>
    <w:rsid w:val="00EF1DFA"/>
    <w:rsid w:val="00EF61E3"/>
    <w:rsid w:val="00EF7A87"/>
    <w:rsid w:val="00EF7FDB"/>
    <w:rsid w:val="00F0134F"/>
    <w:rsid w:val="00F11CB1"/>
    <w:rsid w:val="00F1765D"/>
    <w:rsid w:val="00F20662"/>
    <w:rsid w:val="00F2504F"/>
    <w:rsid w:val="00F2576D"/>
    <w:rsid w:val="00F2662A"/>
    <w:rsid w:val="00F27446"/>
    <w:rsid w:val="00F32199"/>
    <w:rsid w:val="00F35084"/>
    <w:rsid w:val="00F36D15"/>
    <w:rsid w:val="00F3787E"/>
    <w:rsid w:val="00F4341B"/>
    <w:rsid w:val="00F44B35"/>
    <w:rsid w:val="00F450A6"/>
    <w:rsid w:val="00F475AA"/>
    <w:rsid w:val="00F5012C"/>
    <w:rsid w:val="00F53773"/>
    <w:rsid w:val="00F53A97"/>
    <w:rsid w:val="00F55239"/>
    <w:rsid w:val="00F56578"/>
    <w:rsid w:val="00F61242"/>
    <w:rsid w:val="00F61D6B"/>
    <w:rsid w:val="00F61DE8"/>
    <w:rsid w:val="00F65D6E"/>
    <w:rsid w:val="00F7169A"/>
    <w:rsid w:val="00F74917"/>
    <w:rsid w:val="00F7669E"/>
    <w:rsid w:val="00F80057"/>
    <w:rsid w:val="00F819CC"/>
    <w:rsid w:val="00F81BB9"/>
    <w:rsid w:val="00F85466"/>
    <w:rsid w:val="00F85E32"/>
    <w:rsid w:val="00F9052D"/>
    <w:rsid w:val="00F907BE"/>
    <w:rsid w:val="00F90B67"/>
    <w:rsid w:val="00F97D02"/>
    <w:rsid w:val="00FA0D09"/>
    <w:rsid w:val="00FA1F04"/>
    <w:rsid w:val="00FA7237"/>
    <w:rsid w:val="00FA7D46"/>
    <w:rsid w:val="00FB2AC3"/>
    <w:rsid w:val="00FB756D"/>
    <w:rsid w:val="00FB7702"/>
    <w:rsid w:val="00FC339D"/>
    <w:rsid w:val="00FC3969"/>
    <w:rsid w:val="00FC47A4"/>
    <w:rsid w:val="00FC5E05"/>
    <w:rsid w:val="00FC6CC7"/>
    <w:rsid w:val="00FC7EAB"/>
    <w:rsid w:val="00FD06B8"/>
    <w:rsid w:val="00FD1980"/>
    <w:rsid w:val="00FD4632"/>
    <w:rsid w:val="00FD5C21"/>
    <w:rsid w:val="00FE2E91"/>
    <w:rsid w:val="00FE4526"/>
    <w:rsid w:val="00FE7111"/>
    <w:rsid w:val="00FF03B7"/>
    <w:rsid w:val="00FF092C"/>
    <w:rsid w:val="00FF553F"/>
    <w:rsid w:val="00FF5843"/>
    <w:rsid w:val="00FF70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5:chartTrackingRefBased/>
  <w15:docId w15:val="{3A7667CA-0DFF-4942-9E34-1D5DC54E9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730827"/>
    <w:pPr>
      <w:spacing w:line="240" w:lineRule="exact"/>
      <w:jc w:val="both"/>
    </w:pPr>
    <w:rPr>
      <w:sz w:val="19"/>
      <w:lang w:val="sv-SE" w:eastAsia="sv-SE"/>
    </w:rPr>
  </w:style>
  <w:style w:type="paragraph" w:styleId="Rubrik1">
    <w:name w:val="heading 1"/>
    <w:basedOn w:val="Normal"/>
    <w:next w:val="Normal"/>
    <w:link w:val="Rubrik1Char"/>
    <w:qFormat/>
    <w:pPr>
      <w:keepNext/>
      <w:keepLines/>
      <w:suppressAutoHyphens/>
      <w:spacing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ind w:firstLine="227"/>
    </w:pPr>
  </w:style>
  <w:style w:type="character" w:customStyle="1" w:styleId="NormaltindragChar">
    <w:name w:val="Normalt indrag Char"/>
    <w:link w:val="Normaltindrag"/>
    <w:rsid w:val="007813B8"/>
    <w:rPr>
      <w:sz w:val="19"/>
      <w:lang w:val="sv-SE" w:eastAsia="sv-SE" w:bidi="ar-SA"/>
    </w:rPr>
  </w:style>
  <w:style w:type="character" w:customStyle="1" w:styleId="Rubrik1Char">
    <w:name w:val="Rubrik 1 Char"/>
    <w:link w:val="Rubrik1"/>
    <w:rsid w:val="002E6636"/>
    <w:rPr>
      <w:noProof/>
      <w:sz w:val="32"/>
      <w:lang w:val="sv-SE" w:eastAsia="sv-SE" w:bidi="ar-SA"/>
    </w:r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link w:val="DiagramrubrikChar1"/>
  </w:style>
  <w:style w:type="character" w:customStyle="1" w:styleId="DiagramrubrikChar1">
    <w:name w:val="Diagramrubrik Char1"/>
    <w:link w:val="Diagramrubrik"/>
    <w:rsid w:val="00260BEF"/>
    <w:rPr>
      <w:caps/>
      <w:spacing w:val="8"/>
      <w:sz w:val="14"/>
      <w:lang w:val="sv-SE" w:eastAsia="sv-SE" w:bidi="ar-SA"/>
    </w:rPr>
  </w:style>
  <w:style w:type="paragraph" w:customStyle="1" w:styleId="DokumentRubrik">
    <w:name w:val="DokumentRubrik"/>
    <w:basedOn w:val="Normal"/>
    <w:pPr>
      <w:spacing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rsid w:val="00751670"/>
    <w:rPr>
      <w:sz w:val="19"/>
      <w:vertAlign w:val="superscript"/>
    </w:rPr>
  </w:style>
  <w:style w:type="paragraph" w:styleId="Fotnotstext">
    <w:name w:val="footnote text"/>
    <w:basedOn w:val="Normal"/>
    <w:next w:val="Fotnotstextindrag"/>
    <w:pPr>
      <w:spacing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ind w:left="340"/>
    </w:pPr>
  </w:style>
  <w:style w:type="paragraph" w:customStyle="1" w:styleId="HuvudRubrik">
    <w:name w:val="HuvudRubrik"/>
    <w:basedOn w:val="Normal"/>
    <w:pPr>
      <w:keepNext/>
      <w:keepLines/>
      <w:suppressAutoHyphens/>
      <w:spacing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uiPriority w:val="39"/>
    <w:pPr>
      <w:tabs>
        <w:tab w:val="right" w:leader="dot" w:pos="5954"/>
      </w:tabs>
      <w:ind w:right="567"/>
      <w:jc w:val="left"/>
    </w:pPr>
  </w:style>
  <w:style w:type="paragraph" w:styleId="Innehll2">
    <w:name w:val="toc 2"/>
    <w:basedOn w:val="Innehll1"/>
    <w:uiPriority w:val="39"/>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ind w:left="1814"/>
    </w:pPr>
  </w:style>
  <w:style w:type="paragraph" w:styleId="Kommentarer">
    <w:name w:val="annotation text"/>
    <w:basedOn w:val="Normal"/>
    <w:semiHidden/>
    <w:rPr>
      <w:sz w:val="20"/>
    </w:rPr>
  </w:style>
  <w:style w:type="character" w:styleId="Kommentarsreferens">
    <w:name w:val="annotation reference"/>
    <w:semiHidden/>
    <w:rPr>
      <w:sz w:val="16"/>
    </w:rPr>
  </w:style>
  <w:style w:type="paragraph" w:customStyle="1" w:styleId="Lagtext">
    <w:name w:val="Lagtext"/>
    <w:basedOn w:val="Normal"/>
    <w:pPr>
      <w:spacing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after="555"/>
      <w:jc w:val="left"/>
    </w:pPr>
    <w:rPr>
      <w:sz w:val="32"/>
    </w:rPr>
  </w:style>
  <w:style w:type="paragraph" w:customStyle="1" w:styleId="R2">
    <w:name w:val="R2"/>
    <w:basedOn w:val="Normal"/>
    <w:next w:val="Normal"/>
    <w:link w:val="R2Char"/>
    <w:pPr>
      <w:keepNext/>
      <w:keepLines/>
      <w:suppressAutoHyphens/>
      <w:spacing w:before="500" w:after="62"/>
      <w:jc w:val="left"/>
    </w:pPr>
    <w:rPr>
      <w:sz w:val="27"/>
    </w:rPr>
  </w:style>
  <w:style w:type="character" w:customStyle="1" w:styleId="R2Char">
    <w:name w:val="R2 Char"/>
    <w:link w:val="R2"/>
    <w:rsid w:val="00C8265D"/>
    <w:rPr>
      <w:sz w:val="27"/>
      <w:lang w:val="sv-SE" w:eastAsia="sv-SE" w:bidi="ar-SA"/>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frslag">
    <w:name w:val="Reservantförslag"/>
    <w:basedOn w:val="Normal"/>
  </w:style>
  <w:style w:type="paragraph" w:customStyle="1" w:styleId="Reservationshnvisning">
    <w:name w:val="Reservationshänvisning"/>
    <w:basedOn w:val="Normal"/>
    <w:pPr>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ind w:left="-851"/>
      <w:jc w:val="left"/>
    </w:pPr>
  </w:style>
  <w:style w:type="character" w:customStyle="1" w:styleId="SidhuvudRubrikReferens">
    <w:name w:val="SidhuvudRubrikReferens"/>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rPr>
      <w:spacing w:val="14"/>
      <w:sz w:val="16"/>
    </w:rPr>
  </w:style>
  <w:style w:type="character" w:styleId="Sidnummer">
    <w:name w:val="page number"/>
    <w:rPr>
      <w:rFonts w:ascii="Times New Roman" w:hAnsi="Times New Roman"/>
      <w:sz w:val="19"/>
    </w:rPr>
  </w:style>
  <w:style w:type="paragraph" w:customStyle="1" w:styleId="StatusSida1">
    <w:name w:val="Status Sida1"/>
    <w:basedOn w:val="Normal"/>
    <w:pPr>
      <w:spacing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ind w:left="113" w:right="113"/>
    </w:pPr>
    <w:rPr>
      <w:sz w:val="21"/>
    </w:rPr>
  </w:style>
  <w:style w:type="paragraph" w:customStyle="1" w:styleId="Utskriftsdatum">
    <w:name w:val="Utskriftsdatum"/>
    <w:basedOn w:val="Normal"/>
    <w:next w:val="Normal"/>
    <w:pPr>
      <w:keepNext/>
      <w:spacing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PunktlistaBomb">
    <w:name w:val="PunktlistaBomb"/>
    <w:basedOn w:val="Normal"/>
    <w:rsid w:val="005F629B"/>
    <w:pPr>
      <w:numPr>
        <w:numId w:val="1"/>
      </w:numPr>
    </w:pPr>
  </w:style>
  <w:style w:type="paragraph" w:styleId="Brdtext">
    <w:name w:val="Body Text"/>
    <w:basedOn w:val="Normal"/>
    <w:link w:val="BrdtextChar"/>
    <w:rsid w:val="001C3F63"/>
    <w:pPr>
      <w:spacing w:after="150" w:line="280" w:lineRule="exact"/>
      <w:jc w:val="left"/>
    </w:pPr>
    <w:rPr>
      <w:rFonts w:ascii="Syntax" w:hAnsi="Syntax"/>
      <w:sz w:val="20"/>
    </w:rPr>
  </w:style>
  <w:style w:type="table" w:styleId="Tabellrutnt">
    <w:name w:val="Table Grid"/>
    <w:basedOn w:val="Normaltabell"/>
    <w:rsid w:val="00885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qFormat/>
    <w:rsid w:val="00260BEF"/>
    <w:rPr>
      <w:b/>
      <w:bCs/>
    </w:rPr>
  </w:style>
  <w:style w:type="character" w:styleId="Hyperlnk">
    <w:name w:val="Hyperlink"/>
    <w:rsid w:val="00260BEF"/>
    <w:rPr>
      <w:color w:val="0000FF"/>
      <w:u w:val="single"/>
    </w:rPr>
  </w:style>
  <w:style w:type="paragraph" w:styleId="Normalwebb">
    <w:name w:val="Normal (Web)"/>
    <w:aliases w:val=" webb"/>
    <w:basedOn w:val="Normal"/>
    <w:rsid w:val="00260BEF"/>
    <w:pPr>
      <w:spacing w:before="100" w:beforeAutospacing="1" w:after="100" w:afterAutospacing="1" w:line="240" w:lineRule="auto"/>
      <w:jc w:val="left"/>
    </w:pPr>
    <w:rPr>
      <w:sz w:val="24"/>
      <w:szCs w:val="24"/>
    </w:rPr>
  </w:style>
  <w:style w:type="table" w:styleId="Enkeltabell1">
    <w:name w:val="Table Simple 1"/>
    <w:basedOn w:val="Normaltabell"/>
    <w:rsid w:val="00260BE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nvndHyperlnk">
    <w:name w:val="FollowedHyperlink"/>
    <w:rsid w:val="00260BEF"/>
    <w:rPr>
      <w:color w:val="606420"/>
      <w:u w:val="single"/>
    </w:rPr>
  </w:style>
  <w:style w:type="paragraph" w:customStyle="1" w:styleId="rIngress">
    <w:name w:val="årIngress"/>
    <w:basedOn w:val="Normal"/>
    <w:rsid w:val="00260BEF"/>
    <w:pPr>
      <w:spacing w:line="240" w:lineRule="auto"/>
      <w:jc w:val="left"/>
    </w:pPr>
    <w:rPr>
      <w:rFonts w:ascii="New Baskerville" w:hAnsi="New Baskerville"/>
      <w:i/>
      <w:sz w:val="24"/>
    </w:rPr>
  </w:style>
  <w:style w:type="paragraph" w:styleId="Brdtext2">
    <w:name w:val="Body Text 2"/>
    <w:basedOn w:val="Normal"/>
    <w:rsid w:val="00260BEF"/>
    <w:pPr>
      <w:spacing w:after="120" w:line="480" w:lineRule="auto"/>
      <w:jc w:val="left"/>
    </w:pPr>
    <w:rPr>
      <w:rFonts w:ascii="New Baskerville" w:hAnsi="New Baskerville"/>
      <w:sz w:val="24"/>
    </w:rPr>
  </w:style>
  <w:style w:type="paragraph" w:customStyle="1" w:styleId="rBrdtext">
    <w:name w:val="årBrödtext"/>
    <w:basedOn w:val="Normal"/>
    <w:rsid w:val="00260BEF"/>
    <w:pPr>
      <w:spacing w:line="240" w:lineRule="auto"/>
      <w:jc w:val="left"/>
    </w:pPr>
    <w:rPr>
      <w:rFonts w:ascii="New Baskerville" w:hAnsi="New Baskerville"/>
      <w:sz w:val="24"/>
    </w:rPr>
  </w:style>
  <w:style w:type="paragraph" w:customStyle="1" w:styleId="NormMB">
    <w:name w:val="NormMB"/>
    <w:basedOn w:val="Normal"/>
    <w:rsid w:val="00260BEF"/>
    <w:pPr>
      <w:spacing w:line="240" w:lineRule="auto"/>
      <w:jc w:val="left"/>
    </w:pPr>
    <w:rPr>
      <w:rFonts w:ascii="Arial" w:hAnsi="Arial"/>
      <w:sz w:val="24"/>
    </w:rPr>
  </w:style>
  <w:style w:type="paragraph" w:styleId="Brdtextmedindrag">
    <w:name w:val="Body Text Indent"/>
    <w:basedOn w:val="Normal"/>
    <w:rsid w:val="00260BEF"/>
    <w:pPr>
      <w:spacing w:line="240" w:lineRule="auto"/>
      <w:ind w:left="1276" w:hanging="1276"/>
      <w:jc w:val="left"/>
    </w:pPr>
    <w:rPr>
      <w:rFonts w:ascii="New Baskerville" w:hAnsi="New Baskerville"/>
      <w:sz w:val="24"/>
    </w:rPr>
  </w:style>
  <w:style w:type="paragraph" w:styleId="Brdtextmedindrag2">
    <w:name w:val="Body Text Indent 2"/>
    <w:basedOn w:val="Normal"/>
    <w:rsid w:val="00260BEF"/>
    <w:pPr>
      <w:spacing w:line="240" w:lineRule="auto"/>
      <w:ind w:left="1134" w:hanging="1134"/>
      <w:jc w:val="left"/>
    </w:pPr>
    <w:rPr>
      <w:rFonts w:ascii="New Baskerville" w:hAnsi="New Baskerville"/>
      <w:sz w:val="24"/>
    </w:rPr>
  </w:style>
  <w:style w:type="paragraph" w:styleId="Brdtextmedindrag3">
    <w:name w:val="Body Text Indent 3"/>
    <w:basedOn w:val="Normal"/>
    <w:rsid w:val="00260BEF"/>
    <w:pPr>
      <w:spacing w:line="240" w:lineRule="auto"/>
      <w:ind w:left="1134" w:hanging="1304"/>
      <w:jc w:val="left"/>
    </w:pPr>
    <w:rPr>
      <w:rFonts w:ascii="New Baskerville" w:hAnsi="New Baskerville"/>
      <w:sz w:val="24"/>
    </w:rPr>
  </w:style>
  <w:style w:type="paragraph" w:styleId="Brdtext3">
    <w:name w:val="Body Text 3"/>
    <w:basedOn w:val="Normal"/>
    <w:rsid w:val="00260BEF"/>
    <w:pPr>
      <w:spacing w:line="360" w:lineRule="auto"/>
      <w:ind w:right="2268"/>
      <w:jc w:val="left"/>
    </w:pPr>
    <w:rPr>
      <w:rFonts w:ascii="New Baskerville" w:hAnsi="New Baskerville"/>
      <w:sz w:val="24"/>
    </w:rPr>
  </w:style>
  <w:style w:type="paragraph" w:customStyle="1" w:styleId="rRubrik2">
    <w:name w:val="årRubrik 2"/>
    <w:basedOn w:val="Normal"/>
    <w:rsid w:val="00260BEF"/>
    <w:pPr>
      <w:spacing w:line="240" w:lineRule="auto"/>
      <w:jc w:val="left"/>
    </w:pPr>
    <w:rPr>
      <w:rFonts w:ascii="New Baskerville" w:hAnsi="New Baskerville"/>
      <w:b/>
      <w:sz w:val="36"/>
    </w:rPr>
  </w:style>
  <w:style w:type="paragraph" w:customStyle="1" w:styleId="NormalBrdtextbr">
    <w:name w:val="Normal.Brödtext.br"/>
    <w:rsid w:val="00260BEF"/>
    <w:pPr>
      <w:spacing w:line="320" w:lineRule="atLeast"/>
    </w:pPr>
    <w:rPr>
      <w:rFonts w:ascii="New Century Schlbk" w:hAnsi="New Century Schlbk"/>
      <w:kern w:val="18"/>
      <w:lang w:val="sv-SE" w:eastAsia="sv-SE"/>
    </w:rPr>
  </w:style>
  <w:style w:type="paragraph" w:styleId="Avslutandetext">
    <w:name w:val="Closing"/>
    <w:basedOn w:val="Normal"/>
    <w:next w:val="Signatur"/>
    <w:rsid w:val="00260BEF"/>
    <w:pPr>
      <w:keepNext/>
      <w:spacing w:after="60" w:line="220" w:lineRule="atLeast"/>
    </w:pPr>
    <w:rPr>
      <w:rFonts w:ascii="New Baskerville" w:hAnsi="New Baskerville"/>
      <w:sz w:val="24"/>
    </w:rPr>
  </w:style>
  <w:style w:type="paragraph" w:styleId="Signatur">
    <w:name w:val="Signature"/>
    <w:basedOn w:val="Normal"/>
    <w:rsid w:val="00260BEF"/>
    <w:pPr>
      <w:spacing w:line="240" w:lineRule="auto"/>
      <w:ind w:left="4252"/>
      <w:jc w:val="left"/>
    </w:pPr>
    <w:rPr>
      <w:rFonts w:ascii="New Baskerville" w:hAnsi="New Baskerville"/>
      <w:sz w:val="24"/>
    </w:rPr>
  </w:style>
  <w:style w:type="paragraph" w:customStyle="1" w:styleId="rende">
    <w:name w:val="ärende"/>
    <w:basedOn w:val="Normal"/>
    <w:next w:val="Normal"/>
    <w:rsid w:val="00260BEF"/>
    <w:pPr>
      <w:spacing w:line="240" w:lineRule="auto"/>
      <w:jc w:val="left"/>
    </w:pPr>
    <w:rPr>
      <w:b/>
      <w:sz w:val="24"/>
    </w:rPr>
  </w:style>
  <w:style w:type="paragraph" w:styleId="Indragetstycke">
    <w:name w:val="Block Text"/>
    <w:basedOn w:val="Normal"/>
    <w:rsid w:val="00260BEF"/>
    <w:pPr>
      <w:spacing w:line="360" w:lineRule="auto"/>
      <w:ind w:left="1418" w:right="567" w:hanging="1418"/>
      <w:jc w:val="left"/>
    </w:pPr>
    <w:rPr>
      <w:rFonts w:ascii="New Baskerville" w:hAnsi="New Baskerville"/>
      <w:sz w:val="24"/>
    </w:rPr>
  </w:style>
  <w:style w:type="paragraph" w:styleId="Rubrik">
    <w:name w:val="Title"/>
    <w:basedOn w:val="Normal"/>
    <w:next w:val="Normal"/>
    <w:qFormat/>
    <w:rsid w:val="00260BEF"/>
    <w:pPr>
      <w:spacing w:before="240" w:after="60" w:line="240" w:lineRule="auto"/>
      <w:jc w:val="left"/>
      <w:outlineLvl w:val="0"/>
    </w:pPr>
    <w:rPr>
      <w:rFonts w:ascii="Syntax" w:hAnsi="Syntax" w:cs="Arial"/>
      <w:b/>
      <w:bCs/>
      <w:kern w:val="28"/>
      <w:sz w:val="36"/>
      <w:szCs w:val="32"/>
    </w:rPr>
  </w:style>
  <w:style w:type="paragraph" w:styleId="Punktlista">
    <w:name w:val="List Bullet"/>
    <w:basedOn w:val="Normal"/>
    <w:autoRedefine/>
    <w:rsid w:val="00260BEF"/>
    <w:pPr>
      <w:tabs>
        <w:tab w:val="num" w:pos="360"/>
      </w:tabs>
      <w:spacing w:line="240" w:lineRule="auto"/>
      <w:ind w:left="360" w:hanging="360"/>
      <w:jc w:val="left"/>
    </w:pPr>
    <w:rPr>
      <w:rFonts w:ascii="New Baskerville" w:hAnsi="New Baskerville"/>
      <w:sz w:val="24"/>
    </w:rPr>
  </w:style>
  <w:style w:type="character" w:styleId="Betoning">
    <w:name w:val="Emphasis"/>
    <w:qFormat/>
    <w:rsid w:val="00260BEF"/>
    <w:rPr>
      <w:i/>
      <w:iCs/>
    </w:rPr>
  </w:style>
  <w:style w:type="paragraph" w:customStyle="1" w:styleId="Titel">
    <w:name w:val="Titel"/>
    <w:basedOn w:val="Normal"/>
    <w:next w:val="Brdtext"/>
    <w:rsid w:val="00260BEF"/>
    <w:pPr>
      <w:spacing w:before="420" w:after="320" w:line="360" w:lineRule="exact"/>
      <w:jc w:val="left"/>
    </w:pPr>
    <w:rPr>
      <w:rFonts w:ascii="Syntax" w:hAnsi="Syntax"/>
      <w:b/>
      <w:sz w:val="32"/>
      <w:szCs w:val="21"/>
    </w:rPr>
  </w:style>
  <w:style w:type="paragraph" w:customStyle="1" w:styleId="ingress">
    <w:name w:val="ingress"/>
    <w:basedOn w:val="Normal"/>
    <w:rsid w:val="00260BEF"/>
    <w:pPr>
      <w:spacing w:before="100" w:beforeAutospacing="1" w:after="100" w:afterAutospacing="1" w:line="360" w:lineRule="auto"/>
      <w:jc w:val="left"/>
    </w:pPr>
    <w:rPr>
      <w:b/>
      <w:bCs/>
      <w:sz w:val="24"/>
      <w:szCs w:val="24"/>
    </w:rPr>
  </w:style>
  <w:style w:type="character" w:customStyle="1" w:styleId="intro">
    <w:name w:val="intro"/>
    <w:basedOn w:val="Standardstycketeckensnitt"/>
    <w:rsid w:val="00260BEF"/>
  </w:style>
  <w:style w:type="character" w:customStyle="1" w:styleId="normaltext">
    <w:name w:val="normaltext"/>
    <w:basedOn w:val="Standardstycketeckensnitt"/>
    <w:rsid w:val="00260BEF"/>
  </w:style>
  <w:style w:type="paragraph" w:customStyle="1" w:styleId="brodtextstext">
    <w:name w:val="brodtext stext"/>
    <w:basedOn w:val="Normal"/>
    <w:link w:val="brodtextstextChar"/>
    <w:rsid w:val="00260BEF"/>
    <w:pPr>
      <w:spacing w:line="240" w:lineRule="auto"/>
      <w:jc w:val="left"/>
    </w:pPr>
    <w:rPr>
      <w:sz w:val="24"/>
      <w:szCs w:val="24"/>
    </w:rPr>
  </w:style>
  <w:style w:type="character" w:customStyle="1" w:styleId="brodtextstextChar">
    <w:name w:val="brodtext stext Char"/>
    <w:link w:val="brodtextstext"/>
    <w:rsid w:val="00260BEF"/>
    <w:rPr>
      <w:sz w:val="24"/>
      <w:szCs w:val="24"/>
      <w:lang w:val="sv-SE" w:eastAsia="sv-SE" w:bidi="ar-SA"/>
    </w:rPr>
  </w:style>
  <w:style w:type="paragraph" w:customStyle="1" w:styleId="CharCharChar1">
    <w:name w:val=" Char Char Char1"/>
    <w:basedOn w:val="Normal"/>
    <w:rsid w:val="00260BEF"/>
    <w:pPr>
      <w:spacing w:after="160"/>
      <w:jc w:val="left"/>
    </w:pPr>
    <w:rPr>
      <w:rFonts w:ascii="Tahoma" w:hAnsi="Tahoma"/>
      <w:sz w:val="20"/>
      <w:lang w:val="en-US" w:eastAsia="en-US"/>
    </w:rPr>
  </w:style>
  <w:style w:type="paragraph" w:customStyle="1" w:styleId="RUTA">
    <w:name w:val="RUTA"/>
    <w:basedOn w:val="Normal"/>
    <w:next w:val="Brdtext"/>
    <w:rsid w:val="00260BEF"/>
    <w:pPr>
      <w:keepNext/>
      <w:spacing w:before="240" w:after="160" w:line="280" w:lineRule="exact"/>
      <w:jc w:val="left"/>
      <w:outlineLvl w:val="1"/>
    </w:pPr>
    <w:rPr>
      <w:rFonts w:ascii="Syntax" w:hAnsi="Syntax" w:cs="Arial"/>
      <w:b/>
      <w:bCs/>
      <w:iCs/>
      <w:sz w:val="24"/>
      <w:szCs w:val="28"/>
    </w:rPr>
  </w:style>
  <w:style w:type="paragraph" w:customStyle="1" w:styleId="Default">
    <w:name w:val="Default"/>
    <w:rsid w:val="00260BEF"/>
    <w:pPr>
      <w:autoSpaceDE w:val="0"/>
      <w:autoSpaceDN w:val="0"/>
      <w:adjustRightInd w:val="0"/>
      <w:spacing w:line="240" w:lineRule="exact"/>
    </w:pPr>
    <w:rPr>
      <w:rFonts w:ascii="New Baskerville" w:hAnsi="New Baskerville" w:cs="New Baskerville"/>
      <w:color w:val="000000"/>
      <w:sz w:val="24"/>
      <w:szCs w:val="24"/>
      <w:lang w:val="sv-SE" w:eastAsia="sv-SE"/>
    </w:rPr>
  </w:style>
  <w:style w:type="paragraph" w:styleId="Ballongtext">
    <w:name w:val="Balloon Text"/>
    <w:basedOn w:val="Normal"/>
    <w:semiHidden/>
    <w:rsid w:val="00843E2C"/>
    <w:rPr>
      <w:rFonts w:ascii="Tahoma" w:hAnsi="Tahoma" w:cs="Tahoma"/>
      <w:sz w:val="16"/>
      <w:szCs w:val="16"/>
    </w:rPr>
  </w:style>
  <w:style w:type="paragraph" w:customStyle="1" w:styleId="PunktlistaLitenBomb">
    <w:name w:val="Punktlista LitenBomb"/>
    <w:basedOn w:val="Normal"/>
    <w:rsid w:val="00C8573E"/>
    <w:pPr>
      <w:numPr>
        <w:numId w:val="2"/>
      </w:numPr>
    </w:pPr>
  </w:style>
  <w:style w:type="character" w:customStyle="1" w:styleId="BrdtextChar">
    <w:name w:val="Brödtext Char"/>
    <w:link w:val="Brdtext"/>
    <w:semiHidden/>
    <w:locked/>
    <w:rsid w:val="00FE2E91"/>
    <w:rPr>
      <w:rFonts w:ascii="Syntax" w:hAnsi="Syntax"/>
      <w:lang w:val="sv-SE" w:eastAsia="sv-SE" w:bidi="ar-SA"/>
    </w:rPr>
  </w:style>
  <w:style w:type="paragraph" w:customStyle="1" w:styleId="KllaAnmrkning">
    <w:name w:val="Källa/Anmärkning"/>
    <w:basedOn w:val="Diagramrubrik"/>
    <w:next w:val="Normal"/>
    <w:link w:val="KllaAnmrkningChar"/>
    <w:rsid w:val="00FE2E91"/>
    <w:pPr>
      <w:spacing w:before="60" w:after="60" w:line="240" w:lineRule="auto"/>
      <w:ind w:left="0" w:firstLine="0"/>
      <w:jc w:val="both"/>
    </w:pPr>
    <w:rPr>
      <w:rFonts w:ascii="Syntax" w:hAnsi="Syntax"/>
      <w:caps w:val="0"/>
      <w:spacing w:val="0"/>
      <w:sz w:val="16"/>
    </w:rPr>
  </w:style>
  <w:style w:type="paragraph" w:customStyle="1" w:styleId="Utlyft">
    <w:name w:val="Utlyft"/>
    <w:basedOn w:val="Normal"/>
    <w:next w:val="Normal"/>
    <w:rsid w:val="00FE2E91"/>
    <w:pPr>
      <w:spacing w:before="120" w:after="120" w:line="280" w:lineRule="exact"/>
    </w:pPr>
    <w:rPr>
      <w:rFonts w:ascii="Syntax" w:hAnsi="Syntax"/>
      <w:b/>
      <w:caps/>
      <w:sz w:val="16"/>
      <w:szCs w:val="16"/>
    </w:rPr>
  </w:style>
  <w:style w:type="paragraph" w:customStyle="1" w:styleId="Enhetsrubrik">
    <w:name w:val="Enhetsrubrik"/>
    <w:basedOn w:val="Diagramrubrik"/>
    <w:link w:val="EnhetsrubrikChar"/>
    <w:rsid w:val="00FE2E91"/>
    <w:pPr>
      <w:spacing w:before="60" w:after="60" w:line="240" w:lineRule="auto"/>
      <w:ind w:left="0" w:firstLine="0"/>
      <w:jc w:val="both"/>
    </w:pPr>
    <w:rPr>
      <w:rFonts w:ascii="Syntax" w:hAnsi="Syntax"/>
      <w:caps w:val="0"/>
      <w:spacing w:val="0"/>
      <w:sz w:val="18"/>
    </w:rPr>
  </w:style>
  <w:style w:type="character" w:customStyle="1" w:styleId="DiagramrubrikChar">
    <w:name w:val="Diagramrubrik Char"/>
    <w:locked/>
    <w:rsid w:val="00FE2E91"/>
    <w:rPr>
      <w:rFonts w:ascii="Syntax" w:hAnsi="Syntax"/>
      <w:b/>
      <w:sz w:val="18"/>
      <w:lang w:val="sv-SE" w:eastAsia="sv-SE" w:bidi="ar-SA"/>
    </w:rPr>
  </w:style>
  <w:style w:type="character" w:customStyle="1" w:styleId="KllaAnmrkningChar">
    <w:name w:val="Källa/Anmärkning Char"/>
    <w:link w:val="KllaAnmrkning"/>
    <w:locked/>
    <w:rsid w:val="00FE2E91"/>
    <w:rPr>
      <w:rFonts w:ascii="Syntax" w:hAnsi="Syntax"/>
      <w:b/>
      <w:sz w:val="16"/>
      <w:lang w:val="sv-SE" w:eastAsia="sv-SE" w:bidi="ar-SA"/>
    </w:rPr>
  </w:style>
  <w:style w:type="character" w:customStyle="1" w:styleId="EnhetsrubrikChar">
    <w:name w:val="Enhetsrubrik Char"/>
    <w:basedOn w:val="DiagramrubrikChar"/>
    <w:link w:val="Enhetsrubrik"/>
    <w:locked/>
    <w:rsid w:val="00FE2E91"/>
    <w:rPr>
      <w:rFonts w:ascii="Syntax" w:hAnsi="Syntax"/>
      <w:b/>
      <w:sz w:val="18"/>
      <w:lang w:val="sv-SE" w:eastAsia="sv-SE" w:bidi="ar-SA"/>
    </w:rPr>
  </w:style>
  <w:style w:type="paragraph" w:customStyle="1" w:styleId="Diagram">
    <w:name w:val="Diagram"/>
    <w:basedOn w:val="Normal"/>
    <w:rsid w:val="00FE2E91"/>
    <w:pPr>
      <w:spacing w:line="240" w:lineRule="auto"/>
    </w:pPr>
    <w:rPr>
      <w:rFonts w:ascii="Syntax" w:hAnsi="Syntax"/>
      <w:sz w:val="20"/>
    </w:rPr>
  </w:style>
  <w:style w:type="character" w:customStyle="1" w:styleId="CharChar">
    <w:name w:val=" Char Char"/>
    <w:rsid w:val="00F56578"/>
    <w:rPr>
      <w:sz w:val="19"/>
      <w:lang w:val="sv-SE" w:eastAsia="sv-SE" w:bidi="ar-SA"/>
    </w:rPr>
  </w:style>
  <w:style w:type="paragraph" w:styleId="Kommentarsmne">
    <w:name w:val="annotation subject"/>
    <w:basedOn w:val="Kommentarer"/>
    <w:next w:val="Kommentarer"/>
    <w:semiHidden/>
    <w:rsid w:val="001147A7"/>
    <w:pPr>
      <w:spacing w:before="62"/>
    </w:pPr>
    <w:rPr>
      <w:b/>
      <w:bCs/>
    </w:rPr>
  </w:style>
  <w:style w:type="paragraph" w:customStyle="1" w:styleId="RKnormal">
    <w:name w:val="RKnormal"/>
    <w:basedOn w:val="Normal"/>
    <w:rsid w:val="009952F0"/>
    <w:pPr>
      <w:tabs>
        <w:tab w:val="left" w:pos="2835"/>
      </w:tabs>
      <w:overflowPunct w:val="0"/>
      <w:autoSpaceDE w:val="0"/>
      <w:autoSpaceDN w:val="0"/>
      <w:adjustRightInd w:val="0"/>
      <w:spacing w:line="240" w:lineRule="atLeast"/>
      <w:jc w:val="left"/>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861732">
      <w:bodyDiv w:val="1"/>
      <w:marLeft w:val="0"/>
      <w:marRight w:val="0"/>
      <w:marTop w:val="0"/>
      <w:marBottom w:val="0"/>
      <w:divBdr>
        <w:top w:val="none" w:sz="0" w:space="0" w:color="auto"/>
        <w:left w:val="none" w:sz="0" w:space="0" w:color="auto"/>
        <w:bottom w:val="none" w:sz="0" w:space="0" w:color="auto"/>
        <w:right w:val="none" w:sz="0" w:space="0" w:color="auto"/>
      </w:divBdr>
    </w:div>
    <w:div w:id="445737707">
      <w:bodyDiv w:val="1"/>
      <w:marLeft w:val="0"/>
      <w:marRight w:val="0"/>
      <w:marTop w:val="0"/>
      <w:marBottom w:val="0"/>
      <w:divBdr>
        <w:top w:val="none" w:sz="0" w:space="0" w:color="auto"/>
        <w:left w:val="none" w:sz="0" w:space="0" w:color="auto"/>
        <w:bottom w:val="none" w:sz="0" w:space="0" w:color="auto"/>
        <w:right w:val="none" w:sz="0" w:space="0" w:color="auto"/>
      </w:divBdr>
    </w:div>
    <w:div w:id="757822833">
      <w:bodyDiv w:val="1"/>
      <w:marLeft w:val="0"/>
      <w:marRight w:val="0"/>
      <w:marTop w:val="0"/>
      <w:marBottom w:val="0"/>
      <w:divBdr>
        <w:top w:val="none" w:sz="0" w:space="0" w:color="auto"/>
        <w:left w:val="none" w:sz="0" w:space="0" w:color="auto"/>
        <w:bottom w:val="none" w:sz="0" w:space="0" w:color="auto"/>
        <w:right w:val="none" w:sz="0" w:space="0" w:color="auto"/>
      </w:divBdr>
    </w:div>
    <w:div w:id="151796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892</Words>
  <Characters>5302</Characters>
  <Application>Microsoft Office Word</Application>
  <DocSecurity>4</DocSecurity>
  <Lines>143</Lines>
  <Paragraphs>52</Paragraphs>
  <ScaleCrop>false</ScaleCrop>
  <HeadingPairs>
    <vt:vector size="2" baseType="variant">
      <vt:variant>
        <vt:lpstr>Rubrik</vt:lpstr>
      </vt:variant>
      <vt:variant>
        <vt:i4>1</vt:i4>
      </vt:variant>
    </vt:vector>
  </HeadingPairs>
  <TitlesOfParts>
    <vt:vector size="1" baseType="lpstr">
      <vt:lpstr>Indragning av äldre sedlar framställning</vt:lpstr>
    </vt:vector>
  </TitlesOfParts>
  <Company>Riksdagen</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Indragning av äldre sedlar framställning</dc:title>
  <dc:subject>Indragning av äldre sedlar framställning</dc:subject>
  <dc:creator>Riksdagen</dc:creator>
  <cp:keywords>Riksdagen</cp:keywords>
  <dc:description>070524 1424 justering av fasta rubriker med anledning av ändringar i utsknamn.txt_x000d_
080214 rutin textfil till trip bortplockad</dc:description>
  <cp:lastModifiedBy>Lars Brink</cp:lastModifiedBy>
  <cp:revision>2</cp:revision>
  <cp:lastPrinted>2012-06-05T08:41:00Z</cp:lastPrinted>
  <dcterms:created xsi:type="dcterms:W3CDTF">2025-12-17T20:56:00Z</dcterms:created>
  <dcterms:modified xsi:type="dcterms:W3CDTF">2025-12-17T20:56:00Z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x</vt:lpwstr>
  </property>
  <property fmtid="{D5CDD505-2E9C-101B-9397-08002B2CF9AE}" pid="3" name="Utskott">
    <vt:lpwstr>RB</vt:lpwstr>
  </property>
  <property fmtid="{D5CDD505-2E9C-101B-9397-08002B2CF9AE}" pid="4" name="BetänkandeÅr">
    <vt:lpwstr>2011/12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y fmtid="{D5CDD505-2E9C-101B-9397-08002B2CF9AE}" pid="8" name="_GUID_CONTAINER">
    <vt:lpwstr/>
  </property>
  <property fmtid="{D5CDD505-2E9C-101B-9397-08002B2CF9AE}" pid="9" name="RBHanteringsklass">
    <vt:lpwstr/>
  </property>
  <property fmtid="{D5CDD505-2E9C-101B-9397-08002B2CF9AE}" pid="10" name="RBNyckelord">
    <vt:lpwstr/>
  </property>
  <property fmtid="{D5CDD505-2E9C-101B-9397-08002B2CF9AE}" pid="11" name="RBDiarienummer">
    <vt:lpwstr/>
  </property>
  <property fmtid="{D5CDD505-2E9C-101B-9397-08002B2CF9AE}" pid="12" name="RBDokumentforfattare">
    <vt:lpwstr>Christina Wejshammar</vt:lpwstr>
  </property>
  <property fmtid="{D5CDD505-2E9C-101B-9397-08002B2CF9AE}" pid="13" name="RBProfil">
    <vt:lpwstr>Riksbanken</vt:lpwstr>
  </property>
  <property fmtid="{D5CDD505-2E9C-101B-9397-08002B2CF9AE}" pid="14" name="RBDokumentdatum">
    <vt:lpwstr>2012-05-23T00:00:00Z</vt:lpwstr>
  </property>
  <property fmtid="{D5CDD505-2E9C-101B-9397-08002B2CF9AE}" pid="15" name="ContentTypeId">
    <vt:lpwstr>0x0101004AA641D90FE84B279C8B06078058E34800C4F396E12C074B4F9C0B282B3658DFC1003F83E45D1777C1469E67175BF2DF7CD5</vt:lpwstr>
  </property>
  <property fmtid="{D5CDD505-2E9C-101B-9397-08002B2CF9AE}" pid="16" name="display_urn:schemas-microsoft-com:office:office#Editor">
    <vt:lpwstr>Cory, Eva</vt:lpwstr>
  </property>
  <property fmtid="{D5CDD505-2E9C-101B-9397-08002B2CF9AE}" pid="17" name="xd_Signature">
    <vt:lpwstr/>
  </property>
  <property fmtid="{D5CDD505-2E9C-101B-9397-08002B2CF9AE}" pid="18" name="TemplateUrl">
    <vt:lpwstr/>
  </property>
  <property fmtid="{D5CDD505-2E9C-101B-9397-08002B2CF9AE}" pid="19" name="xd_ProgID">
    <vt:lpwstr/>
  </property>
  <property fmtid="{D5CDD505-2E9C-101B-9397-08002B2CF9AE}" pid="20" name="display_urn:schemas-microsoft-com:office:office#Author">
    <vt:lpwstr>Sundberg, Mithra</vt:lpwstr>
  </property>
</Properties>
</file>