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79714817D01448B897A719AD6D3E20C"/>
        </w:placeholder>
        <w15:appearance w15:val="hidden"/>
        <w:text/>
      </w:sdtPr>
      <w:sdtEndPr/>
      <w:sdtContent>
        <w:p w:rsidRPr="009B062B" w:rsidR="00AF30DD" w:rsidP="009B062B" w:rsidRDefault="00AF30DD" w14:paraId="788D4885" w14:textId="77777777">
          <w:pPr>
            <w:pStyle w:val="RubrikFrslagTIllRiksdagsbeslut"/>
          </w:pPr>
          <w:r w:rsidRPr="009B062B">
            <w:t>Förslag till riksdagsbeslut</w:t>
          </w:r>
        </w:p>
      </w:sdtContent>
    </w:sdt>
    <w:sdt>
      <w:sdtPr>
        <w:alias w:val="Yrkande 1"/>
        <w:tag w:val="92cdf6c6-a2df-47e7-b093-b759af868fb9"/>
        <w:id w:val="-263616870"/>
        <w:lock w:val="sdtLocked"/>
      </w:sdtPr>
      <w:sdtEndPr/>
      <w:sdtContent>
        <w:p w:rsidR="00122A49" w:rsidRDefault="00D90735" w14:paraId="788D4886" w14:textId="77777777">
          <w:pPr>
            <w:pStyle w:val="Frslagstext"/>
            <w:numPr>
              <w:ilvl w:val="0"/>
              <w:numId w:val="0"/>
            </w:numPr>
          </w:pPr>
          <w:r>
            <w:t>Riksdagen ställer sig bakom det som anförs i motionen om att se över en sänkning av arbetsgivaravgifterna för äldre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44E484C53934A738956D95D0E836D60"/>
        </w:placeholder>
        <w15:appearance w15:val="hidden"/>
        <w:text/>
      </w:sdtPr>
      <w:sdtEndPr/>
      <w:sdtContent>
        <w:p w:rsidRPr="009B062B" w:rsidR="006D79C9" w:rsidP="00333E95" w:rsidRDefault="006D79C9" w14:paraId="788D4887" w14:textId="77777777">
          <w:pPr>
            <w:pStyle w:val="Rubrik1"/>
          </w:pPr>
          <w:r>
            <w:t>Motivering</w:t>
          </w:r>
        </w:p>
      </w:sdtContent>
    </w:sdt>
    <w:p w:rsidR="00794A9B" w:rsidP="00794A9B" w:rsidRDefault="00794A9B" w14:paraId="788D4888" w14:textId="77777777">
      <w:pPr>
        <w:pStyle w:val="Normalutanindragellerluft"/>
      </w:pPr>
      <w:r>
        <w:t>De senaste decennierna har medellivslängden i världen och i Sverige kraftigt höjts. Det är glädjande att vi som befolkning lever längre med betydligt fler friska år. Applicerat på arbetsmarknaden innebär det att synen på en strikt pensionsålder vid 65 är förlegad. Många äldre både kan och vill arbeta betydligt längre än så</w:t>
      </w:r>
      <w:r w:rsidR="00094F85">
        <w:t xml:space="preserve"> och då borde detta vara möjligt</w:t>
      </w:r>
      <w:r>
        <w:t xml:space="preserve">. Från politiskt håll </w:t>
      </w:r>
      <w:r w:rsidR="00094F85">
        <w:t>bör</w:t>
      </w:r>
      <w:r>
        <w:t xml:space="preserve"> vi göra allt vi kan för att underlätta för människor som vill göra just detta. Vi behöver vara betydligt fler som arbetar om vi ska klara att försörja den ökande andel som inte gör det. Dessutom gör vi samhället en otjänst om vi inte tar vara på den erfarenhet och kompetens som finns hos de som varit på svensk arbetsmarknad länge.</w:t>
      </w:r>
    </w:p>
    <w:p w:rsidR="00652B73" w:rsidP="00794A9B" w:rsidRDefault="00794A9B" w14:paraId="788D4889" w14:textId="4B7924A6">
      <w:r w:rsidRPr="00794A9B">
        <w:lastRenderedPageBreak/>
        <w:t xml:space="preserve">Istället för att underlätta för äldre som vill arbeta har regeringen gjort det rakt motsatta. Genom en särskild löneskatt har regeringen höjt arbetsgivaravgifterna för människor över 65 år. Det är enkel matematik att ju dyrare det blir för företag att anställa äldre, desto färre kommer att anställas. Det är mycket beklagligt att regeringen valt att försvåra för människor att arbeta även längre upp i åren. Riksdagen </w:t>
      </w:r>
      <w:r w:rsidR="00005DF0">
        <w:t xml:space="preserve">uppmanar därför regeringen att </w:t>
      </w:r>
      <w:r w:rsidRPr="00794A9B">
        <w:t>se över möjligheten att återigen sänka arbetsgivaravgifterna för äldre.</w:t>
      </w:r>
    </w:p>
    <w:bookmarkStart w:name="_GoBack" w:id="1"/>
    <w:bookmarkEnd w:id="1"/>
    <w:p w:rsidRPr="00794A9B" w:rsidR="00AC2149" w:rsidP="00794A9B" w:rsidRDefault="00AC2149" w14:paraId="017FDB7C" w14:textId="77777777"/>
    <w:sdt>
      <w:sdtPr>
        <w:rPr>
          <w:i/>
          <w:noProof/>
        </w:rPr>
        <w:alias w:val="CC_Underskrifter"/>
        <w:tag w:val="CC_Underskrifter"/>
        <w:id w:val="583496634"/>
        <w:lock w:val="sdtContentLocked"/>
        <w:placeholder>
          <w:docPart w:val="B443FE26C1D84121AA4BDBB4092A36DA"/>
        </w:placeholder>
        <w15:appearance w15:val="hidden"/>
      </w:sdtPr>
      <w:sdtEndPr>
        <w:rPr>
          <w:i w:val="0"/>
          <w:noProof w:val="0"/>
        </w:rPr>
      </w:sdtEndPr>
      <w:sdtContent>
        <w:p w:rsidR="004801AC" w:rsidP="00A73473" w:rsidRDefault="00AC2149" w14:paraId="788D488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Fölster (M)</w:t>
            </w:r>
          </w:p>
        </w:tc>
        <w:tc>
          <w:tcPr>
            <w:tcW w:w="50" w:type="pct"/>
            <w:vAlign w:val="bottom"/>
          </w:tcPr>
          <w:p>
            <w:pPr>
              <w:pStyle w:val="Underskrifter"/>
            </w:pPr>
            <w:r>
              <w:t> </w:t>
            </w:r>
          </w:p>
        </w:tc>
      </w:tr>
    </w:tbl>
    <w:p w:rsidR="003172B8" w:rsidRDefault="003172B8" w14:paraId="788D488E" w14:textId="77777777"/>
    <w:sectPr w:rsidR="003172B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D4890" w14:textId="77777777" w:rsidR="00B96A42" w:rsidRDefault="00B96A42" w:rsidP="000C1CAD">
      <w:pPr>
        <w:spacing w:line="240" w:lineRule="auto"/>
      </w:pPr>
      <w:r>
        <w:separator/>
      </w:r>
    </w:p>
  </w:endnote>
  <w:endnote w:type="continuationSeparator" w:id="0">
    <w:p w14:paraId="788D4891" w14:textId="77777777" w:rsidR="00B96A42" w:rsidRDefault="00B96A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D489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D4897" w14:textId="7A02761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C214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D488E" w14:textId="77777777" w:rsidR="00B96A42" w:rsidRDefault="00B96A42" w:rsidP="000C1CAD">
      <w:pPr>
        <w:spacing w:line="240" w:lineRule="auto"/>
      </w:pPr>
      <w:r>
        <w:separator/>
      </w:r>
    </w:p>
  </w:footnote>
  <w:footnote w:type="continuationSeparator" w:id="0">
    <w:p w14:paraId="788D488F" w14:textId="77777777" w:rsidR="00B96A42" w:rsidRDefault="00B96A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88D489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8D48A1" wp14:anchorId="788D48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C2149" w14:paraId="788D48A2" w14:textId="77777777">
                          <w:pPr>
                            <w:jc w:val="right"/>
                          </w:pPr>
                          <w:sdt>
                            <w:sdtPr>
                              <w:alias w:val="CC_Noformat_Partikod"/>
                              <w:tag w:val="CC_Noformat_Partikod"/>
                              <w:id w:val="-53464382"/>
                              <w:placeholder>
                                <w:docPart w:val="1793CB399E7C40E4B7545A0733889DB6"/>
                              </w:placeholder>
                              <w:text/>
                            </w:sdtPr>
                            <w:sdtEndPr/>
                            <w:sdtContent>
                              <w:r w:rsidR="00794A9B">
                                <w:t>M</w:t>
                              </w:r>
                            </w:sdtContent>
                          </w:sdt>
                          <w:sdt>
                            <w:sdtPr>
                              <w:alias w:val="CC_Noformat_Partinummer"/>
                              <w:tag w:val="CC_Noformat_Partinummer"/>
                              <w:id w:val="-1709555926"/>
                              <w:placeholder>
                                <w:docPart w:val="ECC3EE454DD24AE29E3DE82C77B62DA8"/>
                              </w:placeholder>
                              <w:text/>
                            </w:sdtPr>
                            <w:sdtEndPr/>
                            <w:sdtContent>
                              <w:r w:rsidR="00150522">
                                <w:t>1070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8D48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C2149" w14:paraId="788D48A2" w14:textId="77777777">
                    <w:pPr>
                      <w:jc w:val="right"/>
                    </w:pPr>
                    <w:sdt>
                      <w:sdtPr>
                        <w:alias w:val="CC_Noformat_Partikod"/>
                        <w:tag w:val="CC_Noformat_Partikod"/>
                        <w:id w:val="-53464382"/>
                        <w:placeholder>
                          <w:docPart w:val="1793CB399E7C40E4B7545A0733889DB6"/>
                        </w:placeholder>
                        <w:text/>
                      </w:sdtPr>
                      <w:sdtEndPr/>
                      <w:sdtContent>
                        <w:r w:rsidR="00794A9B">
                          <w:t>M</w:t>
                        </w:r>
                      </w:sdtContent>
                    </w:sdt>
                    <w:sdt>
                      <w:sdtPr>
                        <w:alias w:val="CC_Noformat_Partinummer"/>
                        <w:tag w:val="CC_Noformat_Partinummer"/>
                        <w:id w:val="-1709555926"/>
                        <w:placeholder>
                          <w:docPart w:val="ECC3EE454DD24AE29E3DE82C77B62DA8"/>
                        </w:placeholder>
                        <w:text/>
                      </w:sdtPr>
                      <w:sdtEndPr/>
                      <w:sdtContent>
                        <w:r w:rsidR="00150522">
                          <w:t>1070</w:t>
                        </w:r>
                      </w:sdtContent>
                    </w:sdt>
                  </w:p>
                </w:txbxContent>
              </v:textbox>
              <w10:wrap anchorx="page"/>
            </v:shape>
          </w:pict>
        </mc:Fallback>
      </mc:AlternateContent>
    </w:r>
  </w:p>
  <w:p w:rsidRPr="00293C4F" w:rsidR="004F35FE" w:rsidP="00776B74" w:rsidRDefault="004F35FE" w14:paraId="788D48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C2149" w14:paraId="788D4894" w14:textId="77777777">
    <w:pPr>
      <w:jc w:val="right"/>
    </w:pPr>
    <w:sdt>
      <w:sdtPr>
        <w:alias w:val="CC_Noformat_Partikod"/>
        <w:tag w:val="CC_Noformat_Partikod"/>
        <w:id w:val="559911109"/>
        <w:placeholder>
          <w:docPart w:val="ECC3EE454DD24AE29E3DE82C77B62DA8"/>
        </w:placeholder>
        <w:text/>
      </w:sdtPr>
      <w:sdtEndPr/>
      <w:sdtContent>
        <w:r w:rsidR="00794A9B">
          <w:t>M</w:t>
        </w:r>
      </w:sdtContent>
    </w:sdt>
    <w:sdt>
      <w:sdtPr>
        <w:alias w:val="CC_Noformat_Partinummer"/>
        <w:tag w:val="CC_Noformat_Partinummer"/>
        <w:id w:val="1197820850"/>
        <w:text/>
      </w:sdtPr>
      <w:sdtEndPr/>
      <w:sdtContent>
        <w:r w:rsidR="00150522">
          <w:t>1070</w:t>
        </w:r>
      </w:sdtContent>
    </w:sdt>
  </w:p>
  <w:p w:rsidR="004F35FE" w:rsidP="00776B74" w:rsidRDefault="004F35FE" w14:paraId="788D489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C2149" w14:paraId="788D4898" w14:textId="77777777">
    <w:pPr>
      <w:jc w:val="right"/>
    </w:pPr>
    <w:sdt>
      <w:sdtPr>
        <w:alias w:val="CC_Noformat_Partikod"/>
        <w:tag w:val="CC_Noformat_Partikod"/>
        <w:id w:val="1471015553"/>
        <w:lock w:val="contentLocked"/>
        <w:text/>
      </w:sdtPr>
      <w:sdtEndPr/>
      <w:sdtContent>
        <w:r w:rsidR="00794A9B">
          <w:t>M</w:t>
        </w:r>
      </w:sdtContent>
    </w:sdt>
    <w:sdt>
      <w:sdtPr>
        <w:alias w:val="CC_Noformat_Partinummer"/>
        <w:tag w:val="CC_Noformat_Partinummer"/>
        <w:id w:val="-2014525982"/>
        <w:lock w:val="contentLocked"/>
        <w:text/>
      </w:sdtPr>
      <w:sdtEndPr/>
      <w:sdtContent>
        <w:r w:rsidR="00150522">
          <w:t>1070</w:t>
        </w:r>
      </w:sdtContent>
    </w:sdt>
  </w:p>
  <w:p w:rsidR="004F35FE" w:rsidP="00A314CF" w:rsidRDefault="00AC2149" w14:paraId="788D489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C2149" w14:paraId="788D489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C2149" w14:paraId="788D489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:2975</w:t>
        </w:r>
      </w:sdtContent>
    </w:sdt>
  </w:p>
  <w:p w:rsidR="004F35FE" w:rsidP="00E03A3D" w:rsidRDefault="00AC2149" w14:paraId="788D489C" w14:textId="77777777">
    <w:pPr>
      <w:pStyle w:val="Motionr"/>
    </w:pPr>
    <w:sdt>
      <w:sdtPr>
        <w:alias w:val="CC_Noformat_Avtext"/>
        <w:tag w:val="CC_Noformat_Avtext"/>
        <w:id w:val="-2020768203"/>
        <w:lock w:val="sdtContentLocked"/>
        <w15:appearance w15:val="hidden"/>
        <w:text/>
      </w:sdtPr>
      <w:sdtEndPr/>
      <w:sdtContent>
        <w:r>
          <w:t>av Sofia Fölster (M)</w:t>
        </w:r>
      </w:sdtContent>
    </w:sdt>
  </w:p>
  <w:sdt>
    <w:sdtPr>
      <w:alias w:val="CC_Noformat_Rubtext"/>
      <w:tag w:val="CC_Noformat_Rubtext"/>
      <w:id w:val="-218060500"/>
      <w:lock w:val="sdtLocked"/>
      <w15:appearance w15:val="hidden"/>
      <w:text/>
    </w:sdtPr>
    <w:sdtEndPr/>
    <w:sdtContent>
      <w:p w:rsidR="004F35FE" w:rsidP="00283E0F" w:rsidRDefault="00794A9B" w14:paraId="788D489D" w14:textId="77777777">
        <w:pPr>
          <w:pStyle w:val="FSHRub2"/>
        </w:pPr>
        <w:r>
          <w:t>Arbetsgivaravgifter för äldre</w:t>
        </w:r>
      </w:p>
    </w:sdtContent>
  </w:sdt>
  <w:sdt>
    <w:sdtPr>
      <w:alias w:val="CC_Boilerplate_3"/>
      <w:tag w:val="CC_Boilerplate_3"/>
      <w:id w:val="1606463544"/>
      <w:lock w:val="sdtContentLocked"/>
      <w15:appearance w15:val="hidden"/>
      <w:text w:multiLine="1"/>
    </w:sdtPr>
    <w:sdtEndPr/>
    <w:sdtContent>
      <w:p w:rsidR="004F35FE" w:rsidP="00283E0F" w:rsidRDefault="004F35FE" w14:paraId="788D48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A9B"/>
    <w:rsid w:val="000000E0"/>
    <w:rsid w:val="00000761"/>
    <w:rsid w:val="000014AF"/>
    <w:rsid w:val="000030B6"/>
    <w:rsid w:val="00003CCB"/>
    <w:rsid w:val="00004250"/>
    <w:rsid w:val="00005DF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4F85"/>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49"/>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0522"/>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4378"/>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5411"/>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2B8"/>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338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4A9B"/>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0949"/>
    <w:rsid w:val="008E13CB"/>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3473"/>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2149"/>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96A42"/>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735"/>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3C5"/>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8D4884"/>
  <w15:chartTrackingRefBased/>
  <w15:docId w15:val="{8414B955-4F49-4E7D-AC5F-DE760835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79714817D01448B897A719AD6D3E20C"/>
        <w:category>
          <w:name w:val="Allmänt"/>
          <w:gallery w:val="placeholder"/>
        </w:category>
        <w:types>
          <w:type w:val="bbPlcHdr"/>
        </w:types>
        <w:behaviors>
          <w:behavior w:val="content"/>
        </w:behaviors>
        <w:guid w:val="{D0870C3D-D02D-4D9C-91AA-36AB9B3CB831}"/>
      </w:docPartPr>
      <w:docPartBody>
        <w:p w:rsidR="007E004D" w:rsidRDefault="007E004D">
          <w:pPr>
            <w:pStyle w:val="A79714817D01448B897A719AD6D3E20C"/>
          </w:pPr>
          <w:r w:rsidRPr="005A0A93">
            <w:rPr>
              <w:rStyle w:val="Platshllartext"/>
            </w:rPr>
            <w:t>Förslag till riksdagsbeslut</w:t>
          </w:r>
        </w:p>
      </w:docPartBody>
    </w:docPart>
    <w:docPart>
      <w:docPartPr>
        <w:name w:val="544E484C53934A738956D95D0E836D60"/>
        <w:category>
          <w:name w:val="Allmänt"/>
          <w:gallery w:val="placeholder"/>
        </w:category>
        <w:types>
          <w:type w:val="bbPlcHdr"/>
        </w:types>
        <w:behaviors>
          <w:behavior w:val="content"/>
        </w:behaviors>
        <w:guid w:val="{1361FC4D-7297-4DF2-8048-24B760A91D90}"/>
      </w:docPartPr>
      <w:docPartBody>
        <w:p w:rsidR="007E004D" w:rsidRDefault="007E004D">
          <w:pPr>
            <w:pStyle w:val="544E484C53934A738956D95D0E836D60"/>
          </w:pPr>
          <w:r w:rsidRPr="005A0A93">
            <w:rPr>
              <w:rStyle w:val="Platshllartext"/>
            </w:rPr>
            <w:t>Motivering</w:t>
          </w:r>
        </w:p>
      </w:docPartBody>
    </w:docPart>
    <w:docPart>
      <w:docPartPr>
        <w:name w:val="1793CB399E7C40E4B7545A0733889DB6"/>
        <w:category>
          <w:name w:val="Allmänt"/>
          <w:gallery w:val="placeholder"/>
        </w:category>
        <w:types>
          <w:type w:val="bbPlcHdr"/>
        </w:types>
        <w:behaviors>
          <w:behavior w:val="content"/>
        </w:behaviors>
        <w:guid w:val="{07CA4D1E-732B-4C08-AEF7-A68EA700817D}"/>
      </w:docPartPr>
      <w:docPartBody>
        <w:p w:rsidR="007E004D" w:rsidRDefault="007E004D">
          <w:pPr>
            <w:pStyle w:val="1793CB399E7C40E4B7545A0733889DB6"/>
          </w:pPr>
          <w:r>
            <w:rPr>
              <w:rStyle w:val="Platshllartext"/>
            </w:rPr>
            <w:t xml:space="preserve"> </w:t>
          </w:r>
        </w:p>
      </w:docPartBody>
    </w:docPart>
    <w:docPart>
      <w:docPartPr>
        <w:name w:val="ECC3EE454DD24AE29E3DE82C77B62DA8"/>
        <w:category>
          <w:name w:val="Allmänt"/>
          <w:gallery w:val="placeholder"/>
        </w:category>
        <w:types>
          <w:type w:val="bbPlcHdr"/>
        </w:types>
        <w:behaviors>
          <w:behavior w:val="content"/>
        </w:behaviors>
        <w:guid w:val="{2853C55A-5D99-4527-B5F2-3F33AF916354}"/>
      </w:docPartPr>
      <w:docPartBody>
        <w:p w:rsidR="007E004D" w:rsidRDefault="007E004D">
          <w:pPr>
            <w:pStyle w:val="ECC3EE454DD24AE29E3DE82C77B62DA8"/>
          </w:pPr>
          <w:r>
            <w:t xml:space="preserve"> </w:t>
          </w:r>
        </w:p>
      </w:docPartBody>
    </w:docPart>
    <w:docPart>
      <w:docPartPr>
        <w:name w:val="B443FE26C1D84121AA4BDBB4092A36DA"/>
        <w:category>
          <w:name w:val="Allmänt"/>
          <w:gallery w:val="placeholder"/>
        </w:category>
        <w:types>
          <w:type w:val="bbPlcHdr"/>
        </w:types>
        <w:behaviors>
          <w:behavior w:val="content"/>
        </w:behaviors>
        <w:guid w:val="{30A18C27-E969-41AF-B073-B89D122FB2FD}"/>
      </w:docPartPr>
      <w:docPartBody>
        <w:p w:rsidR="00000000" w:rsidRDefault="00D923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04D"/>
    <w:rsid w:val="004C6492"/>
    <w:rsid w:val="007E004D"/>
    <w:rsid w:val="00F579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9714817D01448B897A719AD6D3E20C">
    <w:name w:val="A79714817D01448B897A719AD6D3E20C"/>
  </w:style>
  <w:style w:type="paragraph" w:customStyle="1" w:styleId="C29451E332164CBCB7325FF775388DA4">
    <w:name w:val="C29451E332164CBCB7325FF775388DA4"/>
  </w:style>
  <w:style w:type="paragraph" w:customStyle="1" w:styleId="5B56A1582E2C41528F1AC8B8B658D26D">
    <w:name w:val="5B56A1582E2C41528F1AC8B8B658D26D"/>
  </w:style>
  <w:style w:type="paragraph" w:customStyle="1" w:styleId="544E484C53934A738956D95D0E836D60">
    <w:name w:val="544E484C53934A738956D95D0E836D60"/>
  </w:style>
  <w:style w:type="paragraph" w:customStyle="1" w:styleId="674EB265D1114DD0AD8C8A06535CF7BE">
    <w:name w:val="674EB265D1114DD0AD8C8A06535CF7BE"/>
  </w:style>
  <w:style w:type="paragraph" w:customStyle="1" w:styleId="1793CB399E7C40E4B7545A0733889DB6">
    <w:name w:val="1793CB399E7C40E4B7545A0733889DB6"/>
  </w:style>
  <w:style w:type="paragraph" w:customStyle="1" w:styleId="ECC3EE454DD24AE29E3DE82C77B62DA8">
    <w:name w:val="ECC3EE454DD24AE29E3DE82C77B62D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07D23C-26E8-40C2-ACBA-CE0D49B32ABC}"/>
</file>

<file path=customXml/itemProps2.xml><?xml version="1.0" encoding="utf-8"?>
<ds:datastoreItem xmlns:ds="http://schemas.openxmlformats.org/officeDocument/2006/customXml" ds:itemID="{182421AB-AC27-4E3F-9C79-4800AF84CD85}"/>
</file>

<file path=customXml/itemProps3.xml><?xml version="1.0" encoding="utf-8"?>
<ds:datastoreItem xmlns:ds="http://schemas.openxmlformats.org/officeDocument/2006/customXml" ds:itemID="{96F9E6A2-3664-4E15-8683-FF0297D10AE1}"/>
</file>

<file path=docProps/app.xml><?xml version="1.0" encoding="utf-8"?>
<Properties xmlns="http://schemas.openxmlformats.org/officeDocument/2006/extended-properties" xmlns:vt="http://schemas.openxmlformats.org/officeDocument/2006/docPropsVTypes">
  <Template>Normal</Template>
  <TotalTime>3</TotalTime>
  <Pages>1</Pages>
  <Words>235</Words>
  <Characters>1229</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M1070 Arbetsgivaravgifter för äldre</vt:lpstr>
      <vt:lpstr>
      </vt:lpstr>
    </vt:vector>
  </TitlesOfParts>
  <Company>Sveriges riksdag</Company>
  <LinksUpToDate>false</LinksUpToDate>
  <CharactersWithSpaces>1457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