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D677AEEE60841F398A06D466871509F"/>
        </w:placeholder>
        <w:text/>
      </w:sdtPr>
      <w:sdtEndPr/>
      <w:sdtContent>
        <w:p w:rsidRPr="009B062B" w:rsidR="00AF30DD" w:rsidP="00DA28CE" w:rsidRDefault="00AF30DD" w14:paraId="4065CCB3" w14:textId="77777777">
          <w:pPr>
            <w:pStyle w:val="Rubrik1"/>
            <w:spacing w:after="300"/>
          </w:pPr>
          <w:r w:rsidRPr="009B062B">
            <w:t>Förslag till riksdagsbeslut</w:t>
          </w:r>
        </w:p>
      </w:sdtContent>
    </w:sdt>
    <w:bookmarkStart w:name="_Hlk21023429" w:displacedByCustomXml="next" w:id="0"/>
    <w:sdt>
      <w:sdtPr>
        <w:alias w:val="Yrkande 1"/>
        <w:tag w:val="42b30347-a20a-4f85-a101-89869add03ed"/>
        <w:id w:val="-1380694018"/>
        <w:lock w:val="sdtLocked"/>
      </w:sdtPr>
      <w:sdtEndPr/>
      <w:sdtContent>
        <w:p w:rsidR="00820004" w:rsidRDefault="001F2AB4" w14:paraId="4065CCB4" w14:textId="77777777">
          <w:pPr>
            <w:pStyle w:val="Frslagstext"/>
            <w:numPr>
              <w:ilvl w:val="0"/>
              <w:numId w:val="0"/>
            </w:numPr>
          </w:pPr>
          <w:r>
            <w:t>Riksdagen ställer sig bakom det som anförs i motionen om bortförda barn och ungdomar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666B61AC20E423198B4CF854BDC195C"/>
        </w:placeholder>
        <w:text/>
      </w:sdtPr>
      <w:sdtEndPr/>
      <w:sdtContent>
        <w:p w:rsidRPr="009B062B" w:rsidR="006D79C9" w:rsidP="00333E95" w:rsidRDefault="006D79C9" w14:paraId="4065CCB5" w14:textId="77777777">
          <w:pPr>
            <w:pStyle w:val="Rubrik1"/>
          </w:pPr>
          <w:r>
            <w:t>Motivering</w:t>
          </w:r>
        </w:p>
      </w:sdtContent>
    </w:sdt>
    <w:p w:rsidRPr="00C62298" w:rsidR="00C62298" w:rsidP="004666BC" w:rsidRDefault="00C62298" w14:paraId="4065CCB6" w14:textId="4079056A">
      <w:pPr>
        <w:pStyle w:val="Normalutanindragellerluft"/>
      </w:pPr>
      <w:r w:rsidRPr="00C62298">
        <w:t>Det finns ett stort mörkertal när det kommer till hur många barn och ung</w:t>
      </w:r>
      <w:r w:rsidR="00A3260B">
        <w:t xml:space="preserve">a </w:t>
      </w:r>
      <w:r w:rsidRPr="00C62298">
        <w:t>vuxna som blivit bortförda utanför Sverige och där de tvingas gifta sig. Sedan 2014 då Nationella</w:t>
      </w:r>
      <w:r>
        <w:t xml:space="preserve"> </w:t>
      </w:r>
      <w:r w:rsidRPr="00C62298">
        <w:t>kompetensteamet mot hedersförtryck inrättade en stödtelefon har det inkommit 79 ären</w:t>
      </w:r>
      <w:r w:rsidR="004666BC">
        <w:softHyphen/>
      </w:r>
      <w:bookmarkStart w:name="_GoBack" w:id="2"/>
      <w:bookmarkEnd w:id="2"/>
      <w:r w:rsidRPr="00C62298">
        <w:t>den om</w:t>
      </w:r>
      <w:r>
        <w:t xml:space="preserve"> </w:t>
      </w:r>
      <w:r w:rsidRPr="00C62298">
        <w:t>bortförda personer, varav 61 av dem var under 18 år.</w:t>
      </w:r>
    </w:p>
    <w:p w:rsidRPr="00C62298" w:rsidR="00C62298" w:rsidP="00C62298" w:rsidRDefault="00C62298" w14:paraId="4065CCB7" w14:textId="77777777">
      <w:r w:rsidRPr="00C62298">
        <w:t>Sverige är ett av världens mest trygga länder, men tyvärr sviker samhället gång på gång våra</w:t>
      </w:r>
      <w:r>
        <w:t xml:space="preserve"> </w:t>
      </w:r>
      <w:r w:rsidRPr="00C62298">
        <w:t>hedersutsatta barn och vuxna. Vi har världens första feministiska regering och vårt parti har länge</w:t>
      </w:r>
      <w:r>
        <w:t xml:space="preserve"> </w:t>
      </w:r>
      <w:r w:rsidRPr="00C62298">
        <w:t>kämpat mot förtrycket av människor på botten av vårt samhälle. Därför är det en självklarhet för</w:t>
      </w:r>
      <w:r>
        <w:t xml:space="preserve"> </w:t>
      </w:r>
      <w:r w:rsidRPr="00C62298">
        <w:t>oss att driva en sådan viktig feministisk fråga.</w:t>
      </w:r>
    </w:p>
    <w:p w:rsidRPr="004666BC" w:rsidR="00C62298" w:rsidP="00C62298" w:rsidRDefault="00C62298" w14:paraId="4065CCB8" w14:textId="3B0B6D9D">
      <w:pPr>
        <w:rPr>
          <w:spacing w:val="-1"/>
        </w:rPr>
      </w:pPr>
      <w:r w:rsidRPr="004666BC">
        <w:rPr>
          <w:spacing w:val="-1"/>
        </w:rPr>
        <w:t>Vi kan dra stora lärdomar av Storbritannien och Norge som redan har statliga verk</w:t>
      </w:r>
      <w:r w:rsidRPr="004666BC" w:rsidR="004666BC">
        <w:rPr>
          <w:spacing w:val="-1"/>
        </w:rPr>
        <w:softHyphen/>
      </w:r>
      <w:r w:rsidRPr="004666BC">
        <w:rPr>
          <w:spacing w:val="-1"/>
        </w:rPr>
        <w:t>samheter och modeller kring hur man tar hem bortförda barn och vuxna som gifts bort mot sin vilja. Sverige har resurser och diplomatiska samt bilaterala relationer med många av världens länder. Det finns inget hinder för den svenska staten att utse förslagsvis Utrikesdepartement att försöka ta hem de bortförda barn och vuxna som gifts bort mot sin vilja.</w:t>
      </w:r>
    </w:p>
    <w:p w:rsidRPr="00C62298" w:rsidR="00C62298" w:rsidP="004666BC" w:rsidRDefault="00C62298" w14:paraId="4065CCB9" w14:textId="77777777">
      <w:r w:rsidRPr="00C62298">
        <w:t>Redan nu finns det ideella krafter som arbetar med detta men ofta räcker deras resurser inte till.</w:t>
      </w:r>
      <w:r>
        <w:t xml:space="preserve"> </w:t>
      </w:r>
      <w:r w:rsidRPr="00C62298">
        <w:t>Om de kan göra detta så kan även Sverige utföra samma åtgärder men med mycket större</w:t>
      </w:r>
      <w:r>
        <w:t xml:space="preserve"> </w:t>
      </w:r>
      <w:r w:rsidRPr="00C62298">
        <w:t>resurser.</w:t>
      </w:r>
    </w:p>
    <w:p w:rsidRPr="00C62298" w:rsidR="00C62298" w:rsidP="00C62298" w:rsidRDefault="00C62298" w14:paraId="4065CCBA" w14:textId="51A15E72">
      <w:r w:rsidRPr="00C62298">
        <w:t>Sverige har ett internationellt rykte och en tradition av att stå upp för humanitära rättigheter. Vi</w:t>
      </w:r>
      <w:r>
        <w:t xml:space="preserve"> </w:t>
      </w:r>
      <w:r w:rsidRPr="00C62298">
        <w:t xml:space="preserve">som humanitär stat måste fortsätta vårt gedigna arbete mot </w:t>
      </w:r>
      <w:r>
        <w:t>h</w:t>
      </w:r>
      <w:r w:rsidRPr="00C62298">
        <w:t>ederskulturen. Nyligen stiftade man</w:t>
      </w:r>
      <w:r>
        <w:t xml:space="preserve"> </w:t>
      </w:r>
      <w:r w:rsidRPr="00C62298">
        <w:t>den nya lagen om totalt förbud mot utländska barnäktenskap. Vi har kommit långt i vår</w:t>
      </w:r>
      <w:r>
        <w:t xml:space="preserve"> </w:t>
      </w:r>
      <w:r w:rsidRPr="00C62298">
        <w:t>jämställdhets- och jämlikhetskamp men vi måste fortsätta kämpa för de hedersutsatta.</w:t>
      </w:r>
    </w:p>
    <w:sdt>
      <w:sdtPr>
        <w:alias w:val="CC_Underskrifter"/>
        <w:tag w:val="CC_Underskrifter"/>
        <w:id w:val="583496634"/>
        <w:lock w:val="sdtContentLocked"/>
        <w:placeholder>
          <w:docPart w:val="9AEDFC448BA3444A8E2220682FA47BD4"/>
        </w:placeholder>
      </w:sdtPr>
      <w:sdtEndPr/>
      <w:sdtContent>
        <w:p w:rsidR="00037FC9" w:rsidP="00037FC9" w:rsidRDefault="00037FC9" w14:paraId="4065CCBB" w14:textId="77777777"/>
        <w:p w:rsidRPr="008E0FE2" w:rsidR="004801AC" w:rsidP="00037FC9" w:rsidRDefault="004666BC" w14:paraId="4065CC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r>
        <w:trPr>
          <w:cantSplit/>
        </w:trPr>
        <w:tc>
          <w:tcPr>
            <w:tcW w:w="50" w:type="pct"/>
            <w:vAlign w:val="bottom"/>
          </w:tcPr>
          <w:p>
            <w:pPr>
              <w:pStyle w:val="Underskrifter"/>
              <w:spacing w:after="0"/>
            </w:pPr>
            <w:r>
              <w:t>Dag Larsson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Teres Lindberg (S)</w:t>
            </w:r>
          </w:p>
        </w:tc>
      </w:tr>
      <w:tr>
        <w:trPr>
          <w:cantSplit/>
        </w:trPr>
        <w:tc>
          <w:tcPr>
            <w:tcW w:w="50" w:type="pct"/>
            <w:vAlign w:val="bottom"/>
          </w:tcPr>
          <w:p>
            <w:pPr>
              <w:pStyle w:val="Underskrifter"/>
              <w:spacing w:after="0"/>
            </w:pPr>
            <w:r>
              <w:t>Thomas Hammarberg (S)</w:t>
            </w:r>
          </w:p>
        </w:tc>
        <w:tc>
          <w:tcPr>
            <w:tcW w:w="50" w:type="pct"/>
            <w:vAlign w:val="bottom"/>
          </w:tcPr>
          <w:p>
            <w:pPr>
              <w:pStyle w:val="Underskrifter"/>
            </w:pPr>
            <w:r>
              <w:t> </w:t>
            </w:r>
          </w:p>
        </w:tc>
      </w:tr>
    </w:tbl>
    <w:p w:rsidR="0050749F" w:rsidRDefault="0050749F" w14:paraId="4065CCC9" w14:textId="77777777"/>
    <w:sectPr w:rsidR="005074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5CCCB" w14:textId="77777777" w:rsidR="0037371B" w:rsidRDefault="0037371B" w:rsidP="000C1CAD">
      <w:pPr>
        <w:spacing w:line="240" w:lineRule="auto"/>
      </w:pPr>
      <w:r>
        <w:separator/>
      </w:r>
    </w:p>
  </w:endnote>
  <w:endnote w:type="continuationSeparator" w:id="0">
    <w:p w14:paraId="4065CCCC" w14:textId="77777777" w:rsidR="0037371B" w:rsidRDefault="003737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5CC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5CC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7FC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99212" w14:textId="77777777" w:rsidR="00FB59CD" w:rsidRDefault="00FB59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5CCC9" w14:textId="77777777" w:rsidR="0037371B" w:rsidRDefault="0037371B" w:rsidP="000C1CAD">
      <w:pPr>
        <w:spacing w:line="240" w:lineRule="auto"/>
      </w:pPr>
      <w:r>
        <w:separator/>
      </w:r>
    </w:p>
  </w:footnote>
  <w:footnote w:type="continuationSeparator" w:id="0">
    <w:p w14:paraId="4065CCCA" w14:textId="77777777" w:rsidR="0037371B" w:rsidRDefault="003737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65CC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65CCDC" wp14:anchorId="4065C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66BC" w14:paraId="4065CCDF" w14:textId="77777777">
                          <w:pPr>
                            <w:jc w:val="right"/>
                          </w:pPr>
                          <w:sdt>
                            <w:sdtPr>
                              <w:alias w:val="CC_Noformat_Partikod"/>
                              <w:tag w:val="CC_Noformat_Partikod"/>
                              <w:id w:val="-53464382"/>
                              <w:placeholder>
                                <w:docPart w:val="961CFC96244A4F5EBC7327CEF42CA333"/>
                              </w:placeholder>
                              <w:text/>
                            </w:sdtPr>
                            <w:sdtEndPr/>
                            <w:sdtContent>
                              <w:r w:rsidR="00C62298">
                                <w:t>S</w:t>
                              </w:r>
                            </w:sdtContent>
                          </w:sdt>
                          <w:sdt>
                            <w:sdtPr>
                              <w:alias w:val="CC_Noformat_Partinummer"/>
                              <w:tag w:val="CC_Noformat_Partinummer"/>
                              <w:id w:val="-1709555926"/>
                              <w:placeholder>
                                <w:docPart w:val="410CCA66D79442E5B6FA081D39687AB8"/>
                              </w:placeholder>
                              <w:text/>
                            </w:sdtPr>
                            <w:sdtEndPr/>
                            <w:sdtContent>
                              <w:r w:rsidR="00C62298">
                                <w:t>1286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65CC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66BC" w14:paraId="4065CCDF" w14:textId="77777777">
                    <w:pPr>
                      <w:jc w:val="right"/>
                    </w:pPr>
                    <w:sdt>
                      <w:sdtPr>
                        <w:alias w:val="CC_Noformat_Partikod"/>
                        <w:tag w:val="CC_Noformat_Partikod"/>
                        <w:id w:val="-53464382"/>
                        <w:placeholder>
                          <w:docPart w:val="961CFC96244A4F5EBC7327CEF42CA333"/>
                        </w:placeholder>
                        <w:text/>
                      </w:sdtPr>
                      <w:sdtEndPr/>
                      <w:sdtContent>
                        <w:r w:rsidR="00C62298">
                          <w:t>S</w:t>
                        </w:r>
                      </w:sdtContent>
                    </w:sdt>
                    <w:sdt>
                      <w:sdtPr>
                        <w:alias w:val="CC_Noformat_Partinummer"/>
                        <w:tag w:val="CC_Noformat_Partinummer"/>
                        <w:id w:val="-1709555926"/>
                        <w:placeholder>
                          <w:docPart w:val="410CCA66D79442E5B6FA081D39687AB8"/>
                        </w:placeholder>
                        <w:text/>
                      </w:sdtPr>
                      <w:sdtEndPr/>
                      <w:sdtContent>
                        <w:r w:rsidR="00C62298">
                          <w:t>1286</w:t>
                        </w:r>
                      </w:sdtContent>
                    </w:sdt>
                  </w:p>
                </w:txbxContent>
              </v:textbox>
              <w10:wrap anchorx="page"/>
            </v:shape>
          </w:pict>
        </mc:Fallback>
      </mc:AlternateContent>
    </w:r>
  </w:p>
  <w:p w:rsidRPr="00293C4F" w:rsidR="00262EA3" w:rsidP="00776B74" w:rsidRDefault="00262EA3" w14:paraId="4065CC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65CCCF" w14:textId="77777777">
    <w:pPr>
      <w:jc w:val="right"/>
    </w:pPr>
  </w:p>
  <w:p w:rsidR="00262EA3" w:rsidP="00776B74" w:rsidRDefault="00262EA3" w14:paraId="4065CC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66BC" w14:paraId="4065CC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5CCDE" wp14:anchorId="4065CC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66BC" w14:paraId="4065CC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2298">
          <w:t>S</w:t>
        </w:r>
      </w:sdtContent>
    </w:sdt>
    <w:sdt>
      <w:sdtPr>
        <w:alias w:val="CC_Noformat_Partinummer"/>
        <w:tag w:val="CC_Noformat_Partinummer"/>
        <w:id w:val="-2014525982"/>
        <w:text/>
      </w:sdtPr>
      <w:sdtEndPr/>
      <w:sdtContent>
        <w:r w:rsidR="00C62298">
          <w:t>1286</w:t>
        </w:r>
      </w:sdtContent>
    </w:sdt>
  </w:p>
  <w:p w:rsidRPr="008227B3" w:rsidR="00262EA3" w:rsidP="008227B3" w:rsidRDefault="004666BC" w14:paraId="4065CC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66BC" w14:paraId="4065CC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:3268</w:t>
        </w:r>
      </w:sdtContent>
    </w:sdt>
  </w:p>
  <w:p w:rsidR="00262EA3" w:rsidP="00E03A3D" w:rsidRDefault="004666BC" w14:paraId="4065CCD7" w14:textId="77777777">
    <w:pPr>
      <w:pStyle w:val="Motionr"/>
    </w:pPr>
    <w:sdt>
      <w:sdtPr>
        <w:alias w:val="CC_Noformat_Avtext"/>
        <w:tag w:val="CC_Noformat_Avtext"/>
        <w:id w:val="-2020768203"/>
        <w:lock w:val="sdtContentLocked"/>
        <w15:appearance w15:val="hidden"/>
        <w:text/>
      </w:sdtPr>
      <w:sdtEndPr/>
      <w:sdtContent>
        <w:r>
          <w:t>av Sultan Kayhan m.fl. (S)</w:t>
        </w:r>
      </w:sdtContent>
    </w:sdt>
  </w:p>
  <w:sdt>
    <w:sdtPr>
      <w:alias w:val="CC_Noformat_Rubtext"/>
      <w:tag w:val="CC_Noformat_Rubtext"/>
      <w:id w:val="-218060500"/>
      <w:lock w:val="sdtLocked"/>
      <w:text/>
    </w:sdtPr>
    <w:sdtEndPr/>
    <w:sdtContent>
      <w:p w:rsidR="00262EA3" w:rsidP="00283E0F" w:rsidRDefault="001F2AB4" w14:paraId="4065CCD8" w14:textId="160D8654">
        <w:pPr>
          <w:pStyle w:val="FSHRub2"/>
        </w:pPr>
        <w:r>
          <w:t>Ta hem bortförda barn och unga vuxna</w:t>
        </w:r>
      </w:p>
    </w:sdtContent>
  </w:sdt>
  <w:sdt>
    <w:sdtPr>
      <w:alias w:val="CC_Boilerplate_3"/>
      <w:tag w:val="CC_Boilerplate_3"/>
      <w:id w:val="1606463544"/>
      <w:lock w:val="sdtContentLocked"/>
      <w15:appearance w15:val="hidden"/>
      <w:text w:multiLine="1"/>
    </w:sdtPr>
    <w:sdtEndPr/>
    <w:sdtContent>
      <w:p w:rsidR="00262EA3" w:rsidP="00283E0F" w:rsidRDefault="00262EA3" w14:paraId="4065CC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622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37FC9"/>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AB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71B"/>
    <w:rsid w:val="00374408"/>
    <w:rsid w:val="003745D6"/>
    <w:rsid w:val="003756B0"/>
    <w:rsid w:val="0037649D"/>
    <w:rsid w:val="00376A32"/>
    <w:rsid w:val="003805D2"/>
    <w:rsid w:val="003809C1"/>
    <w:rsid w:val="00381104"/>
    <w:rsid w:val="003811A4"/>
    <w:rsid w:val="00381484"/>
    <w:rsid w:val="00381B4B"/>
    <w:rsid w:val="003830EF"/>
    <w:rsid w:val="0038361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6BC"/>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49F"/>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04"/>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8AA"/>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254"/>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60B"/>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366"/>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298"/>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D4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8D6"/>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7F3"/>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9CD"/>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65CCB2"/>
  <w15:chartTrackingRefBased/>
  <w15:docId w15:val="{D6BB3AC2-7B0E-4777-ACA7-DE6D0518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677AEEE60841F398A06D466871509F"/>
        <w:category>
          <w:name w:val="Allmänt"/>
          <w:gallery w:val="placeholder"/>
        </w:category>
        <w:types>
          <w:type w:val="bbPlcHdr"/>
        </w:types>
        <w:behaviors>
          <w:behavior w:val="content"/>
        </w:behaviors>
        <w:guid w:val="{3F5DE061-D59F-43EE-A300-EB00290267D5}"/>
      </w:docPartPr>
      <w:docPartBody>
        <w:p w:rsidR="001B0514" w:rsidRDefault="0047298A">
          <w:pPr>
            <w:pStyle w:val="FD677AEEE60841F398A06D466871509F"/>
          </w:pPr>
          <w:r w:rsidRPr="005A0A93">
            <w:rPr>
              <w:rStyle w:val="Platshllartext"/>
            </w:rPr>
            <w:t>Förslag till riksdagsbeslut</w:t>
          </w:r>
        </w:p>
      </w:docPartBody>
    </w:docPart>
    <w:docPart>
      <w:docPartPr>
        <w:name w:val="F666B61AC20E423198B4CF854BDC195C"/>
        <w:category>
          <w:name w:val="Allmänt"/>
          <w:gallery w:val="placeholder"/>
        </w:category>
        <w:types>
          <w:type w:val="bbPlcHdr"/>
        </w:types>
        <w:behaviors>
          <w:behavior w:val="content"/>
        </w:behaviors>
        <w:guid w:val="{748F7470-2656-4C28-A833-81110377DE35}"/>
      </w:docPartPr>
      <w:docPartBody>
        <w:p w:rsidR="001B0514" w:rsidRDefault="0047298A">
          <w:pPr>
            <w:pStyle w:val="F666B61AC20E423198B4CF854BDC195C"/>
          </w:pPr>
          <w:r w:rsidRPr="005A0A93">
            <w:rPr>
              <w:rStyle w:val="Platshllartext"/>
            </w:rPr>
            <w:t>Motivering</w:t>
          </w:r>
        </w:p>
      </w:docPartBody>
    </w:docPart>
    <w:docPart>
      <w:docPartPr>
        <w:name w:val="961CFC96244A4F5EBC7327CEF42CA333"/>
        <w:category>
          <w:name w:val="Allmänt"/>
          <w:gallery w:val="placeholder"/>
        </w:category>
        <w:types>
          <w:type w:val="bbPlcHdr"/>
        </w:types>
        <w:behaviors>
          <w:behavior w:val="content"/>
        </w:behaviors>
        <w:guid w:val="{A2675AFB-0488-47E9-8AE7-951A7FBDA238}"/>
      </w:docPartPr>
      <w:docPartBody>
        <w:p w:rsidR="001B0514" w:rsidRDefault="0047298A">
          <w:pPr>
            <w:pStyle w:val="961CFC96244A4F5EBC7327CEF42CA333"/>
          </w:pPr>
          <w:r>
            <w:rPr>
              <w:rStyle w:val="Platshllartext"/>
            </w:rPr>
            <w:t xml:space="preserve"> </w:t>
          </w:r>
        </w:p>
      </w:docPartBody>
    </w:docPart>
    <w:docPart>
      <w:docPartPr>
        <w:name w:val="410CCA66D79442E5B6FA081D39687AB8"/>
        <w:category>
          <w:name w:val="Allmänt"/>
          <w:gallery w:val="placeholder"/>
        </w:category>
        <w:types>
          <w:type w:val="bbPlcHdr"/>
        </w:types>
        <w:behaviors>
          <w:behavior w:val="content"/>
        </w:behaviors>
        <w:guid w:val="{9F041093-FBD0-45EF-87E9-D055C3BCA32A}"/>
      </w:docPartPr>
      <w:docPartBody>
        <w:p w:rsidR="001B0514" w:rsidRDefault="0047298A">
          <w:pPr>
            <w:pStyle w:val="410CCA66D79442E5B6FA081D39687AB8"/>
          </w:pPr>
          <w:r>
            <w:t xml:space="preserve"> </w:t>
          </w:r>
        </w:p>
      </w:docPartBody>
    </w:docPart>
    <w:docPart>
      <w:docPartPr>
        <w:name w:val="9AEDFC448BA3444A8E2220682FA47BD4"/>
        <w:category>
          <w:name w:val="Allmänt"/>
          <w:gallery w:val="placeholder"/>
        </w:category>
        <w:types>
          <w:type w:val="bbPlcHdr"/>
        </w:types>
        <w:behaviors>
          <w:behavior w:val="content"/>
        </w:behaviors>
        <w:guid w:val="{A149E85E-07C3-4D2D-9FCB-BB34690D4F40}"/>
      </w:docPartPr>
      <w:docPartBody>
        <w:p w:rsidR="00247D7B" w:rsidRDefault="00247D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514"/>
    <w:rsid w:val="001B0514"/>
    <w:rsid w:val="00247D7B"/>
    <w:rsid w:val="004729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677AEEE60841F398A06D466871509F">
    <w:name w:val="FD677AEEE60841F398A06D466871509F"/>
  </w:style>
  <w:style w:type="paragraph" w:customStyle="1" w:styleId="F369576C310D447AB57318353C93E851">
    <w:name w:val="F369576C310D447AB57318353C93E8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91AC2F482E48F78D7787F4128DC539">
    <w:name w:val="9991AC2F482E48F78D7787F4128DC539"/>
  </w:style>
  <w:style w:type="paragraph" w:customStyle="1" w:styleId="F666B61AC20E423198B4CF854BDC195C">
    <w:name w:val="F666B61AC20E423198B4CF854BDC195C"/>
  </w:style>
  <w:style w:type="paragraph" w:customStyle="1" w:styleId="A8D817EB9A7843CCAE3ABD0B41F274B2">
    <w:name w:val="A8D817EB9A7843CCAE3ABD0B41F274B2"/>
  </w:style>
  <w:style w:type="paragraph" w:customStyle="1" w:styleId="D5E67EE354044941B01796D1F1E5FA77">
    <w:name w:val="D5E67EE354044941B01796D1F1E5FA77"/>
  </w:style>
  <w:style w:type="paragraph" w:customStyle="1" w:styleId="961CFC96244A4F5EBC7327CEF42CA333">
    <w:name w:val="961CFC96244A4F5EBC7327CEF42CA333"/>
  </w:style>
  <w:style w:type="paragraph" w:customStyle="1" w:styleId="410CCA66D79442E5B6FA081D39687AB8">
    <w:name w:val="410CCA66D79442E5B6FA081D39687A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49A2C3-560F-4702-B867-1F3B28DAC253}"/>
</file>

<file path=customXml/itemProps2.xml><?xml version="1.0" encoding="utf-8"?>
<ds:datastoreItem xmlns:ds="http://schemas.openxmlformats.org/officeDocument/2006/customXml" ds:itemID="{67F723C5-8E1C-438C-841C-EE0A97EFF219}"/>
</file>

<file path=customXml/itemProps3.xml><?xml version="1.0" encoding="utf-8"?>
<ds:datastoreItem xmlns:ds="http://schemas.openxmlformats.org/officeDocument/2006/customXml" ds:itemID="{34498C0B-8DFB-429D-9561-19B2FE685DD2}"/>
</file>

<file path=docProps/app.xml><?xml version="1.0" encoding="utf-8"?>
<Properties xmlns="http://schemas.openxmlformats.org/officeDocument/2006/extended-properties" xmlns:vt="http://schemas.openxmlformats.org/officeDocument/2006/docPropsVTypes">
  <Template>Normal</Template>
  <TotalTime>75</TotalTime>
  <Pages>2</Pages>
  <Words>311</Words>
  <Characters>1635</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S1286 Ta hem bortförda barn och ungvuxna</vt:lpstr>
      <vt:lpstr>
      </vt:lpstr>
    </vt:vector>
  </TitlesOfParts>
  <Company>Sveriges riksdag</Company>
  <LinksUpToDate>false</LinksUpToDate>
  <CharactersWithSpaces>1930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