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3B3FA5442F40A9AFAAA8F69A0EDEDA"/>
        </w:placeholder>
        <w:text/>
      </w:sdtPr>
      <w:sdtEndPr/>
      <w:sdtContent>
        <w:p w:rsidRPr="009B062B" w:rsidR="00AF30DD" w:rsidP="00E930E0" w:rsidRDefault="00AF30DD" w14:paraId="142D8913" w14:textId="77777777">
          <w:pPr>
            <w:pStyle w:val="Rubrik1"/>
            <w:spacing w:after="300"/>
          </w:pPr>
          <w:r w:rsidRPr="009B062B">
            <w:t>Förslag till riksdagsbeslut</w:t>
          </w:r>
        </w:p>
      </w:sdtContent>
    </w:sdt>
    <w:sdt>
      <w:sdtPr>
        <w:alias w:val="Yrkande 1"/>
        <w:tag w:val="3c9a0b63-7ce6-4b32-b4ff-b0f126df274b"/>
        <w:id w:val="397793707"/>
        <w:lock w:val="sdtLocked"/>
      </w:sdtPr>
      <w:sdtEndPr/>
      <w:sdtContent>
        <w:p w:rsidR="001A4713" w:rsidRDefault="0062426F" w14:paraId="60C8A126" w14:textId="77777777">
          <w:pPr>
            <w:pStyle w:val="Frslagstext"/>
          </w:pPr>
          <w:r>
            <w:t>Riksdagen ställer sig bakom det som anförs i motionen om att se över möjligheterna att undersöka hur många olyckor som orsakas av mobilsurfande cyklister och tillkännager detta för regeringen.</w:t>
          </w:r>
        </w:p>
      </w:sdtContent>
    </w:sdt>
    <w:sdt>
      <w:sdtPr>
        <w:alias w:val="Yrkande 2"/>
        <w:tag w:val="c70f9f39-a79d-4f20-998e-3f8ae1db585f"/>
        <w:id w:val="-254587908"/>
        <w:lock w:val="sdtLocked"/>
      </w:sdtPr>
      <w:sdtEndPr/>
      <w:sdtContent>
        <w:p w:rsidR="001A4713" w:rsidRDefault="0062426F" w14:paraId="70A4AC14" w14:textId="77777777">
          <w:pPr>
            <w:pStyle w:val="Frslagstext"/>
          </w:pPr>
          <w:r>
            <w:t>Riksdagen ställer sig bakom det som anförs i motionen om att se över möjligheterna att utöka förbudet att hålla en mobiltelefon i handen till att också gälla cykelfordon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0A784D3824899B5228215DCE43C41"/>
        </w:placeholder>
        <w:text/>
      </w:sdtPr>
      <w:sdtEndPr/>
      <w:sdtContent>
        <w:p w:rsidRPr="009B062B" w:rsidR="006D79C9" w:rsidP="00333E95" w:rsidRDefault="006D79C9" w14:paraId="6035BC57" w14:textId="77777777">
          <w:pPr>
            <w:pStyle w:val="Rubrik1"/>
          </w:pPr>
          <w:r>
            <w:t>Motivering</w:t>
          </w:r>
        </w:p>
      </w:sdtContent>
    </w:sdt>
    <w:p w:rsidRPr="002307EA" w:rsidR="002307EA" w:rsidP="006B5921" w:rsidRDefault="002307EA" w14:paraId="08874720" w14:textId="7A5194D3">
      <w:pPr>
        <w:pStyle w:val="Normalutanindragellerluft"/>
      </w:pPr>
      <w:r w:rsidRPr="002307EA">
        <w:t xml:space="preserve">Från </w:t>
      </w:r>
      <w:r w:rsidR="00982ACC">
        <w:t xml:space="preserve">den </w:t>
      </w:r>
      <w:r w:rsidRPr="002307EA">
        <w:t xml:space="preserve">1 februari 2018 är det förbjudet att hålla en mobiltelefon i handen när du kör motorfordon i Sverige. Syftet är att minska det trafikfarliga användandet och därigenom skydda föraren och andra i dennes omgivning. </w:t>
      </w:r>
    </w:p>
    <w:p w:rsidR="006B5921" w:rsidP="002307EA" w:rsidRDefault="002307EA" w14:paraId="75E065CB" w14:textId="46663242">
      <w:r w:rsidRPr="002307EA">
        <w:t>Så här står det i trafikförordningen:</w:t>
      </w:r>
      <w:bookmarkStart w:name="_GoBack" w:id="1"/>
      <w:bookmarkEnd w:id="1"/>
    </w:p>
    <w:p w:rsidRPr="006B5921" w:rsidR="002307EA" w:rsidP="006B5921" w:rsidRDefault="002307EA" w14:paraId="48C05138" w14:textId="3CAE1D2C">
      <w:pPr>
        <w:pStyle w:val="Citat"/>
      </w:pPr>
      <w:r w:rsidRPr="006B5921">
        <w:t>Vid färd på väg med ett motordrivet fordon får föraren ägna sig åt aktiviteter som användning av mobiltelefon och annan kommunikationsutrustning endast om det inte inverkar menligt på förandet av fordonet. Föraren får inte använda denna utrustning på ett sådant sätt att han eller hon håller den i handen.</w:t>
      </w:r>
    </w:p>
    <w:p w:rsidRPr="002307EA" w:rsidR="002307EA" w:rsidP="006B5921" w:rsidRDefault="002307EA" w14:paraId="14F8ACD6" w14:textId="77777777">
      <w:pPr>
        <w:pStyle w:val="Normalutanindragellerluft"/>
        <w:spacing w:before="150"/>
      </w:pPr>
      <w:r w:rsidRPr="002307EA">
        <w:t>Samtidigt uppger trafikpolisen i delar av landet att mobilsurfande cyklister är en allt vanligare trafikfara. Denna företeelse är inte olaglig men har blivit allt vanligare i takt med de smarta telefonernas frammarsch. I dagsläget finns det i Sverige inte någon statistik över hur många olyckor som orsakats av mobilsurfande cyklister.</w:t>
      </w:r>
    </w:p>
    <w:p w:rsidR="00BB6339" w:rsidP="006B5921" w:rsidRDefault="002307EA" w14:paraId="0092C160" w14:textId="1AFC6686">
      <w:r w:rsidRPr="002307EA">
        <w:t xml:space="preserve">I Nederländerna är det förbjudet för cyklister att använda mobiltelefonen i trafiken från och med sommaren 2019; att hålla i en elektronisk enhet av något slag medan man cyklar är förbjudet. Ett av argumenten är att användning av </w:t>
      </w:r>
      <w:proofErr w:type="spellStart"/>
      <w:r w:rsidRPr="002307EA">
        <w:t>elcyklar</w:t>
      </w:r>
      <w:proofErr w:type="spellEnd"/>
      <w:r w:rsidRPr="002307EA">
        <w:t xml:space="preserve">, med högre hastighet än cyklar, har ökat. Enligt Transportministeriet i Nederländerna använder en av tre 21-åringar mobilen medan de cyklar. Likaså är det i Danmark förbjudet att prata i en mobiltelefon som man håller i handen samtidigt som man kör bil, mc eller moped </w:t>
      </w:r>
      <w:r w:rsidRPr="002307EA">
        <w:lastRenderedPageBreak/>
        <w:t>eller cyklar. Under 2017 bötfälldes nästan 42</w:t>
      </w:r>
      <w:r w:rsidR="00982ACC">
        <w:t> </w:t>
      </w:r>
      <w:r w:rsidRPr="002307EA">
        <w:t>000 danskar och bötesbeloppet låg på 1</w:t>
      </w:r>
      <w:r w:rsidR="00982ACC">
        <w:t> </w:t>
      </w:r>
      <w:r w:rsidRPr="002307EA">
        <w:t>500 danska kronor.</w:t>
      </w:r>
    </w:p>
    <w:sdt>
      <w:sdtPr>
        <w:rPr>
          <w:i/>
          <w:noProof/>
        </w:rPr>
        <w:alias w:val="CC_Underskrifter"/>
        <w:tag w:val="CC_Underskrifter"/>
        <w:id w:val="583496634"/>
        <w:lock w:val="sdtContentLocked"/>
        <w:placeholder>
          <w:docPart w:val="9097F7E5D8EF4447A9C3160B939E997A"/>
        </w:placeholder>
      </w:sdtPr>
      <w:sdtEndPr>
        <w:rPr>
          <w:i w:val="0"/>
          <w:noProof w:val="0"/>
        </w:rPr>
      </w:sdtEndPr>
      <w:sdtContent>
        <w:p w:rsidR="00E930E0" w:rsidP="00E930E0" w:rsidRDefault="00E930E0" w14:paraId="7AA2A502" w14:textId="77777777"/>
        <w:p w:rsidRPr="008E0FE2" w:rsidR="004801AC" w:rsidP="00E930E0" w:rsidRDefault="00793E40" w14:paraId="3E4FB6B7" w14:textId="16E4C6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720E24" w:rsidRDefault="00720E24" w14:paraId="34377FB1" w14:textId="77777777"/>
    <w:sectPr w:rsidR="00720E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C89F" w14:textId="77777777" w:rsidR="002307EA" w:rsidRDefault="002307EA" w:rsidP="000C1CAD">
      <w:pPr>
        <w:spacing w:line="240" w:lineRule="auto"/>
      </w:pPr>
      <w:r>
        <w:separator/>
      </w:r>
    </w:p>
  </w:endnote>
  <w:endnote w:type="continuationSeparator" w:id="0">
    <w:p w14:paraId="713F3BD3" w14:textId="77777777" w:rsidR="002307EA" w:rsidRDefault="00230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A0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3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B70A" w14:textId="6C5DFDD9" w:rsidR="00262EA3" w:rsidRPr="00E930E0" w:rsidRDefault="00262EA3" w:rsidP="00E93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E0FC" w14:textId="77777777" w:rsidR="002307EA" w:rsidRDefault="002307EA" w:rsidP="000C1CAD">
      <w:pPr>
        <w:spacing w:line="240" w:lineRule="auto"/>
      </w:pPr>
      <w:r>
        <w:separator/>
      </w:r>
    </w:p>
  </w:footnote>
  <w:footnote w:type="continuationSeparator" w:id="0">
    <w:p w14:paraId="00F00209" w14:textId="77777777" w:rsidR="002307EA" w:rsidRDefault="002307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185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E40" w14:paraId="4063694D" w14:textId="77777777">
                          <w:pPr>
                            <w:jc w:val="right"/>
                          </w:pPr>
                          <w:sdt>
                            <w:sdtPr>
                              <w:alias w:val="CC_Noformat_Partikod"/>
                              <w:tag w:val="CC_Noformat_Partikod"/>
                              <w:id w:val="-53464382"/>
                              <w:placeholder>
                                <w:docPart w:val="62DABAB752ED4950B6442CA0216E1C62"/>
                              </w:placeholder>
                              <w:text/>
                            </w:sdtPr>
                            <w:sdtEndPr/>
                            <w:sdtContent>
                              <w:r w:rsidR="002307EA">
                                <w:t>M</w:t>
                              </w:r>
                            </w:sdtContent>
                          </w:sdt>
                          <w:sdt>
                            <w:sdtPr>
                              <w:alias w:val="CC_Noformat_Partinummer"/>
                              <w:tag w:val="CC_Noformat_Partinummer"/>
                              <w:id w:val="-1709555926"/>
                              <w:placeholder>
                                <w:docPart w:val="58F5640FAC414EA788E85CD8A871C9C8"/>
                              </w:placeholder>
                              <w:text/>
                            </w:sdtPr>
                            <w:sdtEndPr/>
                            <w:sdtContent>
                              <w:r w:rsidR="000F7CBF">
                                <w:t>2059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E40" w14:paraId="4063694D" w14:textId="77777777">
                    <w:pPr>
                      <w:jc w:val="right"/>
                    </w:pPr>
                    <w:sdt>
                      <w:sdtPr>
                        <w:alias w:val="CC_Noformat_Partikod"/>
                        <w:tag w:val="CC_Noformat_Partikod"/>
                        <w:id w:val="-53464382"/>
                        <w:placeholder>
                          <w:docPart w:val="62DABAB752ED4950B6442CA0216E1C62"/>
                        </w:placeholder>
                        <w:text/>
                      </w:sdtPr>
                      <w:sdtEndPr/>
                      <w:sdtContent>
                        <w:r w:rsidR="002307EA">
                          <w:t>M</w:t>
                        </w:r>
                      </w:sdtContent>
                    </w:sdt>
                    <w:sdt>
                      <w:sdtPr>
                        <w:alias w:val="CC_Noformat_Partinummer"/>
                        <w:tag w:val="CC_Noformat_Partinummer"/>
                        <w:id w:val="-1709555926"/>
                        <w:placeholder>
                          <w:docPart w:val="58F5640FAC414EA788E85CD8A871C9C8"/>
                        </w:placeholder>
                        <w:text/>
                      </w:sdtPr>
                      <w:sdtEndPr/>
                      <w:sdtContent>
                        <w:r w:rsidR="000F7CBF">
                          <w:t>2059</w:t>
                        </w:r>
                      </w:sdtContent>
                    </w:sdt>
                  </w:p>
                </w:txbxContent>
              </v:textbox>
              <w10:wrap anchorx="page"/>
            </v:shape>
          </w:pict>
        </mc:Fallback>
      </mc:AlternateContent>
    </w:r>
  </w:p>
  <w:p w:rsidRPr="00293C4F" w:rsidR="00262EA3" w:rsidP="00776B74" w:rsidRDefault="00262EA3" w14:paraId="40CB9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83BED5" w14:textId="77777777">
    <w:pPr>
      <w:jc w:val="right"/>
    </w:pPr>
  </w:p>
  <w:p w:rsidR="00262EA3" w:rsidP="00776B74" w:rsidRDefault="00262EA3" w14:paraId="683CDB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3E40" w14:paraId="0114F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E40" w14:paraId="1D8090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7EA">
          <w:t>M</w:t>
        </w:r>
      </w:sdtContent>
    </w:sdt>
    <w:sdt>
      <w:sdtPr>
        <w:alias w:val="CC_Noformat_Partinummer"/>
        <w:tag w:val="CC_Noformat_Partinummer"/>
        <w:id w:val="-2014525982"/>
        <w:text/>
      </w:sdtPr>
      <w:sdtEndPr/>
      <w:sdtContent>
        <w:r w:rsidR="000F7CBF">
          <w:t>2059</w:t>
        </w:r>
      </w:sdtContent>
    </w:sdt>
  </w:p>
  <w:p w:rsidRPr="008227B3" w:rsidR="00262EA3" w:rsidP="008227B3" w:rsidRDefault="00793E40" w14:paraId="6833C8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E40" w14:paraId="25AD3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:1751</w:t>
        </w:r>
      </w:sdtContent>
    </w:sdt>
  </w:p>
  <w:p w:rsidR="00262EA3" w:rsidP="00E03A3D" w:rsidRDefault="00793E40" w14:paraId="010E43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Enström (M)</w:t>
        </w:r>
      </w:sdtContent>
    </w:sdt>
  </w:p>
  <w:sdt>
    <w:sdtPr>
      <w:alias w:val="CC_Noformat_Rubtext"/>
      <w:tag w:val="CC_Noformat_Rubtext"/>
      <w:id w:val="-218060500"/>
      <w:lock w:val="sdtLocked"/>
      <w:placeholder>
        <w:docPart w:val="978E5CE03E1A43D394CD9112AD990908"/>
      </w:placeholder>
      <w:text/>
    </w:sdtPr>
    <w:sdtEndPr/>
    <w:sdtContent>
      <w:p w:rsidR="00262EA3" w:rsidP="00283E0F" w:rsidRDefault="002307EA" w14:paraId="1B49E728" w14:textId="77777777">
        <w:pPr>
          <w:pStyle w:val="FSHRub2"/>
        </w:pPr>
        <w:r>
          <w:t>Mobilförbud på 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7D35AB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0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BF"/>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87F"/>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1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7E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A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C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6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2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24"/>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C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4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C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6C2"/>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E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9C255204-2C1F-4DBB-B6C7-002D0E8E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B3FA5442F40A9AFAAA8F69A0EDEDA"/>
        <w:category>
          <w:name w:val="Allmänt"/>
          <w:gallery w:val="placeholder"/>
        </w:category>
        <w:types>
          <w:type w:val="bbPlcHdr"/>
        </w:types>
        <w:behaviors>
          <w:behavior w:val="content"/>
        </w:behaviors>
        <w:guid w:val="{4F88BBC1-412E-4471-8D48-16F0E739295A}"/>
      </w:docPartPr>
      <w:docPartBody>
        <w:p w:rsidR="00FD7233" w:rsidRDefault="00940A66">
          <w:pPr>
            <w:pStyle w:val="613B3FA5442F40A9AFAAA8F69A0EDEDA"/>
          </w:pPr>
          <w:r w:rsidRPr="005A0A93">
            <w:rPr>
              <w:rStyle w:val="Platshllartext"/>
            </w:rPr>
            <w:t>Förslag till riksdagsbeslut</w:t>
          </w:r>
        </w:p>
      </w:docPartBody>
    </w:docPart>
    <w:docPart>
      <w:docPartPr>
        <w:name w:val="62C0A784D3824899B5228215DCE43C41"/>
        <w:category>
          <w:name w:val="Allmänt"/>
          <w:gallery w:val="placeholder"/>
        </w:category>
        <w:types>
          <w:type w:val="bbPlcHdr"/>
        </w:types>
        <w:behaviors>
          <w:behavior w:val="content"/>
        </w:behaviors>
        <w:guid w:val="{25CC8251-BAD9-4DCD-89E1-633CC91D798C}"/>
      </w:docPartPr>
      <w:docPartBody>
        <w:p w:rsidR="00FD7233" w:rsidRDefault="00940A66">
          <w:pPr>
            <w:pStyle w:val="62C0A784D3824899B5228215DCE43C41"/>
          </w:pPr>
          <w:r w:rsidRPr="005A0A93">
            <w:rPr>
              <w:rStyle w:val="Platshllartext"/>
            </w:rPr>
            <w:t>Motivering</w:t>
          </w:r>
        </w:p>
      </w:docPartBody>
    </w:docPart>
    <w:docPart>
      <w:docPartPr>
        <w:name w:val="62DABAB752ED4950B6442CA0216E1C62"/>
        <w:category>
          <w:name w:val="Allmänt"/>
          <w:gallery w:val="placeholder"/>
        </w:category>
        <w:types>
          <w:type w:val="bbPlcHdr"/>
        </w:types>
        <w:behaviors>
          <w:behavior w:val="content"/>
        </w:behaviors>
        <w:guid w:val="{E1AEEB85-7DE0-4C25-9F39-63C1D417FD34}"/>
      </w:docPartPr>
      <w:docPartBody>
        <w:p w:rsidR="00FD7233" w:rsidRDefault="00940A66">
          <w:pPr>
            <w:pStyle w:val="62DABAB752ED4950B6442CA0216E1C62"/>
          </w:pPr>
          <w:r>
            <w:rPr>
              <w:rStyle w:val="Platshllartext"/>
            </w:rPr>
            <w:t xml:space="preserve"> </w:t>
          </w:r>
        </w:p>
      </w:docPartBody>
    </w:docPart>
    <w:docPart>
      <w:docPartPr>
        <w:name w:val="58F5640FAC414EA788E85CD8A871C9C8"/>
        <w:category>
          <w:name w:val="Allmänt"/>
          <w:gallery w:val="placeholder"/>
        </w:category>
        <w:types>
          <w:type w:val="bbPlcHdr"/>
        </w:types>
        <w:behaviors>
          <w:behavior w:val="content"/>
        </w:behaviors>
        <w:guid w:val="{0E5584DD-5DBD-4981-8B24-2F48C9B92FE3}"/>
      </w:docPartPr>
      <w:docPartBody>
        <w:p w:rsidR="00FD7233" w:rsidRDefault="00940A66">
          <w:pPr>
            <w:pStyle w:val="58F5640FAC414EA788E85CD8A871C9C8"/>
          </w:pPr>
          <w:r>
            <w:t xml:space="preserve"> </w:t>
          </w:r>
        </w:p>
      </w:docPartBody>
    </w:docPart>
    <w:docPart>
      <w:docPartPr>
        <w:name w:val="DefaultPlaceholder_-1854013440"/>
        <w:category>
          <w:name w:val="Allmänt"/>
          <w:gallery w:val="placeholder"/>
        </w:category>
        <w:types>
          <w:type w:val="bbPlcHdr"/>
        </w:types>
        <w:behaviors>
          <w:behavior w:val="content"/>
        </w:behaviors>
        <w:guid w:val="{DEA68F5E-5441-4DA6-B33D-4C8F1EA17D35}"/>
      </w:docPartPr>
      <w:docPartBody>
        <w:p w:rsidR="00FD7233" w:rsidRDefault="00940A66">
          <w:r w:rsidRPr="000D38AF">
            <w:rPr>
              <w:rStyle w:val="Platshllartext"/>
            </w:rPr>
            <w:t>Klicka eller tryck här för att ange text.</w:t>
          </w:r>
        </w:p>
      </w:docPartBody>
    </w:docPart>
    <w:docPart>
      <w:docPartPr>
        <w:name w:val="978E5CE03E1A43D394CD9112AD990908"/>
        <w:category>
          <w:name w:val="Allmänt"/>
          <w:gallery w:val="placeholder"/>
        </w:category>
        <w:types>
          <w:type w:val="bbPlcHdr"/>
        </w:types>
        <w:behaviors>
          <w:behavior w:val="content"/>
        </w:behaviors>
        <w:guid w:val="{E22C561F-5993-4BCD-AA79-FF7671B1F0E6}"/>
      </w:docPartPr>
      <w:docPartBody>
        <w:p w:rsidR="00FD7233" w:rsidRDefault="00940A66">
          <w:r w:rsidRPr="000D38AF">
            <w:rPr>
              <w:rStyle w:val="Platshllartext"/>
            </w:rPr>
            <w:t>[ange din text här]</w:t>
          </w:r>
        </w:p>
      </w:docPartBody>
    </w:docPart>
    <w:docPart>
      <w:docPartPr>
        <w:name w:val="9097F7E5D8EF4447A9C3160B939E997A"/>
        <w:category>
          <w:name w:val="Allmänt"/>
          <w:gallery w:val="placeholder"/>
        </w:category>
        <w:types>
          <w:type w:val="bbPlcHdr"/>
        </w:types>
        <w:behaviors>
          <w:behavior w:val="content"/>
        </w:behaviors>
        <w:guid w:val="{189E2FD9-F7D4-46BF-AA05-FC337A33C65B}"/>
      </w:docPartPr>
      <w:docPartBody>
        <w:p w:rsidR="003E3B84" w:rsidRDefault="003E3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66"/>
    <w:rsid w:val="003E3B84"/>
    <w:rsid w:val="00940A66"/>
    <w:rsid w:val="00FD7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A66"/>
    <w:rPr>
      <w:color w:val="F4B083" w:themeColor="accent2" w:themeTint="99"/>
    </w:rPr>
  </w:style>
  <w:style w:type="paragraph" w:customStyle="1" w:styleId="613B3FA5442F40A9AFAAA8F69A0EDEDA">
    <w:name w:val="613B3FA5442F40A9AFAAA8F69A0EDEDA"/>
  </w:style>
  <w:style w:type="paragraph" w:customStyle="1" w:styleId="E4654FF6560049CEBC0C4D604B90FB8A">
    <w:name w:val="E4654FF6560049CEBC0C4D604B90FB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7BDBCBE7E46E489462505D2BA8EC7">
    <w:name w:val="CAD7BDBCBE7E46E489462505D2BA8EC7"/>
  </w:style>
  <w:style w:type="paragraph" w:customStyle="1" w:styleId="62C0A784D3824899B5228215DCE43C41">
    <w:name w:val="62C0A784D3824899B5228215DCE43C41"/>
  </w:style>
  <w:style w:type="paragraph" w:customStyle="1" w:styleId="1C8CB26E5A044806A0E0864687738A11">
    <w:name w:val="1C8CB26E5A044806A0E0864687738A11"/>
  </w:style>
  <w:style w:type="paragraph" w:customStyle="1" w:styleId="500A3A5B1F8E4702A50DC87936413D3C">
    <w:name w:val="500A3A5B1F8E4702A50DC87936413D3C"/>
  </w:style>
  <w:style w:type="paragraph" w:customStyle="1" w:styleId="62DABAB752ED4950B6442CA0216E1C62">
    <w:name w:val="62DABAB752ED4950B6442CA0216E1C62"/>
  </w:style>
  <w:style w:type="paragraph" w:customStyle="1" w:styleId="58F5640FAC414EA788E85CD8A871C9C8">
    <w:name w:val="58F5640FAC414EA788E85CD8A871C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937F4-83C4-410D-B272-8372BC3F3715}"/>
</file>

<file path=customXml/itemProps2.xml><?xml version="1.0" encoding="utf-8"?>
<ds:datastoreItem xmlns:ds="http://schemas.openxmlformats.org/officeDocument/2006/customXml" ds:itemID="{EC86BFFB-D8EB-4B32-AF0D-EA58C26E667A}"/>
</file>

<file path=customXml/itemProps3.xml><?xml version="1.0" encoding="utf-8"?>
<ds:datastoreItem xmlns:ds="http://schemas.openxmlformats.org/officeDocument/2006/customXml" ds:itemID="{AA2354E5-EEE5-4C8E-8C7C-CF1898A10157}"/>
</file>

<file path=docProps/app.xml><?xml version="1.0" encoding="utf-8"?>
<Properties xmlns="http://schemas.openxmlformats.org/officeDocument/2006/extended-properties" xmlns:vt="http://schemas.openxmlformats.org/officeDocument/2006/docPropsVTypes">
  <Template>Normal</Template>
  <TotalTime>12</TotalTime>
  <Pages>2</Pages>
  <Words>313</Words>
  <Characters>1675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M2059 Mobilförbud på cykel</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