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590" w:rsidRPr="0071199A" w:rsidRDefault="00975590">
      <w:pPr>
        <w:pStyle w:val="Frslagsrubrik"/>
      </w:pPr>
      <w:r w:rsidRPr="0071199A">
        <w:t>Förslag till riksdagsbeslut</w:t>
      </w:r>
    </w:p>
    <w:p w:rsidR="00975590" w:rsidRPr="0071199A" w:rsidRDefault="00975590">
      <w:pPr>
        <w:pStyle w:val="Hemstlatt"/>
        <w:ind w:left="0"/>
      </w:pPr>
      <w:r w:rsidRPr="0071199A">
        <w:t xml:space="preserve">Riksdagen tillkännager för regeringen som sin mening vad som anförs i motionen om </w:t>
      </w:r>
      <w:r w:rsidRPr="0071199A">
        <w:rPr>
          <w:color w:val="000000"/>
        </w:rPr>
        <w:t>att öka tillgängligheten till säker abort för utländska kvinnor.</w:t>
      </w:r>
    </w:p>
    <w:p w:rsidR="00975590" w:rsidRPr="0071199A" w:rsidRDefault="00975590">
      <w:pPr>
        <w:pStyle w:val="Rubrik1"/>
      </w:pPr>
      <w:r w:rsidRPr="0071199A">
        <w:t>Motivering</w:t>
      </w:r>
    </w:p>
    <w:p w:rsidR="00975590" w:rsidRPr="0071199A" w:rsidRDefault="00975590">
      <w:pPr>
        <w:rPr>
          <w:color w:val="000000"/>
        </w:rPr>
      </w:pPr>
      <w:r w:rsidRPr="0071199A">
        <w:rPr>
          <w:color w:val="000000"/>
        </w:rPr>
        <w:t>I augusti röstade det polska parlamentet om att aborter skulle förbjudas helt. Även Ungern har nyligen behandlat ett liknande förslag och i Malta är det redan sedan tidigare förbjudet med abort. Det är en utveckling i många länder i Europa att gå mot ett starkt restriktivt förhållningssätt till abort och försämra kvinnors möjlighet att bestämma över sin kropp.</w:t>
      </w:r>
    </w:p>
    <w:p w:rsidR="00975590" w:rsidRPr="0071199A" w:rsidRDefault="00975590">
      <w:pPr>
        <w:pStyle w:val="Normaltindrag"/>
      </w:pPr>
      <w:r w:rsidRPr="0071199A">
        <w:t>Utländska kvinnor har sedan 2008 rätt att söka abort i Sverige på egen b</w:t>
      </w:r>
      <w:r w:rsidRPr="0071199A">
        <w:t>e</w:t>
      </w:r>
      <w:r w:rsidRPr="0071199A">
        <w:t>kostnad. Motståndarna till förändringen i lagstiftningen trodde att det skulle strömma in abortsökande kvinnor. Så blev det inte. År 2009 utfördes 132 aborter på utländska kvinnor enligt Socialstyrelsen. Av dem var det flest från Asien, därefter EU, Norden och även Sydamerika.</w:t>
      </w:r>
    </w:p>
    <w:p w:rsidR="00975590" w:rsidRPr="0071199A" w:rsidRDefault="00975590">
      <w:pPr>
        <w:pStyle w:val="Normaltindrag"/>
      </w:pPr>
      <w:r w:rsidRPr="0071199A">
        <w:t>Det är bra att Sverige öppnat upp för utländska kvinnor att kunna göra s</w:t>
      </w:r>
      <w:r w:rsidRPr="0071199A">
        <w:t>ä</w:t>
      </w:r>
      <w:r w:rsidRPr="0071199A">
        <w:t>ker abort. Med den utveckling vi kan se i vår närhet bör informationen göras tillgänglig på fler språk. Och man bör även överväga om kostnaden för abo</w:t>
      </w:r>
      <w:r w:rsidRPr="0071199A">
        <w:t>r</w:t>
      </w:r>
      <w:r w:rsidRPr="0071199A">
        <w:t>terna kan regleras på något annat sätt än att kvinnan själv får stå för kostn</w:t>
      </w:r>
      <w:r w:rsidRPr="0071199A">
        <w:t>a</w:t>
      </w:r>
      <w:r w:rsidRPr="0071199A">
        <w:t>den.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99A">
        <w:trPr>
          <w:cantSplit/>
        </w:trPr>
        <w:tc>
          <w:tcPr>
            <w:tcW w:w="3046" w:type="dxa"/>
          </w:tcPr>
          <w:p w:rsidR="00975590" w:rsidRPr="0071199A" w:rsidRDefault="00975590">
            <w:pPr>
              <w:pStyle w:val="UnderskriftDatum"/>
              <w:spacing w:before="240"/>
            </w:pPr>
            <w:r w:rsidRPr="0071199A">
              <w:t>Stockholm den 3 oktober 2011</w:t>
            </w:r>
          </w:p>
        </w:tc>
        <w:tc>
          <w:tcPr>
            <w:tcW w:w="3047" w:type="dxa"/>
          </w:tcPr>
          <w:p w:rsidR="00975590" w:rsidRPr="0071199A" w:rsidRDefault="00975590">
            <w:pPr>
              <w:pStyle w:val="Underskrifter"/>
              <w:spacing w:before="240"/>
            </w:pPr>
          </w:p>
        </w:tc>
      </w:tr>
      <w:tr w:rsidR="00000000" w:rsidRPr="0071199A">
        <w:trPr>
          <w:cantSplit/>
        </w:trPr>
        <w:tc>
          <w:tcPr>
            <w:tcW w:w="3046" w:type="dxa"/>
          </w:tcPr>
          <w:p w:rsidR="00975590" w:rsidRPr="0071199A" w:rsidRDefault="00975590">
            <w:pPr>
              <w:pStyle w:val="Underskrifter"/>
            </w:pPr>
            <w:r w:rsidRPr="0071199A">
              <w:t>Annika Qarlsson (C)</w:t>
            </w:r>
          </w:p>
        </w:tc>
        <w:tc>
          <w:tcPr>
            <w:tcW w:w="3046" w:type="dxa"/>
          </w:tcPr>
          <w:p w:rsidR="00975590" w:rsidRPr="0071199A" w:rsidRDefault="00975590">
            <w:pPr>
              <w:pStyle w:val="Underskrifter"/>
            </w:pPr>
            <w:r w:rsidRPr="0071199A">
              <w:t>Solveig Zander (C)</w:t>
            </w:r>
          </w:p>
        </w:tc>
      </w:tr>
    </w:tbl>
    <w:p w:rsidR="00975590" w:rsidRPr="0071199A" w:rsidRDefault="00975590">
      <w:pPr>
        <w:pStyle w:val="Normaltindrag"/>
      </w:pPr>
    </w:p>
    <w:sectPr w:rsidR="00975590" w:rsidRPr="007119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590" w:rsidRPr="0071199A" w:rsidRDefault="00975590">
      <w:r w:rsidRPr="0071199A">
        <w:separator/>
      </w:r>
    </w:p>
  </w:endnote>
  <w:endnote w:type="continuationSeparator" w:id="0">
    <w:p w:rsidR="00975590" w:rsidRPr="0071199A" w:rsidRDefault="00975590">
      <w:r w:rsidRPr="00711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71199A">
    <w:pPr>
      <w:pStyle w:val="Sidfot"/>
    </w:pPr>
    <w:r w:rsidRPr="007119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436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590" w:rsidRDefault="009755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590" w:rsidRDefault="009755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71199A">
    <w:pPr>
      <w:pStyle w:val="Sidfot"/>
    </w:pPr>
    <w:r w:rsidRPr="007119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363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590" w:rsidRDefault="00975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590" w:rsidRDefault="00975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71199A">
    <w:pPr>
      <w:pStyle w:val="Sidfot"/>
    </w:pPr>
    <w:r w:rsidRPr="007119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207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590" w:rsidRDefault="00975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590" w:rsidRDefault="00975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590" w:rsidRPr="0071199A" w:rsidRDefault="00975590">
      <w:r w:rsidRPr="0071199A">
        <w:separator/>
      </w:r>
    </w:p>
  </w:footnote>
  <w:footnote w:type="continuationSeparator" w:id="0">
    <w:p w:rsidR="00975590" w:rsidRPr="0071199A" w:rsidRDefault="00975590">
      <w:r w:rsidRPr="00711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71199A">
    <w:pPr>
      <w:pStyle w:val="Sidhuvud"/>
    </w:pPr>
    <w:r w:rsidRPr="007119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897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590" w:rsidRDefault="009755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590" w:rsidRDefault="009755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71199A">
    <w:pPr>
      <w:pStyle w:val="Sidhuvud"/>
    </w:pPr>
    <w:r w:rsidRPr="007119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036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590" w:rsidRDefault="009755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590" w:rsidRDefault="009755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590" w:rsidRPr="0071199A" w:rsidRDefault="00975590">
    <w:pPr>
      <w:pStyle w:val="FSHNormal"/>
      <w:tabs>
        <w:tab w:val="right" w:pos="5840"/>
      </w:tabs>
    </w:pPr>
    <w:r w:rsidRPr="0071199A">
      <w:br/>
    </w:r>
    <w:r w:rsidRPr="0071199A">
      <w:fldChar w:fldCharType="begin" w:fldLock="1"/>
    </w:r>
    <w:r w:rsidRPr="0071199A">
      <w:instrText xml:space="preserve"> DOCPROPERTY</w:instrText>
    </w:r>
    <w:r w:rsidRPr="0071199A">
      <w:rPr>
        <w:sz w:val="18"/>
      </w:rPr>
      <w:instrText xml:space="preserve"> "YearUser" *\charformat </w:instrText>
    </w:r>
    <w:r w:rsidRPr="0071199A">
      <w:fldChar w:fldCharType="separate"/>
    </w:r>
    <w:r w:rsidRPr="0071199A">
      <w:t>2011/12</w:t>
    </w:r>
    <w:r w:rsidRPr="0071199A">
      <w:fldChar w:fldCharType="end"/>
    </w:r>
    <w:r w:rsidRPr="0071199A">
      <w:t xml:space="preserve"> </w:t>
    </w:r>
    <w:r w:rsidRPr="0071199A">
      <w:tab/>
      <w:t xml:space="preserve">mnr: </w:t>
    </w:r>
    <w:r w:rsidRPr="0071199A">
      <w:fldChar w:fldCharType="begin" w:fldLock="1"/>
    </w:r>
    <w:r w:rsidRPr="0071199A">
      <w:instrText xml:space="preserve"> DOCPROPERTY</w:instrText>
    </w:r>
    <w:r w:rsidRPr="0071199A">
      <w:rPr>
        <w:sz w:val="18"/>
      </w:rPr>
      <w:instrText xml:space="preserve"> "Motionsnummer" *\charformat </w:instrText>
    </w:r>
    <w:r w:rsidRPr="0071199A">
      <w:fldChar w:fldCharType="separate"/>
    </w:r>
    <w:r w:rsidRPr="0071199A">
      <w:t>So418</w:t>
    </w:r>
    <w:r w:rsidRPr="0071199A">
      <w:fldChar w:fldCharType="end"/>
    </w:r>
    <w:r w:rsidRPr="0071199A">
      <w:br/>
    </w:r>
    <w:r w:rsidRPr="0071199A">
      <w:fldChar w:fldCharType="begin" w:fldLock="1"/>
    </w:r>
    <w:r w:rsidRPr="0071199A">
      <w:instrText xml:space="preserve"> DOCPROPERTY</w:instrText>
    </w:r>
    <w:r w:rsidRPr="0071199A">
      <w:rPr>
        <w:sz w:val="18"/>
      </w:rPr>
      <w:instrText xml:space="preserve"> "Samling" *\charformat </w:instrText>
    </w:r>
    <w:r w:rsidRPr="0071199A">
      <w:fldChar w:fldCharType="end"/>
    </w:r>
    <w:r w:rsidRPr="0071199A">
      <w:tab/>
      <w:t xml:space="preserve">pnr: </w:t>
    </w:r>
    <w:r w:rsidRPr="0071199A">
      <w:fldChar w:fldCharType="begin" w:fldLock="1"/>
    </w:r>
    <w:r w:rsidRPr="0071199A">
      <w:instrText xml:space="preserve"> DOCPROPERTY</w:instrText>
    </w:r>
    <w:r w:rsidRPr="0071199A">
      <w:rPr>
        <w:sz w:val="18"/>
      </w:rPr>
      <w:instrText xml:space="preserve"> "Partinummer" *\charformat </w:instrText>
    </w:r>
    <w:r w:rsidRPr="0071199A">
      <w:fldChar w:fldCharType="separate"/>
    </w:r>
    <w:r w:rsidRPr="0071199A">
      <w:t>C382</w:t>
    </w:r>
    <w:r w:rsidRPr="0071199A">
      <w:fldChar w:fldCharType="end"/>
    </w:r>
  </w:p>
  <w:p w:rsidR="00975590" w:rsidRPr="0071199A" w:rsidRDefault="00975590">
    <w:pPr>
      <w:pStyle w:val="FSHRub1"/>
    </w:pPr>
    <w:r w:rsidRPr="0071199A">
      <w:t>Motion till riksdagen</w:t>
    </w:r>
    <w:r w:rsidRPr="0071199A">
      <w:br/>
    </w:r>
    <w:r w:rsidRPr="0071199A">
      <w:fldChar w:fldCharType="begin" w:fldLock="1"/>
    </w:r>
    <w:r w:rsidRPr="0071199A">
      <w:instrText xml:space="preserve"> DOCPROPERTY "YearUser" *\charformat </w:instrText>
    </w:r>
    <w:r w:rsidRPr="0071199A">
      <w:fldChar w:fldCharType="separate"/>
    </w:r>
    <w:r w:rsidRPr="0071199A">
      <w:t>2011/12</w:t>
    </w:r>
    <w:r w:rsidRPr="0071199A">
      <w:fldChar w:fldCharType="end"/>
    </w:r>
    <w:r w:rsidRPr="0071199A">
      <w:t>:</w:t>
    </w:r>
    <w:r w:rsidRPr="0071199A">
      <w:fldChar w:fldCharType="begin" w:fldLock="1"/>
    </w:r>
    <w:r w:rsidRPr="0071199A">
      <w:instrText xml:space="preserve"> DOCPROPERTY "Motionsnummer" *\charformat </w:instrText>
    </w:r>
    <w:r w:rsidRPr="0071199A">
      <w:fldChar w:fldCharType="separate"/>
    </w:r>
    <w:r w:rsidRPr="0071199A">
      <w:t>So418</w:t>
    </w:r>
    <w:r w:rsidRPr="0071199A">
      <w:fldChar w:fldCharType="end"/>
    </w:r>
  </w:p>
  <w:p w:rsidR="00975590" w:rsidRPr="0071199A" w:rsidRDefault="00975590">
    <w:pPr>
      <w:pStyle w:val="FSHNormalS5"/>
    </w:pPr>
    <w:r w:rsidRPr="0071199A">
      <w:fldChar w:fldCharType="begin" w:fldLock="1"/>
    </w:r>
    <w:r w:rsidRPr="0071199A">
      <w:instrText xml:space="preserve"> DOCPROPERTY "MotionarText" *\charformat </w:instrText>
    </w:r>
    <w:r w:rsidRPr="0071199A">
      <w:fldChar w:fldCharType="separate"/>
    </w:r>
    <w:r w:rsidRPr="0071199A">
      <w:t>av Annika Qarlsson och Solveig Zander (C)</w:t>
    </w:r>
    <w:r w:rsidRPr="0071199A">
      <w:fldChar w:fldCharType="end"/>
    </w:r>
    <w:r w:rsidRPr="0071199A">
      <w:br/>
    </w:r>
    <w:r w:rsidRPr="0071199A">
      <w:fldChar w:fldCharType="begin" w:fldLock="1"/>
    </w:r>
    <w:r w:rsidRPr="0071199A">
      <w:instrText xml:space="preserve"> DOCPROPERTY "SvarFrasKort" *\charformat </w:instrText>
    </w:r>
    <w:r w:rsidRPr="0071199A">
      <w:fldChar w:fldCharType="end"/>
    </w:r>
  </w:p>
  <w:p w:rsidR="00975590" w:rsidRPr="0071199A" w:rsidRDefault="00975590">
    <w:pPr>
      <w:pStyle w:val="FSHTitel"/>
    </w:pPr>
    <w:r w:rsidRPr="0071199A">
      <w:fldChar w:fldCharType="begin" w:fldLock="1"/>
    </w:r>
    <w:r w:rsidRPr="0071199A">
      <w:instrText xml:space="preserve"> DOCPROPERTY</w:instrText>
    </w:r>
    <w:r w:rsidRPr="0071199A">
      <w:rPr>
        <w:sz w:val="18"/>
      </w:rPr>
      <w:instrText xml:space="preserve"> "RubrikSvar" *\charformat </w:instrText>
    </w:r>
    <w:r w:rsidRPr="0071199A">
      <w:fldChar w:fldCharType="separate"/>
    </w:r>
    <w:r w:rsidRPr="0071199A">
      <w:t>Utländska kvinnors möjlighet till säker abort</w:t>
    </w:r>
    <w:r w:rsidRPr="0071199A">
      <w:fldChar w:fldCharType="end"/>
    </w:r>
  </w:p>
  <w:p w:rsidR="00975590" w:rsidRPr="0071199A" w:rsidRDefault="00975590">
    <w:pPr>
      <w:pStyle w:val="Normal00"/>
    </w:pPr>
  </w:p>
  <w:p w:rsidR="00975590" w:rsidRPr="0071199A" w:rsidRDefault="009755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5025681">
    <w:abstractNumId w:val="3"/>
  </w:num>
  <w:num w:numId="2" w16cid:durableId="1199469579">
    <w:abstractNumId w:val="2"/>
  </w:num>
  <w:num w:numId="3" w16cid:durableId="575359216">
    <w:abstractNumId w:val="1"/>
  </w:num>
  <w:num w:numId="4" w16cid:durableId="1838879269">
    <w:abstractNumId w:val="0"/>
  </w:num>
  <w:num w:numId="5" w16cid:durableId="999843132">
    <w:abstractNumId w:val="7"/>
  </w:num>
  <w:num w:numId="6" w16cid:durableId="2002077654">
    <w:abstractNumId w:val="6"/>
  </w:num>
  <w:num w:numId="7" w16cid:durableId="662242136">
    <w:abstractNumId w:val="5"/>
  </w:num>
  <w:num w:numId="8" w16cid:durableId="65997420">
    <w:abstractNumId w:val="4"/>
  </w:num>
  <w:num w:numId="9" w16cid:durableId="268974842">
    <w:abstractNumId w:val="8"/>
  </w:num>
  <w:num w:numId="10" w16cid:durableId="1389497244">
    <w:abstractNumId w:val="9"/>
  </w:num>
  <w:num w:numId="11" w16cid:durableId="582950629">
    <w:abstractNumId w:val="10"/>
  </w:num>
  <w:num w:numId="12" w16cid:durableId="1762220903">
    <w:abstractNumId w:val="13"/>
  </w:num>
  <w:num w:numId="13" w16cid:durableId="1204057317">
    <w:abstractNumId w:val="15"/>
  </w:num>
  <w:num w:numId="14" w16cid:durableId="1220360812">
    <w:abstractNumId w:val="16"/>
  </w:num>
  <w:num w:numId="15" w16cid:durableId="135222597">
    <w:abstractNumId w:val="11"/>
  </w:num>
  <w:num w:numId="16" w16cid:durableId="302276629">
    <w:abstractNumId w:val="18"/>
  </w:num>
  <w:num w:numId="17" w16cid:durableId="1352994108">
    <w:abstractNumId w:val="17"/>
  </w:num>
  <w:num w:numId="18" w16cid:durableId="1489515978">
    <w:abstractNumId w:val="14"/>
  </w:num>
  <w:num w:numId="19" w16cid:durableId="1013189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9D0A2F5F-9827-488F-B261-01CA5D80C93F}"/>
  </w:docVars>
  <w:rsids>
    <w:rsidRoot w:val="00B96CAB"/>
    <w:rsid w:val="0071199A"/>
    <w:rsid w:val="00975590"/>
    <w:rsid w:val="00B96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FFE23-71B9-49A9-B5D6-B821D3D6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1107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2011-12-05T13:01:00Z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Utländska kvinnors möjlighet till säker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kvinnors möjlighet till säker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Solveig Zander (C)</vt:lpwstr>
  </property>
  <property fmtid="{D5CDD505-2E9C-101B-9397-08002B2CF9AE}" pid="26" name="MotionarLista">
    <vt:lpwstr>Qarlsson, Annika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20112012000000000067000003820069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20112012000000000067000003820069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{9A373DD5-43EF-4B53-819F-B37919C8264F}</vt:lpwstr>
  </property>
  <property fmtid="{D5CDD505-2E9C-101B-9397-08002B2CF9AE}" pid="53" name="Överföringar">
    <vt:i4>0</vt:i4>
  </property>
  <property fmtid="{D5CDD505-2E9C-101B-9397-08002B2CF9AE}" pid="54" name="Checksum">
    <vt:lpwstr>*0010099716386*</vt:lpwstr>
  </property>
  <property fmtid="{D5CDD505-2E9C-101B-9397-08002B2CF9AE}" pid="55" name="skuggnummer">
    <vt:lpwstr>1594</vt:lpwstr>
  </property>
  <property fmtid="{D5CDD505-2E9C-101B-9397-08002B2CF9AE}" pid="56" name="urixVersion">
    <vt:lpwstr>4.5.0.25</vt:lpwstr>
  </property>
  <property fmtid="{D5CDD505-2E9C-101B-9397-08002B2CF9AE}" pid="57" name="urixOrigin">
    <vt:lpwstr>111215 08:53:44.101</vt:lpwstr>
  </property>
  <property fmtid="{D5CDD505-2E9C-101B-9397-08002B2CF9AE}" pid="58" name="urixGuid">
    <vt:lpwstr>{0DD19DF9-384F-4BCF-8FBC-EB1AA462D533}</vt:lpwstr>
  </property>
</Properties>
</file>