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7CF974"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607CF975" w14:textId="77777777">
          <w:pPr>
            <w:pStyle w:val="Rubrik1"/>
          </w:pPr>
          <w:r>
            <w:t>Förslag till riksdagsbeslut</w:t>
          </w:r>
        </w:p>
      </w:sdtContent>
    </w:sdt>
    <w:sdt>
      <w:sdtPr>
        <w:alias w:val="Yrkande 1"/>
        <w:tag w:val="4c41c947-7abb-4ea6-ad45-c26c6990a9a9"/>
        <w:id w:val="-7221848"/>
        <w:lock w:val="sdtLocked"/>
      </w:sdtPr>
      <w:sdtEndPr/>
      <w:sdtContent>
        <w:p w:rsidR="00DD22DF" w:rsidRDefault="00552111" w14:paraId="607CF976" w14:textId="43DA699B">
          <w:pPr>
            <w:pStyle w:val="Frslagstext"/>
          </w:pPr>
          <w:r>
            <w:t>Riksdagen anvisar anslagen för 20</w:t>
          </w:r>
          <w:r w:rsidR="008B403F">
            <w:t>16 inom utgiftsområde 3 Skatt, t</w:t>
          </w:r>
          <w:r>
            <w:t xml:space="preserve">ull och </w:t>
          </w:r>
          <w:r w:rsidR="008B403F">
            <w:t>e</w:t>
          </w:r>
          <w:r>
            <w:t>xekution enligt förslaget i tabell 1 i motionen.</w:t>
          </w:r>
        </w:p>
      </w:sdtContent>
    </w:sdt>
    <w:p w:rsidR="00AF30DD" w:rsidP="00AF30DD" w:rsidRDefault="000156D9" w14:paraId="607CF977" w14:textId="77777777">
      <w:pPr>
        <w:pStyle w:val="Rubrik1"/>
      </w:pPr>
      <w:bookmarkStart w:name="MotionsStart" w:id="0"/>
      <w:bookmarkEnd w:id="0"/>
      <w:r>
        <w:t>Motivering</w:t>
      </w:r>
    </w:p>
    <w:p w:rsidR="003D2A09" w:rsidP="003D2A09" w:rsidRDefault="003D2A09" w14:paraId="607CF978"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3D2A09" w:rsidP="003D2A09" w:rsidRDefault="003D2A09" w14:paraId="607CF979" w14:textId="77777777">
      <w:pPr>
        <w:pStyle w:val="Normalutanindragellerluft"/>
      </w:pPr>
    </w:p>
    <w:p w:rsidR="003D2A09" w:rsidP="003D2A09" w:rsidRDefault="003D2A09" w14:paraId="607CF97A" w14:textId="77777777">
      <w:pPr>
        <w:pStyle w:val="Normalutanindragellerluft"/>
      </w:pPr>
    </w:p>
    <w:p w:rsidR="003D2A09" w:rsidP="003D2A09" w:rsidRDefault="003D2A09" w14:paraId="607CF97B"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3D2A09" w:rsidP="003D2A09" w:rsidRDefault="003D2A09" w14:paraId="607CF97C" w14:textId="77777777">
      <w:pPr>
        <w:pStyle w:val="Normalutanindragellerluft"/>
      </w:pPr>
    </w:p>
    <w:p w:rsidR="003D2A09" w:rsidP="003D2A09" w:rsidRDefault="003D2A09" w14:paraId="607CF97D" w14:textId="77777777">
      <w:pPr>
        <w:pStyle w:val="Normalutanindragellerluft"/>
      </w:pPr>
    </w:p>
    <w:p w:rsidR="003D2A09" w:rsidP="003D2A09" w:rsidRDefault="003D2A09" w14:paraId="607CF97E"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3D2A09" w:rsidP="003D2A09" w:rsidRDefault="003D2A09" w14:paraId="607CF97F" w14:textId="77777777"/>
    <w:p w:rsidRPr="003D2A09" w:rsidR="003D2A09" w:rsidP="003D2A09" w:rsidRDefault="003D2A09" w14:paraId="607CF980" w14:textId="77777777">
      <w:pPr>
        <w:ind w:firstLine="0"/>
        <w:rPr>
          <w:b/>
        </w:rPr>
      </w:pPr>
      <w:r w:rsidRPr="003D2A09">
        <w:rPr>
          <w:b/>
        </w:rPr>
        <w:t>Tabell 1 Anslagsförslag 2016 för utgiftsområde 3 Skatt, Tull och Exekution</w:t>
      </w:r>
    </w:p>
    <w:tbl>
      <w:tblPr>
        <w:tblW w:w="8676" w:type="dxa"/>
        <w:tblCellMar>
          <w:left w:w="70" w:type="dxa"/>
          <w:right w:w="70" w:type="dxa"/>
        </w:tblCellMar>
        <w:tblLook w:val="04A0" w:firstRow="1" w:lastRow="0" w:firstColumn="1" w:lastColumn="0" w:noHBand="0" w:noVBand="1"/>
      </w:tblPr>
      <w:tblGrid>
        <w:gridCol w:w="575"/>
        <w:gridCol w:w="4579"/>
        <w:gridCol w:w="1584"/>
        <w:gridCol w:w="1938"/>
      </w:tblGrid>
      <w:tr w:rsidRPr="003D2A09" w:rsidR="003D2A09" w:rsidTr="003D2A09" w14:paraId="607CF982" w14:textId="77777777">
        <w:trPr>
          <w:trHeight w:val="255"/>
        </w:trPr>
        <w:tc>
          <w:tcPr>
            <w:tcW w:w="8676" w:type="dxa"/>
            <w:gridSpan w:val="4"/>
            <w:tcBorders>
              <w:top w:val="nil"/>
              <w:left w:val="nil"/>
              <w:bottom w:val="single" w:color="auto" w:sz="4" w:space="0"/>
              <w:right w:val="nil"/>
            </w:tcBorders>
            <w:shd w:val="clear" w:color="auto" w:fill="auto"/>
            <w:noWrap/>
            <w:hideMark/>
          </w:tcPr>
          <w:p w:rsidRPr="003D2A09" w:rsidR="003D2A09" w:rsidP="003D2A09" w:rsidRDefault="003D2A09" w14:paraId="607CF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2A09">
              <w:rPr>
                <w:rFonts w:ascii="Times New Roman" w:hAnsi="Times New Roman" w:eastAsia="Times New Roman" w:cs="Times New Roman"/>
                <w:i/>
                <w:iCs/>
                <w:kern w:val="0"/>
                <w:sz w:val="20"/>
                <w:szCs w:val="20"/>
                <w:lang w:eastAsia="sv-SE"/>
                <w14:numSpacing w14:val="default"/>
              </w:rPr>
              <w:t>Tusental kronor</w:t>
            </w:r>
          </w:p>
        </w:tc>
      </w:tr>
      <w:tr w:rsidRPr="003D2A09" w:rsidR="003D2A09" w:rsidTr="003D2A09" w14:paraId="607CF986" w14:textId="77777777">
        <w:trPr>
          <w:trHeight w:val="510"/>
        </w:trPr>
        <w:tc>
          <w:tcPr>
            <w:tcW w:w="5154" w:type="dxa"/>
            <w:gridSpan w:val="2"/>
            <w:tcBorders>
              <w:top w:val="single" w:color="auto" w:sz="4" w:space="0"/>
              <w:left w:val="nil"/>
              <w:bottom w:val="single" w:color="auto" w:sz="4" w:space="0"/>
              <w:right w:val="nil"/>
            </w:tcBorders>
            <w:shd w:val="clear" w:color="auto" w:fill="auto"/>
            <w:noWrap/>
            <w:hideMark/>
          </w:tcPr>
          <w:p w:rsidRPr="003D2A09" w:rsidR="003D2A09" w:rsidP="003D2A09" w:rsidRDefault="003D2A09" w14:paraId="607CF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Ramanslag</w:t>
            </w:r>
          </w:p>
        </w:tc>
        <w:tc>
          <w:tcPr>
            <w:tcW w:w="1584" w:type="dxa"/>
            <w:tcBorders>
              <w:top w:val="nil"/>
              <w:left w:val="nil"/>
              <w:bottom w:val="single" w:color="auto" w:sz="4" w:space="0"/>
              <w:right w:val="nil"/>
            </w:tcBorders>
            <w:shd w:val="clear" w:color="auto" w:fill="auto"/>
            <w:hideMark/>
          </w:tcPr>
          <w:p w:rsidRPr="003D2A09" w:rsidR="003D2A09" w:rsidP="003D2A09" w:rsidRDefault="003D2A09" w14:paraId="607CF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nil"/>
              <w:left w:val="nil"/>
              <w:bottom w:val="single" w:color="auto" w:sz="4" w:space="0"/>
              <w:right w:val="nil"/>
            </w:tcBorders>
            <w:shd w:val="clear" w:color="auto" w:fill="auto"/>
            <w:hideMark/>
          </w:tcPr>
          <w:p w:rsidRPr="003D2A09" w:rsidR="003D2A09" w:rsidP="003D2A09" w:rsidRDefault="003D2A09" w14:paraId="607CF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Avvikelse från regeringen (SD)</w:t>
            </w:r>
          </w:p>
        </w:tc>
      </w:tr>
      <w:tr w:rsidRPr="003D2A09" w:rsidR="003D2A09" w:rsidTr="003D2A09" w14:paraId="607CF98B" w14:textId="77777777">
        <w:trPr>
          <w:trHeight w:val="255"/>
        </w:trPr>
        <w:tc>
          <w:tcPr>
            <w:tcW w:w="575" w:type="dxa"/>
            <w:tcBorders>
              <w:top w:val="nil"/>
              <w:left w:val="nil"/>
              <w:bottom w:val="nil"/>
              <w:right w:val="nil"/>
            </w:tcBorders>
            <w:shd w:val="clear" w:color="auto" w:fill="auto"/>
            <w:hideMark/>
          </w:tcPr>
          <w:p w:rsidRPr="003D2A09" w:rsidR="003D2A09" w:rsidP="003D2A09" w:rsidRDefault="003D2A09" w14:paraId="607CF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hideMark/>
          </w:tcPr>
          <w:p w:rsidRPr="003D2A09" w:rsidR="003D2A09" w:rsidP="003D2A09" w:rsidRDefault="003D2A09" w14:paraId="607CF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Skatteverket</w:t>
            </w:r>
          </w:p>
        </w:tc>
        <w:tc>
          <w:tcPr>
            <w:tcW w:w="1584" w:type="dxa"/>
            <w:tcBorders>
              <w:top w:val="nil"/>
              <w:left w:val="nil"/>
              <w:bottom w:val="nil"/>
              <w:right w:val="nil"/>
            </w:tcBorders>
            <w:shd w:val="clear" w:color="auto" w:fill="auto"/>
            <w:hideMark/>
          </w:tcPr>
          <w:p w:rsidRPr="003D2A09" w:rsidR="003D2A09" w:rsidP="003D2A09" w:rsidRDefault="003D2A09" w14:paraId="607CF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7 194 417</w:t>
            </w:r>
          </w:p>
        </w:tc>
        <w:tc>
          <w:tcPr>
            <w:tcW w:w="1938" w:type="dxa"/>
            <w:tcBorders>
              <w:top w:val="nil"/>
              <w:left w:val="nil"/>
              <w:bottom w:val="nil"/>
              <w:right w:val="nil"/>
            </w:tcBorders>
            <w:shd w:val="clear" w:color="auto" w:fill="auto"/>
            <w:hideMark/>
          </w:tcPr>
          <w:p w:rsidRPr="003D2A09" w:rsidR="003D2A09" w:rsidP="003D2A09" w:rsidRDefault="003D2A09" w14:paraId="607CF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+50 000</w:t>
            </w:r>
          </w:p>
        </w:tc>
      </w:tr>
      <w:tr w:rsidRPr="003D2A09" w:rsidR="003D2A09" w:rsidTr="003D2A09" w14:paraId="607CF990" w14:textId="77777777">
        <w:trPr>
          <w:trHeight w:val="255"/>
        </w:trPr>
        <w:tc>
          <w:tcPr>
            <w:tcW w:w="575" w:type="dxa"/>
            <w:tcBorders>
              <w:top w:val="nil"/>
              <w:left w:val="nil"/>
              <w:bottom w:val="nil"/>
              <w:right w:val="nil"/>
            </w:tcBorders>
            <w:shd w:val="clear" w:color="auto" w:fill="auto"/>
            <w:hideMark/>
          </w:tcPr>
          <w:p w:rsidRPr="003D2A09" w:rsidR="003D2A09" w:rsidP="003D2A09" w:rsidRDefault="003D2A09" w14:paraId="607CF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1:2</w:t>
            </w:r>
          </w:p>
        </w:tc>
        <w:tc>
          <w:tcPr>
            <w:tcW w:w="4579" w:type="dxa"/>
            <w:tcBorders>
              <w:top w:val="nil"/>
              <w:left w:val="nil"/>
              <w:bottom w:val="nil"/>
              <w:right w:val="nil"/>
            </w:tcBorders>
            <w:shd w:val="clear" w:color="auto" w:fill="auto"/>
            <w:hideMark/>
          </w:tcPr>
          <w:p w:rsidRPr="003D2A09" w:rsidR="003D2A09" w:rsidP="003D2A09" w:rsidRDefault="003D2A09" w14:paraId="607CF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Kronofogdemyndigheten</w:t>
            </w:r>
          </w:p>
        </w:tc>
        <w:tc>
          <w:tcPr>
            <w:tcW w:w="1584" w:type="dxa"/>
            <w:tcBorders>
              <w:top w:val="nil"/>
              <w:left w:val="nil"/>
              <w:bottom w:val="nil"/>
              <w:right w:val="nil"/>
            </w:tcBorders>
            <w:shd w:val="clear" w:color="auto" w:fill="auto"/>
            <w:hideMark/>
          </w:tcPr>
          <w:p w:rsidRPr="003D2A09" w:rsidR="003D2A09" w:rsidP="003D2A09" w:rsidRDefault="003D2A09" w14:paraId="607CF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1 861 359</w:t>
            </w:r>
          </w:p>
        </w:tc>
        <w:tc>
          <w:tcPr>
            <w:tcW w:w="1938" w:type="dxa"/>
            <w:tcBorders>
              <w:top w:val="nil"/>
              <w:left w:val="nil"/>
              <w:bottom w:val="nil"/>
              <w:right w:val="nil"/>
            </w:tcBorders>
            <w:shd w:val="clear" w:color="auto" w:fill="auto"/>
            <w:hideMark/>
          </w:tcPr>
          <w:p w:rsidRPr="003D2A09" w:rsidR="003D2A09" w:rsidP="003D2A09" w:rsidRDefault="003D2A09" w14:paraId="607CF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D2A09" w:rsidR="003D2A09" w:rsidTr="003D2A09" w14:paraId="607CF995" w14:textId="77777777">
        <w:trPr>
          <w:trHeight w:val="255"/>
        </w:trPr>
        <w:tc>
          <w:tcPr>
            <w:tcW w:w="575" w:type="dxa"/>
            <w:tcBorders>
              <w:top w:val="nil"/>
              <w:left w:val="nil"/>
              <w:bottom w:val="nil"/>
              <w:right w:val="nil"/>
            </w:tcBorders>
            <w:shd w:val="clear" w:color="auto" w:fill="auto"/>
            <w:hideMark/>
          </w:tcPr>
          <w:p w:rsidRPr="003D2A09" w:rsidR="003D2A09" w:rsidP="003D2A09" w:rsidRDefault="003D2A09" w14:paraId="607CF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lastRenderedPageBreak/>
              <w:t>1:3</w:t>
            </w:r>
          </w:p>
        </w:tc>
        <w:tc>
          <w:tcPr>
            <w:tcW w:w="4579" w:type="dxa"/>
            <w:tcBorders>
              <w:top w:val="nil"/>
              <w:left w:val="nil"/>
              <w:bottom w:val="nil"/>
              <w:right w:val="nil"/>
            </w:tcBorders>
            <w:shd w:val="clear" w:color="auto" w:fill="auto"/>
            <w:hideMark/>
          </w:tcPr>
          <w:p w:rsidRPr="003D2A09" w:rsidR="003D2A09" w:rsidP="003D2A09" w:rsidRDefault="003D2A09" w14:paraId="607CF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Tullverket</w:t>
            </w:r>
          </w:p>
        </w:tc>
        <w:tc>
          <w:tcPr>
            <w:tcW w:w="1584" w:type="dxa"/>
            <w:tcBorders>
              <w:top w:val="nil"/>
              <w:left w:val="nil"/>
              <w:bottom w:val="nil"/>
              <w:right w:val="nil"/>
            </w:tcBorders>
            <w:shd w:val="clear" w:color="auto" w:fill="auto"/>
            <w:hideMark/>
          </w:tcPr>
          <w:p w:rsidRPr="003D2A09" w:rsidR="003D2A09" w:rsidP="003D2A09" w:rsidRDefault="003D2A09" w14:paraId="607CF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1 727 170</w:t>
            </w:r>
          </w:p>
        </w:tc>
        <w:tc>
          <w:tcPr>
            <w:tcW w:w="1938" w:type="dxa"/>
            <w:tcBorders>
              <w:top w:val="nil"/>
              <w:left w:val="nil"/>
              <w:bottom w:val="nil"/>
              <w:right w:val="nil"/>
            </w:tcBorders>
            <w:shd w:val="clear" w:color="auto" w:fill="auto"/>
            <w:hideMark/>
          </w:tcPr>
          <w:p w:rsidRPr="003D2A09" w:rsidR="003D2A09" w:rsidP="003D2A09" w:rsidRDefault="003D2A09" w14:paraId="607CF9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A09">
              <w:rPr>
                <w:rFonts w:ascii="Times New Roman" w:hAnsi="Times New Roman" w:eastAsia="Times New Roman" w:cs="Times New Roman"/>
                <w:kern w:val="0"/>
                <w:sz w:val="20"/>
                <w:szCs w:val="20"/>
                <w:lang w:eastAsia="sv-SE"/>
                <w14:numSpacing w14:val="default"/>
              </w:rPr>
              <w:t>+218 600</w:t>
            </w:r>
          </w:p>
        </w:tc>
      </w:tr>
      <w:tr w:rsidRPr="003D2A09" w:rsidR="003D2A09" w:rsidTr="003D2A09" w14:paraId="607CF99A" w14:textId="77777777">
        <w:trPr>
          <w:trHeight w:val="255"/>
        </w:trPr>
        <w:tc>
          <w:tcPr>
            <w:tcW w:w="575" w:type="dxa"/>
            <w:tcBorders>
              <w:top w:val="nil"/>
              <w:left w:val="nil"/>
              <w:bottom w:val="nil"/>
              <w:right w:val="nil"/>
            </w:tcBorders>
            <w:shd w:val="clear" w:color="auto" w:fill="auto"/>
            <w:hideMark/>
          </w:tcPr>
          <w:p w:rsidRPr="003D2A09" w:rsidR="003D2A09" w:rsidP="003D2A09" w:rsidRDefault="003D2A09" w14:paraId="607CF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single" w:color="auto" w:sz="4" w:space="0"/>
              <w:left w:val="nil"/>
              <w:bottom w:val="nil"/>
              <w:right w:val="nil"/>
            </w:tcBorders>
            <w:shd w:val="clear" w:color="auto" w:fill="auto"/>
            <w:hideMark/>
          </w:tcPr>
          <w:p w:rsidRPr="003D2A09" w:rsidR="003D2A09" w:rsidP="003D2A09" w:rsidRDefault="003D2A09" w14:paraId="607CF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Summa</w:t>
            </w:r>
          </w:p>
        </w:tc>
        <w:tc>
          <w:tcPr>
            <w:tcW w:w="1584" w:type="dxa"/>
            <w:tcBorders>
              <w:top w:val="single" w:color="auto" w:sz="4" w:space="0"/>
              <w:left w:val="nil"/>
              <w:bottom w:val="nil"/>
              <w:right w:val="nil"/>
            </w:tcBorders>
            <w:shd w:val="clear" w:color="auto" w:fill="auto"/>
            <w:hideMark/>
          </w:tcPr>
          <w:p w:rsidRPr="003D2A09" w:rsidR="003D2A09" w:rsidP="003D2A09" w:rsidRDefault="003D2A09" w14:paraId="607CF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10 782 946</w:t>
            </w:r>
          </w:p>
        </w:tc>
        <w:tc>
          <w:tcPr>
            <w:tcW w:w="1938" w:type="dxa"/>
            <w:tcBorders>
              <w:top w:val="single" w:color="auto" w:sz="4" w:space="0"/>
              <w:left w:val="nil"/>
              <w:bottom w:val="nil"/>
              <w:right w:val="nil"/>
            </w:tcBorders>
            <w:shd w:val="clear" w:color="auto" w:fill="auto"/>
            <w:hideMark/>
          </w:tcPr>
          <w:p w:rsidRPr="003D2A09" w:rsidR="003D2A09" w:rsidP="003D2A09" w:rsidRDefault="003D2A09" w14:paraId="607CF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A09">
              <w:rPr>
                <w:rFonts w:ascii="Times New Roman" w:hAnsi="Times New Roman" w:eastAsia="Times New Roman" w:cs="Times New Roman"/>
                <w:b/>
                <w:bCs/>
                <w:kern w:val="0"/>
                <w:sz w:val="20"/>
                <w:szCs w:val="20"/>
                <w:lang w:eastAsia="sv-SE"/>
                <w14:numSpacing w14:val="default"/>
              </w:rPr>
              <w:t>+268 600</w:t>
            </w:r>
          </w:p>
        </w:tc>
      </w:tr>
    </w:tbl>
    <w:p w:rsidR="003D2A09" w:rsidP="003D2A09" w:rsidRDefault="003D2A09" w14:paraId="607CF99B" w14:textId="77777777"/>
    <w:p w:rsidR="003D2A09" w:rsidP="003D2A09" w:rsidRDefault="003D2A09" w14:paraId="607CF99C" w14:textId="77777777">
      <w:pPr>
        <w:ind w:firstLine="0"/>
      </w:pPr>
      <w:r>
        <w:t>Skatteverket, Tullverket och Kronofogdemyndigheten hanterar skatteinbetalningar, flöden över landets gränser samt indrivning. För Skatteverket och Tullverkets områden anslår Sverigedemokraterna förstärkta medel för att förbättra möjligheter till att vidareutveckla verksamheterna.</w:t>
      </w:r>
    </w:p>
    <w:p w:rsidR="003D2A09" w:rsidP="003D2A09" w:rsidRDefault="003D2A09" w14:paraId="607CF99D" w14:textId="77777777">
      <w:pPr>
        <w:ind w:firstLine="0"/>
      </w:pPr>
    </w:p>
    <w:p w:rsidRPr="003D2A09" w:rsidR="003D2A09" w:rsidP="003D2A09" w:rsidRDefault="003D2A09" w14:paraId="607CF99E" w14:textId="77777777">
      <w:pPr>
        <w:ind w:firstLine="0"/>
        <w:rPr>
          <w:b/>
        </w:rPr>
      </w:pPr>
      <w:r w:rsidRPr="003D2A09">
        <w:rPr>
          <w:b/>
        </w:rPr>
        <w:t>TRYGGA SKATTEINTÄKTERNA, SERVICE OCH VÄLFÄRD</w:t>
      </w:r>
    </w:p>
    <w:p w:rsidR="003D2A09" w:rsidP="003D2A09" w:rsidRDefault="003D2A09" w14:paraId="607CF99F" w14:textId="77777777">
      <w:pPr>
        <w:ind w:firstLine="0"/>
      </w:pPr>
      <w:r>
        <w:t>Regeringen har aviserat nedskärningar för Skatteverkets verksamhet genom att stänga ner flera kontor på olika platser i Sverige, men avser att förstärka andra regioner där man bedömer att näringslivet är starkare. Det finns ett gott syfte i detta i att effektivisera organisationen, men det finns också anledning att bevaka om hur samhällsservicen vad gäller skattehantering som erbjuds företag och privatpersoner totalt sett i Sverige och i olika delar av landet kan riskera att utvecklas sämre i samband med effektiviseringen. Sverigedemokraterna anser att skatteservicen därför behöver utvärderas kontinuerligt.</w:t>
      </w:r>
    </w:p>
    <w:p w:rsidR="003D2A09" w:rsidP="003D2A09" w:rsidRDefault="003D2A09" w14:paraId="607CF9A0" w14:textId="77777777">
      <w:pPr>
        <w:ind w:firstLine="0"/>
      </w:pPr>
      <w:r>
        <w:t xml:space="preserve">En annan viktig uppgift som ligger på Skatteverkets bord är att säkerställa en stabilitet i inbetalningarna av skattemedel. Det är viktigt att offentlig sektor har en förutsägbar grund för inbetalningarna av skatt. För att det </w:t>
      </w:r>
      <w:r>
        <w:lastRenderedPageBreak/>
        <w:t>skall vara möjligt att upprätthålla stabilitet och förutsägbarhet i inbetalningarna behöver Skatteverket utveckla sitt arbete med skattekontroller. Därför anslår Sverigedemokraterna mer medel till Skatteverket för detta.</w:t>
      </w:r>
    </w:p>
    <w:p w:rsidRPr="003D2A09" w:rsidR="003D2A09" w:rsidP="003D2A09" w:rsidRDefault="003D2A09" w14:paraId="607CF9A1" w14:textId="77777777">
      <w:pPr>
        <w:ind w:firstLine="0"/>
        <w:rPr>
          <w:b/>
        </w:rPr>
      </w:pPr>
    </w:p>
    <w:p w:rsidRPr="003D2A09" w:rsidR="003D2A09" w:rsidP="003D2A09" w:rsidRDefault="003D2A09" w14:paraId="607CF9A2" w14:textId="77777777">
      <w:pPr>
        <w:ind w:firstLine="0"/>
        <w:rPr>
          <w:b/>
        </w:rPr>
      </w:pPr>
      <w:r w:rsidRPr="003D2A09">
        <w:rPr>
          <w:b/>
        </w:rPr>
        <w:t>FÖRSTÄRK TULLENS ARBETE EMOT SMUGGLING</w:t>
      </w:r>
    </w:p>
    <w:p w:rsidR="003D2A09" w:rsidP="003D2A09" w:rsidRDefault="003D2A09" w14:paraId="607CF9A3" w14:textId="4D7D6FC8">
      <w:pPr>
        <w:ind w:firstLine="0"/>
      </w:pPr>
      <w:r>
        <w:t>Den senaste tidens kris med många flyk</w:t>
      </w:r>
      <w:r w:rsidR="00BE096E">
        <w:t>tingar i rörelse i världen är</w:t>
      </w:r>
      <w:bookmarkStart w:name="_GoBack" w:id="1"/>
      <w:bookmarkEnd w:id="1"/>
      <w:r>
        <w:t xml:space="preserve"> självklart en katastrof på ett mänskligt plan. Men det finns också en stor risk att när många människor flyr till Europa och Sverige kan det även bidra till ökad införsel av vapen och smuggelvaror. De yrkeskriminella aktiviteterna har påvisats öka i avseende på illegal införsel av såväl vapen som tobak, alkohol och narkotika. Tullen har i detta läge inte kunnat utveckla säkerheten för personalen vid gränskontrollstationerna i tillräcklig omfattning. Det är en viktig åtgärd som bör prioriteras inom Tullverket. Därför vill Sverigedemokraterna öka anslagen till Tullverkets organisation för att bättre kunna bemöta och hantera dessa ökade risker.</w:t>
      </w:r>
    </w:p>
    <w:p w:rsidRPr="003D2A09" w:rsidR="003D2A09" w:rsidP="003D2A09" w:rsidRDefault="003D2A09" w14:paraId="607CF9A4"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212258" w:rsidRDefault="00BE096E" w14:paraId="607CF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Olle Felten (SD)</w:t>
            </w:r>
          </w:p>
        </w:tc>
      </w:tr>
    </w:tbl>
    <w:p w:rsidR="00090C4F" w:rsidRDefault="00090C4F" w14:paraId="607CF9AC" w14:textId="77777777"/>
    <w:sectPr w:rsidR="00090C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CF9AE" w14:textId="77777777" w:rsidR="00BF3E25" w:rsidRDefault="00BF3E25" w:rsidP="000C1CAD">
      <w:pPr>
        <w:spacing w:line="240" w:lineRule="auto"/>
      </w:pPr>
      <w:r>
        <w:separator/>
      </w:r>
    </w:p>
  </w:endnote>
  <w:endnote w:type="continuationSeparator" w:id="0">
    <w:p w14:paraId="607CF9AF" w14:textId="77777777" w:rsidR="00BF3E25" w:rsidRDefault="00BF3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F9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096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F9BA" w14:textId="77777777" w:rsidR="007B1DEB" w:rsidRDefault="007B1D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201510050914</w:instrText>
    </w:r>
    <w:r>
      <w:fldChar w:fldCharType="end"/>
    </w:r>
    <w:r>
      <w:instrText xml:space="preserve"> &gt; </w:instrText>
    </w:r>
    <w:r>
      <w:fldChar w:fldCharType="begin"/>
    </w:r>
    <w:r>
      <w:instrText xml:space="preserve"> PRINTDATE \@ "yyyyMMddHHmm" </w:instrText>
    </w:r>
    <w:r>
      <w:fldChar w:fldCharType="separate"/>
    </w:r>
    <w:r>
      <w:rPr>
        <w:noProof/>
      </w:rPr>
      <w:instrText>201510051139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11:39</w:instrText>
    </w:r>
    <w:r>
      <w:fldChar w:fldCharType="end"/>
    </w:r>
    <w:r>
      <w:instrText xml:space="preserve"> </w:instrText>
    </w:r>
    <w:r>
      <w:fldChar w:fldCharType="separate"/>
    </w:r>
    <w:r>
      <w:rPr>
        <w:noProof/>
      </w:rPr>
      <w:t>2015-10-05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CF9AC" w14:textId="77777777" w:rsidR="00BF3E25" w:rsidRDefault="00BF3E25" w:rsidP="000C1CAD">
      <w:pPr>
        <w:spacing w:line="240" w:lineRule="auto"/>
      </w:pPr>
      <w:r>
        <w:separator/>
      </w:r>
    </w:p>
  </w:footnote>
  <w:footnote w:type="continuationSeparator" w:id="0">
    <w:p w14:paraId="607CF9AD" w14:textId="77777777" w:rsidR="00BF3E25" w:rsidRDefault="00BF3E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7CF9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E096E" w14:paraId="607CF9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:2228</w:t>
        </w:r>
      </w:sdtContent>
    </w:sdt>
  </w:p>
  <w:p w:rsidR="00A42228" w:rsidP="00283E0F" w:rsidRDefault="00BE096E" w14:paraId="607CF9B7" w14:textId="77777777">
    <w:pPr>
      <w:pStyle w:val="FSHRub2"/>
    </w:pPr>
    <w:sdt>
      <w:sdtPr>
        <w:alias w:val="CC_Noformat_Avtext"/>
        <w:tag w:val="CC_Noformat_Avtext"/>
        <w:id w:val="1389603703"/>
        <w:lock w:val="sdtContentLocked"/>
        <w15:appearance w15:val="hidden"/>
        <w:text/>
      </w:sdtPr>
      <w:sdtEndPr/>
      <w:sdtContent>
        <w:r>
          <w:t>av Anna Hagwall m.fl. (SD)</w:t>
        </w:r>
      </w:sdtContent>
    </w:sdt>
  </w:p>
  <w:sdt>
    <w:sdtPr>
      <w:alias w:val="CC_Noformat_Rubtext"/>
      <w:tag w:val="CC_Noformat_Rubtext"/>
      <w:id w:val="1800419874"/>
      <w:lock w:val="sdtLocked"/>
      <w15:appearance w15:val="hidden"/>
      <w:text/>
    </w:sdtPr>
    <w:sdtEndPr/>
    <w:sdtContent>
      <w:p w:rsidR="00A42228" w:rsidP="00283E0F" w:rsidRDefault="008B403F" w14:paraId="607CF9B8" w14:textId="18548BFA">
        <w:pPr>
          <w:pStyle w:val="FSHRub2"/>
        </w:pPr>
        <w:r>
          <w:t>Utgiftsområde 3 Skatt, tull och e</w:t>
        </w:r>
        <w:r w:rsidR="003D2A09">
          <w:t>xekution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607CF9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C4F"/>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25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A0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4A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111"/>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25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EB"/>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03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F2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E2A"/>
    <w:rsid w:val="009C58BB"/>
    <w:rsid w:val="009C6FEF"/>
    <w:rsid w:val="009D188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42D"/>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96E"/>
    <w:rsid w:val="00BE130C"/>
    <w:rsid w:val="00BE358C"/>
    <w:rsid w:val="00BF01CE"/>
    <w:rsid w:val="00BF3A79"/>
    <w:rsid w:val="00BF3E25"/>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D10"/>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2D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BD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CF974"/>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52944">
      <w:bodyDiv w:val="1"/>
      <w:marLeft w:val="0"/>
      <w:marRight w:val="0"/>
      <w:marTop w:val="0"/>
      <w:marBottom w:val="0"/>
      <w:divBdr>
        <w:top w:val="none" w:sz="0" w:space="0" w:color="auto"/>
        <w:left w:val="none" w:sz="0" w:space="0" w:color="auto"/>
        <w:bottom w:val="none" w:sz="0" w:space="0" w:color="auto"/>
        <w:right w:val="none" w:sz="0" w:space="0" w:color="auto"/>
      </w:divBdr>
    </w:div>
    <w:div w:id="1927836255">
      <w:bodyDiv w:val="1"/>
      <w:marLeft w:val="0"/>
      <w:marRight w:val="0"/>
      <w:marTop w:val="0"/>
      <w:marBottom w:val="0"/>
      <w:divBdr>
        <w:top w:val="none" w:sz="0" w:space="0" w:color="auto"/>
        <w:left w:val="none" w:sz="0" w:space="0" w:color="auto"/>
        <w:bottom w:val="none" w:sz="0" w:space="0" w:color="auto"/>
        <w:right w:val="none" w:sz="0" w:space="0" w:color="auto"/>
      </w:divBdr>
    </w:div>
    <w:div w:id="196662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813900"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813900"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68669A"/>
    <w:rsid w:val="00813900"/>
    <w:rsid w:val="0087699C"/>
    <w:rsid w:val="00A212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5332</RubrikLookup>
    <MotionGuid xmlns="00d11361-0b92-4bae-a181-288d6a55b763">a9ae492c-daf2-4451-a0b5-93d8c67d52fc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70BF-3C58-441D-8404-2B972265F4A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493E57-E987-41AF-96D5-4D0E419D5775}"/>
</file>

<file path=customXml/itemProps4.xml><?xml version="1.0" encoding="utf-8"?>
<ds:datastoreItem xmlns:ds="http://schemas.openxmlformats.org/officeDocument/2006/customXml" ds:itemID="{9EBDEFD7-A685-4BB2-A670-1E925A594505}"/>
</file>

<file path=customXml/itemProps5.xml><?xml version="1.0" encoding="utf-8"?>
<ds:datastoreItem xmlns:ds="http://schemas.openxmlformats.org/officeDocument/2006/customXml" ds:itemID="{9AB41098-FD06-4BCC-8BB4-6BEB74A0EFD5}"/>
</file>

<file path=docProps/app.xml><?xml version="1.0" encoding="utf-8"?>
<Properties xmlns="http://schemas.openxmlformats.org/officeDocument/2006/extended-properties" xmlns:vt="http://schemas.openxmlformats.org/officeDocument/2006/docPropsVTypes">
  <Template>GranskaMot</Template>
  <TotalTime>5</TotalTime>
  <Pages>3</Pages>
  <Words>586</Words>
  <Characters>3602</Characters>
  <Application>Microsoft Office Word</Application>
  <DocSecurity>0</DocSecurity>
  <Lines>90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201516SD301 Utgiftsområde 3 Skatt  Tull och Exekution</vt:lpstr>
      <vt:lpstr/>
    </vt:vector>
  </TitlesOfParts>
  <Company>Sveriges riksdag</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201516SD301 Utgiftsområde 3 Skatt  Tull och Exekution</dc:title>
  <dc:subject/>
  <dc:creator>Christoffer Dulny</dc:creator>
  <cp:keywords/>
  <dc:description/>
  <cp:lastModifiedBy>Kerstin Carlqvist</cp:lastModifiedBy>
  <cp:revision>11</cp:revision>
  <cp:lastPrinted>2015-10-05T09:39:00Z</cp:lastPrinted>
  <dcterms:created xsi:type="dcterms:W3CDTF">2015-10-05T07:14:00Z</dcterms:created>
  <dcterms:modified xsi:type="dcterms:W3CDTF">2016-05-26T08:29:00Z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*T5F2C4D1CD5CD*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https://filur.riksdagen.se/drop/DropOffLibrary/T5F2C4D1CD5CD.docx</vt:lpwstr>
  </property>
  <property fmtid="{D5CDD505-2E9C-101B-9397-08002B2CF9AE}" pid="11" name="RevisionsOn">
    <vt:lpwstr>1</vt:lpwstr>
  </property>
</Properties>
</file>