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33DF6" w:rsidR="00C57C2E" w:rsidP="00C57C2E" w:rsidRDefault="00C57C2E" w14:paraId="4FA91B7B" w14:textId="77777777">
      <w:pPr>
        <w:pStyle w:val="Normalutanindragellerluft"/>
      </w:pPr>
      <w:bookmarkStart w:name="_GoBack" w:id="0"/>
      <w:bookmarkEnd w:id="0"/>
    </w:p>
    <w:sdt>
      <w:sdtPr>
        <w:alias w:val="CC_Boilerplate_4"/>
        <w:tag w:val="CC_Boilerplate_4"/>
        <w:id w:val="-1644581176"/>
        <w:lock w:val="sdtLocked"/>
        <w:placeholder>
          <w:docPart w:val="269A6B5DC65E490E86885F8F6744E016"/>
        </w:placeholder>
        <w15:appearance w15:val="hidden"/>
        <w:text/>
      </w:sdtPr>
      <w:sdtEndPr/>
      <w:sdtContent>
        <w:p w:rsidRPr="00133DF6" w:rsidR="00AF30DD" w:rsidP="00CC4C93" w:rsidRDefault="00AF30DD" w14:paraId="4FA91B7C" w14:textId="77777777">
          <w:pPr>
            <w:pStyle w:val="Rubrik1"/>
          </w:pPr>
          <w:r w:rsidRPr="00133DF6">
            <w:t>Förslag till riksdagsbeslut</w:t>
          </w:r>
        </w:p>
      </w:sdtContent>
    </w:sdt>
    <w:sdt>
      <w:sdtPr>
        <w:alias w:val="Yrkande 1"/>
        <w:tag w:val="40bdc6af-e1d8-414a-8e59-2ee97f1d2fe3"/>
        <w:id w:val="-244734806"/>
        <w:lock w:val="sdtLocked"/>
      </w:sdtPr>
      <w:sdtEndPr/>
      <w:sdtContent>
        <w:p w:rsidR="008524AF" w:rsidRDefault="007C67D8" w14:paraId="4FA91B7D" w14:textId="77777777">
          <w:pPr>
            <w:pStyle w:val="Frslagstext"/>
          </w:pPr>
          <w:r>
            <w:t>Riksdagen ställer sig bakom det som anförs i motionen om civilsamhällets betydelse för att förebygga våldsbejakande extremism och tillkännager detta för regeringen.</w:t>
          </w:r>
        </w:p>
      </w:sdtContent>
    </w:sdt>
    <w:sdt>
      <w:sdtPr>
        <w:alias w:val="Yrkande 2"/>
        <w:tag w:val="3f6de479-66c9-45c7-b1c1-9e9bfb9e8f18"/>
        <w:id w:val="1571465482"/>
        <w:lock w:val="sdtLocked"/>
      </w:sdtPr>
      <w:sdtEndPr/>
      <w:sdtContent>
        <w:p w:rsidR="008524AF" w:rsidRDefault="007C67D8" w14:paraId="4FA91B7E" w14:textId="77777777">
          <w:pPr>
            <w:pStyle w:val="Frslagstext"/>
          </w:pPr>
          <w:r>
            <w:t>Riksdagen ställer sig bakom det som anförs i motionen om civilsamhällets betydelse för integration och tillkännager detta för regeringen.</w:t>
          </w:r>
        </w:p>
      </w:sdtContent>
    </w:sdt>
    <w:sdt>
      <w:sdtPr>
        <w:alias w:val="Yrkande 3"/>
        <w:tag w:val="137793af-e968-4058-b424-da717cf083ea"/>
        <w:id w:val="1499456426"/>
        <w:lock w:val="sdtLocked"/>
      </w:sdtPr>
      <w:sdtEndPr/>
      <w:sdtContent>
        <w:p w:rsidR="008524AF" w:rsidRDefault="007C67D8" w14:paraId="4FA91B7F" w14:textId="77777777">
          <w:pPr>
            <w:pStyle w:val="Frslagstext"/>
          </w:pPr>
          <w:r>
            <w:t>Riksdagen ställer sig bakom det som anförs i motionen om volontärarbetarnas betydelse för samhället och tillkännager detta för regeringen.</w:t>
          </w:r>
        </w:p>
      </w:sdtContent>
    </w:sdt>
    <w:sdt>
      <w:sdtPr>
        <w:alias w:val="Yrkande 4"/>
        <w:tag w:val="90cf4ccd-6d01-4d0a-b42d-ae7787d6ba2b"/>
        <w:id w:val="1700124047"/>
        <w:lock w:val="sdtLocked"/>
      </w:sdtPr>
      <w:sdtEndPr/>
      <w:sdtContent>
        <w:p w:rsidR="008524AF" w:rsidRDefault="007C67D8" w14:paraId="4FA91B80" w14:textId="77777777">
          <w:pPr>
            <w:pStyle w:val="Frslagstext"/>
          </w:pPr>
          <w:r>
            <w:t>Riksdagen ställer sig bakom det som anförs i motionen om att minska den administrativa bördan för ideella föreningar och tillkännager detta för regeringen.</w:t>
          </w:r>
        </w:p>
      </w:sdtContent>
    </w:sdt>
    <w:p w:rsidRPr="00133DF6" w:rsidR="00AF30DD" w:rsidP="00AF30DD" w:rsidRDefault="000156D9" w14:paraId="4FA91B81" w14:textId="77777777">
      <w:pPr>
        <w:pStyle w:val="Rubrik1"/>
      </w:pPr>
      <w:bookmarkStart w:name="MotionsStart" w:id="1"/>
      <w:bookmarkEnd w:id="1"/>
      <w:r w:rsidRPr="00133DF6">
        <w:t>Motivering</w:t>
      </w:r>
    </w:p>
    <w:p w:rsidRPr="00133DF6" w:rsidR="005630FE" w:rsidP="005630FE" w:rsidRDefault="005630FE" w14:paraId="4FA91B82" w14:textId="77777777">
      <w:pPr>
        <w:pStyle w:val="Normalutanindragellerluft"/>
        <w:rPr>
          <w:bCs/>
        </w:rPr>
      </w:pPr>
      <w:r w:rsidRPr="00133DF6">
        <w:t>D</w:t>
      </w:r>
      <w:r w:rsidRPr="00133DF6" w:rsidR="00F51DBB">
        <w:t>et civila samhä</w:t>
      </w:r>
      <w:r w:rsidRPr="00133DF6">
        <w:t xml:space="preserve">llet och ideella organisationer är viktiga delar i byggandet av det goda gemensamma samhället. </w:t>
      </w:r>
      <w:r w:rsidRPr="00133DF6" w:rsidR="00F51DBB">
        <w:t xml:space="preserve"> </w:t>
      </w:r>
      <w:r w:rsidRPr="00133DF6">
        <w:rPr>
          <w:bCs/>
        </w:rPr>
        <w:t>Det civila samhället bidrar redan idag aktivt till välfärden. När socialkontoren är stängda på kvällar, helger och nät</w:t>
      </w:r>
      <w:r w:rsidRPr="00133DF6">
        <w:rPr>
          <w:bCs/>
        </w:rPr>
        <w:lastRenderedPageBreak/>
        <w:t xml:space="preserve">ter, finns kyrkor, samfund och ideella föreningar till stöd för människor i utsatthet. Utmaningen är att på ett mer systematiskt sätt fördjupa och förbättra samarbetet mellan skola, sjukvård, socialtjänst, äldreomsorg, kultur och det civila samhället. Detta kräver tydliga politiska signaler. </w:t>
      </w:r>
    </w:p>
    <w:p w:rsidRPr="00133DF6" w:rsidR="005630FE" w:rsidP="005630FE" w:rsidRDefault="005630FE" w14:paraId="4FA91B83" w14:textId="77777777">
      <w:pPr>
        <w:pStyle w:val="Normalutanindragellerluft"/>
      </w:pPr>
      <w:r w:rsidRPr="00133DF6">
        <w:t xml:space="preserve">Samhället är större än staten. Den tillit mellan människor och den tillförsikt om framtiden som är typisk för vårt land hämtar mycket av sin kraft ifrån ett av världens starkaste civilsamhällen. Nya Moderaternas utgångspunkt är alltid människan och dess kraft att växa och skapa sina egna sammanhang. Därför vill vi på olika sätt underlätta för det civila samhällets organisationer att bedriva sin verksamhet, att utvecklas och därigenom bidra till välfärd och social sammanhållning. Det civila samhällets självständighet behöver stärkas och värnas. </w:t>
      </w:r>
    </w:p>
    <w:p w:rsidRPr="00133DF6" w:rsidR="005630FE" w:rsidP="005630FE" w:rsidRDefault="005630FE" w14:paraId="4FA91B84" w14:textId="77777777">
      <w:pPr>
        <w:pStyle w:val="Normalutanindragellerluft"/>
      </w:pPr>
    </w:p>
    <w:p w:rsidRPr="00133DF6" w:rsidR="005630FE" w:rsidP="005630FE" w:rsidRDefault="005630FE" w14:paraId="4FA91B85" w14:textId="77777777">
      <w:pPr>
        <w:pStyle w:val="Normalutanindragellerluft"/>
        <w:rPr>
          <w:b/>
          <w:bCs/>
        </w:rPr>
      </w:pPr>
      <w:r w:rsidRPr="00133DF6">
        <w:rPr>
          <w:b/>
          <w:bCs/>
        </w:rPr>
        <w:t>Demokrati och extremism</w:t>
      </w:r>
    </w:p>
    <w:p w:rsidRPr="00133DF6" w:rsidR="002E484E" w:rsidP="005630FE" w:rsidRDefault="005630FE" w14:paraId="4FA91B86" w14:textId="77777777">
      <w:pPr>
        <w:pStyle w:val="Normalutanindragellerluft"/>
      </w:pPr>
      <w:r w:rsidRPr="00133DF6">
        <w:t>Demokratin får aldrig tas för given. Den måste erövras varje dag där förvaltandet av tidigare generationers kamp för öppenhet, tolerans och frihet är viktigt. Diskussionen om demokrati tenderar ibland att reduceras till att en</w:t>
      </w:r>
      <w:r w:rsidRPr="00133DF6">
        <w:lastRenderedPageBreak/>
        <w:t xml:space="preserve">bart handla om den viktiga frågan avseende ett högt valdeltagande. Men frågan om demokrati är så mycket större och berör viktiga områden som religionsfrihet i en sekulär samhällskontext och att fler medborgare blir delaktiga och engagerar sig mellan valen. Allt färre människor väljer att engagera sig partipolitiskt genom medlemskap i partier. Detta innebär inte att människor generellt har blivit mindre engagerade i samhällsfrågor. Istället ser vi hur människor via intresseorganisationer och ideellt arbete verkar för att förändra och förbättra. Utmaningen för den moderna demokratin är att fånga upp och inkludera människors engagemang i det politiska beslutsfattandet. </w:t>
      </w:r>
    </w:p>
    <w:p w:rsidRPr="00133DF6" w:rsidR="002E484E" w:rsidP="005630FE" w:rsidRDefault="002E484E" w14:paraId="4FA91B87" w14:textId="77777777">
      <w:pPr>
        <w:pStyle w:val="Normalutanindragellerluft"/>
      </w:pPr>
    </w:p>
    <w:p w:rsidRPr="00133DF6" w:rsidR="005630FE" w:rsidP="005630FE" w:rsidRDefault="005630FE" w14:paraId="4FA91B88" w14:textId="77777777">
      <w:pPr>
        <w:pStyle w:val="Normalutanindragellerluft"/>
      </w:pPr>
      <w:r w:rsidRPr="00133DF6">
        <w:t xml:space="preserve">Vi lever i en tid där vissa grupper använder hot och våld för att uppnå politiska mål. I sin mest extrema form finns det de som väljer att vända demokratin ryggen till förmån för politisk och/eller religiös extremism. Andra väljer att verka i det fördolda genom att i sin närmiljö begränsa bland annat kvinnors rätt till jämställdhet och frihet. Våldsbejakande extremism måste, utöver rättsväsendets insatser, mötas med förebyggande åtgärder och </w:t>
      </w:r>
      <w:r w:rsidRPr="00133DF6" w:rsidR="002E484E">
        <w:t>en fun</w:t>
      </w:r>
      <w:r w:rsidRPr="00133DF6" w:rsidR="002E484E">
        <w:lastRenderedPageBreak/>
        <w:t xml:space="preserve">gerande </w:t>
      </w:r>
      <w:r w:rsidRPr="00133DF6">
        <w:t xml:space="preserve">avhopparverksamhet. Det behövs ett nära samarbete mellan de offentliga, privata och ideella delarna av Sverige. Sverige ska vara ett samhälle fritt från hot, våld och diskriminering. </w:t>
      </w:r>
    </w:p>
    <w:p w:rsidRPr="00133DF6" w:rsidR="005630FE" w:rsidP="005630FE" w:rsidRDefault="005630FE" w14:paraId="4FA91B89" w14:textId="77777777">
      <w:pPr>
        <w:pStyle w:val="Normalutanindragellerluft"/>
      </w:pPr>
    </w:p>
    <w:p w:rsidRPr="00133DF6" w:rsidR="00F51DBB" w:rsidP="00F51DBB" w:rsidRDefault="00F51DBB" w14:paraId="4FA91B8A" w14:textId="77777777">
      <w:pPr>
        <w:pStyle w:val="Normalutanindragellerluft"/>
      </w:pPr>
      <w:r w:rsidRPr="00133DF6">
        <w:t xml:space="preserve">Det civila samhället har under lång tid bidragit positivt till samhällsutvecklingen inte minst genom ett framgångsrikt integrationsarbete. Det finns dock </w:t>
      </w:r>
      <w:r w:rsidRPr="00133DF6" w:rsidR="00C62D84">
        <w:t xml:space="preserve">fortsatt </w:t>
      </w:r>
      <w:r w:rsidRPr="00133DF6">
        <w:t>mycket att göra på områ</w:t>
      </w:r>
      <w:r w:rsidRPr="00133DF6" w:rsidR="005630FE">
        <w:t xml:space="preserve">det vilket en </w:t>
      </w:r>
      <w:r w:rsidRPr="00133DF6">
        <w:t>granskning som Riksrevisionen presenterade i början av 2014 (RiR 2014:3)</w:t>
      </w:r>
      <w:r w:rsidRPr="00133DF6" w:rsidR="005630FE">
        <w:t xml:space="preserve"> bekräftade. R</w:t>
      </w:r>
      <w:r w:rsidRPr="00133DF6">
        <w:t>apporten visa</w:t>
      </w:r>
      <w:r w:rsidRPr="00133DF6" w:rsidR="005630FE">
        <w:t>r</w:t>
      </w:r>
      <w:r w:rsidRPr="00133DF6">
        <w:t xml:space="preserve"> att civilsamhällets deltagande fortfarande är begränsat. Riksrevisionen menar att det behöver tas ytterligare åtgärder från både regering och myndigheter för att civilsamhällets bidrag till integrationen ska få önskad effekt.</w:t>
      </w:r>
      <w:r w:rsidRPr="00133DF6" w:rsidR="005630FE">
        <w:t xml:space="preserve"> </w:t>
      </w:r>
    </w:p>
    <w:p w:rsidRPr="00133DF6" w:rsidR="00B00ACD" w:rsidP="00B00ACD" w:rsidRDefault="00B00ACD" w14:paraId="4FA91B8B" w14:textId="77777777"/>
    <w:p w:rsidRPr="00133DF6" w:rsidR="00F51DBB" w:rsidP="00F51DBB" w:rsidRDefault="00F51DBB" w14:paraId="4FA91B8C" w14:textId="77777777">
      <w:pPr>
        <w:pStyle w:val="Normalutanindragellerluft"/>
        <w:rPr>
          <w:b/>
        </w:rPr>
      </w:pPr>
      <w:r w:rsidRPr="00133DF6">
        <w:rPr>
          <w:b/>
        </w:rPr>
        <w:t>Vikten av minskad administrativ börda</w:t>
      </w:r>
    </w:p>
    <w:p w:rsidRPr="00133DF6" w:rsidR="00F51DBB" w:rsidP="00F51DBB" w:rsidRDefault="00C62D84" w14:paraId="4FA91B8D" w14:textId="77777777">
      <w:pPr>
        <w:pStyle w:val="Normalutanindragellerluft"/>
      </w:pPr>
      <w:r w:rsidRPr="00133DF6">
        <w:t>Moderaterna</w:t>
      </w:r>
      <w:r w:rsidRPr="00133DF6" w:rsidR="00F51DBB">
        <w:t xml:space="preserve"> anser att det är särskilt viktigt att fortsätta arbetet med att minska den administrativa bördan och fortsatt underlätta </w:t>
      </w:r>
      <w:r w:rsidRPr="00133DF6" w:rsidR="008800F8">
        <w:t xml:space="preserve">för </w:t>
      </w:r>
      <w:r w:rsidRPr="00133DF6" w:rsidR="00F51DBB">
        <w:t xml:space="preserve">civilsamhällets olika krafter att utföra sitt arbete. Enligt regeringens Kommittédirektiv 2014:40 gavs en utredare i uppdrag </w:t>
      </w:r>
      <w:r w:rsidRPr="00133DF6" w:rsidR="00B00ACD">
        <w:t xml:space="preserve">att </w:t>
      </w:r>
      <w:r w:rsidRPr="00133DF6" w:rsidR="00F51DBB">
        <w:t>undersöka behovet av ett samlat administrativt stöd till det civila samhällets organisationer</w:t>
      </w:r>
      <w:r w:rsidRPr="00133DF6" w:rsidR="001E0359">
        <w:t xml:space="preserve">. Det har varit ett </w:t>
      </w:r>
      <w:r w:rsidRPr="00133DF6" w:rsidR="001E0359">
        <w:lastRenderedPageBreak/>
        <w:t xml:space="preserve">önskemål från flera organisationer om en sådan funktion, särskilt när det gäller information om juridiska och ekonomiska regelverk. </w:t>
      </w:r>
      <w:r w:rsidRPr="00133DF6" w:rsidR="00B00ACD">
        <w:t xml:space="preserve"> U</w:t>
      </w:r>
      <w:r w:rsidRPr="00133DF6" w:rsidR="00F51DBB">
        <w:t>ppdraget ska redovisas senast d</w:t>
      </w:r>
      <w:r w:rsidRPr="00133DF6" w:rsidR="00B00ACD">
        <w:t xml:space="preserve">en 29 februari 2016. Moderaterna anser det </w:t>
      </w:r>
      <w:r w:rsidRPr="00133DF6" w:rsidR="00F51DBB">
        <w:t xml:space="preserve">viktigt att </w:t>
      </w:r>
      <w:r w:rsidRPr="00133DF6" w:rsidR="008800F8">
        <w:t xml:space="preserve">utredarens slutsatser </w:t>
      </w:r>
      <w:r w:rsidRPr="00133DF6" w:rsidR="00F51DBB">
        <w:t>tillvara</w:t>
      </w:r>
      <w:r w:rsidRPr="00133DF6" w:rsidR="008800F8">
        <w:t>tas.</w:t>
      </w:r>
      <w:r w:rsidRPr="00133DF6" w:rsidR="00F51DBB">
        <w:t xml:space="preserve"> </w:t>
      </w:r>
    </w:p>
    <w:sdt>
      <w:sdtPr>
        <w:rPr>
          <w:i/>
        </w:rPr>
        <w:alias w:val="CC_Underskrifter"/>
        <w:tag w:val="CC_Underskrifter"/>
        <w:id w:val="583496634"/>
        <w:lock w:val="sdtContentLocked"/>
        <w:placeholder>
          <w:docPart w:val="4E7A73FC7D564A94B92E6DE9CED6D5A8"/>
        </w:placeholder>
        <w15:appearance w15:val="hidden"/>
      </w:sdtPr>
      <w:sdtEndPr/>
      <w:sdtContent>
        <w:p w:rsidRPr="00ED19F0" w:rsidR="00865E70" w:rsidP="00133DF6" w:rsidRDefault="00B41D1A" w14:paraId="4FA91B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Cecilia Magnusson (M)</w:t>
            </w:r>
          </w:p>
        </w:tc>
        <w:tc>
          <w:tcPr>
            <w:tcW w:w="50" w:type="pct"/>
            <w:vAlign w:val="bottom"/>
          </w:tcPr>
          <w:p>
            <w:pPr>
              <w:pStyle w:val="Underskrifter"/>
            </w:pPr>
            <w:r>
              <w:t>Saila Quicklund (M)</w:t>
            </w:r>
          </w:p>
        </w:tc>
      </w:tr>
      <w:tr>
        <w:trPr>
          <w:cantSplit/>
        </w:trPr>
        <w:tc>
          <w:tcPr>
            <w:tcW w:w="50" w:type="pct"/>
            <w:vAlign w:val="bottom"/>
          </w:tcPr>
          <w:p>
            <w:pPr>
              <w:pStyle w:val="Underskrifter"/>
            </w:pPr>
            <w:r>
              <w:t>Isabella Hökmark (M)</w:t>
            </w:r>
          </w:p>
        </w:tc>
        <w:tc>
          <w:tcPr>
            <w:tcW w:w="50" w:type="pct"/>
            <w:vAlign w:val="bottom"/>
          </w:tcPr>
          <w:p>
            <w:pPr>
              <w:pStyle w:val="Underskrifter"/>
            </w:pPr>
            <w:r>
              <w:t>Eva Lohman (M)</w:t>
            </w:r>
          </w:p>
        </w:tc>
      </w:tr>
    </w:tbl>
    <w:p w:rsidR="00513613" w:rsidRDefault="00513613" w14:paraId="4FA91B98" w14:textId="77777777"/>
    <w:sectPr w:rsidR="0051361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91B9A" w14:textId="77777777" w:rsidR="004A0DDD" w:rsidRDefault="004A0DDD" w:rsidP="000C1CAD">
      <w:pPr>
        <w:spacing w:line="240" w:lineRule="auto"/>
      </w:pPr>
      <w:r>
        <w:separator/>
      </w:r>
    </w:p>
  </w:endnote>
  <w:endnote w:type="continuationSeparator" w:id="0">
    <w:p w14:paraId="4FA91B9B" w14:textId="77777777" w:rsidR="004A0DDD" w:rsidRDefault="004A0D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B753B" w14:textId="77777777" w:rsidR="00B41D1A" w:rsidRDefault="00B41D1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91B9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41D1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3EE20" w14:textId="77777777" w:rsidR="00B41D1A" w:rsidRDefault="00B41D1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91B98" w14:textId="77777777" w:rsidR="004A0DDD" w:rsidRDefault="004A0DDD" w:rsidP="000C1CAD">
      <w:pPr>
        <w:spacing w:line="240" w:lineRule="auto"/>
      </w:pPr>
      <w:r>
        <w:separator/>
      </w:r>
    </w:p>
  </w:footnote>
  <w:footnote w:type="continuationSeparator" w:id="0">
    <w:p w14:paraId="4FA91B99" w14:textId="77777777" w:rsidR="004A0DDD" w:rsidRDefault="004A0D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D1A" w:rsidRDefault="00B41D1A" w14:paraId="0C8572D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D1A" w:rsidRDefault="00B41D1A" w14:paraId="22DBCE3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FA91B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B41D1A" w14:paraId="4FA91BA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:2136</w:t>
        </w:r>
      </w:sdtContent>
    </w:sdt>
  </w:p>
  <w:p w:rsidR="00A42228" w:rsidP="00283E0F" w:rsidRDefault="00B41D1A" w14:paraId="4FA91BA3" w14:textId="77777777">
    <w:pPr>
      <w:pStyle w:val="FSHRub2"/>
    </w:pPr>
    <w:sdt>
      <w:sdtPr>
        <w:alias w:val="CC_Noformat_Avtext"/>
        <w:tag w:val="CC_Noformat_Avtext"/>
        <w:id w:val="1389603703"/>
        <w:lock w:val="sdtContentLocked"/>
        <w15:appearance w15:val="hidden"/>
        <w:text/>
      </w:sdtPr>
      <w:sdtEndPr/>
      <w:sdtContent>
        <w:r>
          <w:t>av Olof Lavesson m.fl. (M)</w:t>
        </w:r>
      </w:sdtContent>
    </w:sdt>
  </w:p>
  <w:sdt>
    <w:sdtPr>
      <w:alias w:val="CC_Noformat_Rubtext"/>
      <w:tag w:val="CC_Noformat_Rubtext"/>
      <w:id w:val="1800419874"/>
      <w:lock w:val="sdtLocked"/>
      <w15:appearance w15:val="hidden"/>
      <w:text/>
    </w:sdtPr>
    <w:sdtEndPr/>
    <w:sdtContent>
      <w:p w:rsidR="00A42228" w:rsidP="00283E0F" w:rsidRDefault="00F51DBB" w14:paraId="4FA91BA4" w14:textId="77777777">
        <w:pPr>
          <w:pStyle w:val="FSHRub2"/>
        </w:pPr>
        <w:r>
          <w:t>Det civila samhället</w:t>
        </w:r>
      </w:p>
    </w:sdtContent>
  </w:sdt>
  <w:sdt>
    <w:sdtPr>
      <w:alias w:val="CC_Boilerplate_3"/>
      <w:tag w:val="CC_Boilerplate_3"/>
      <w:id w:val="-1567486118"/>
      <w:lock w:val="sdtContentLocked"/>
      <w15:appearance w15:val="hidden"/>
      <w:text w:multiLine="1"/>
    </w:sdtPr>
    <w:sdtEndPr/>
    <w:sdtContent>
      <w:p w:rsidR="00A42228" w:rsidP="00283E0F" w:rsidRDefault="00A42228" w14:paraId="4FA91B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FC75D9B"/>
    <w:multiLevelType w:val="hybridMultilevel"/>
    <w:tmpl w:val="BC744E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51DB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687"/>
    <w:rsid w:val="0006032F"/>
    <w:rsid w:val="0006043F"/>
    <w:rsid w:val="00061E36"/>
    <w:rsid w:val="0006435B"/>
    <w:rsid w:val="0006570C"/>
    <w:rsid w:val="00065CE6"/>
    <w:rsid w:val="0006753D"/>
    <w:rsid w:val="0006767D"/>
    <w:rsid w:val="00070CB5"/>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01B"/>
    <w:rsid w:val="0011115F"/>
    <w:rsid w:val="00111D52"/>
    <w:rsid w:val="00111E99"/>
    <w:rsid w:val="00112A07"/>
    <w:rsid w:val="001152A4"/>
    <w:rsid w:val="00115783"/>
    <w:rsid w:val="00117500"/>
    <w:rsid w:val="00122A01"/>
    <w:rsid w:val="001247ED"/>
    <w:rsid w:val="00124ACE"/>
    <w:rsid w:val="00124ED7"/>
    <w:rsid w:val="001262CE"/>
    <w:rsid w:val="00133DF6"/>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CA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359"/>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3EB0"/>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678"/>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484E"/>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3F7705"/>
    <w:rsid w:val="0040265C"/>
    <w:rsid w:val="00402AA0"/>
    <w:rsid w:val="00406CFF"/>
    <w:rsid w:val="00406EB6"/>
    <w:rsid w:val="00407193"/>
    <w:rsid w:val="004071A4"/>
    <w:rsid w:val="00411EE0"/>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DDD"/>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613"/>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37DFA"/>
    <w:rsid w:val="00542806"/>
    <w:rsid w:val="005518E6"/>
    <w:rsid w:val="00552763"/>
    <w:rsid w:val="00552AFC"/>
    <w:rsid w:val="00553508"/>
    <w:rsid w:val="00555C97"/>
    <w:rsid w:val="00557C3D"/>
    <w:rsid w:val="005630FE"/>
    <w:rsid w:val="005656F2"/>
    <w:rsid w:val="00566CDC"/>
    <w:rsid w:val="00566D2D"/>
    <w:rsid w:val="00567212"/>
    <w:rsid w:val="0057302E"/>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6BA"/>
    <w:rsid w:val="005F5ACA"/>
    <w:rsid w:val="005F5BC1"/>
    <w:rsid w:val="00602D39"/>
    <w:rsid w:val="006039EC"/>
    <w:rsid w:val="006064BC"/>
    <w:rsid w:val="00612D6C"/>
    <w:rsid w:val="00614F73"/>
    <w:rsid w:val="00615D9F"/>
    <w:rsid w:val="006242CB"/>
    <w:rsid w:val="006243AC"/>
    <w:rsid w:val="00626A3F"/>
    <w:rsid w:val="00630D6B"/>
    <w:rsid w:val="0063261B"/>
    <w:rsid w:val="0063287B"/>
    <w:rsid w:val="00633767"/>
    <w:rsid w:val="00635409"/>
    <w:rsid w:val="00642242"/>
    <w:rsid w:val="00644D04"/>
    <w:rsid w:val="00647938"/>
    <w:rsid w:val="00647E09"/>
    <w:rsid w:val="0065156D"/>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6DE2"/>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253"/>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7D8"/>
    <w:rsid w:val="007C780D"/>
    <w:rsid w:val="007D0597"/>
    <w:rsid w:val="007D06C5"/>
    <w:rsid w:val="007D1A58"/>
    <w:rsid w:val="007E0198"/>
    <w:rsid w:val="007E07AA"/>
    <w:rsid w:val="007E29F4"/>
    <w:rsid w:val="007E32F0"/>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3A8F"/>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4AF"/>
    <w:rsid w:val="00852AC4"/>
    <w:rsid w:val="00852C9A"/>
    <w:rsid w:val="0085565F"/>
    <w:rsid w:val="008566A8"/>
    <w:rsid w:val="0085764A"/>
    <w:rsid w:val="00857833"/>
    <w:rsid w:val="00857BFB"/>
    <w:rsid w:val="00860F5A"/>
    <w:rsid w:val="00862501"/>
    <w:rsid w:val="00862502"/>
    <w:rsid w:val="0086434E"/>
    <w:rsid w:val="00865E70"/>
    <w:rsid w:val="00865FA2"/>
    <w:rsid w:val="0087299D"/>
    <w:rsid w:val="00874513"/>
    <w:rsid w:val="00874A67"/>
    <w:rsid w:val="0087557D"/>
    <w:rsid w:val="008759D3"/>
    <w:rsid w:val="00875D1B"/>
    <w:rsid w:val="008761E2"/>
    <w:rsid w:val="00876F08"/>
    <w:rsid w:val="008800F8"/>
    <w:rsid w:val="00881473"/>
    <w:rsid w:val="0088342E"/>
    <w:rsid w:val="00883544"/>
    <w:rsid w:val="00883DE1"/>
    <w:rsid w:val="008851F6"/>
    <w:rsid w:val="0088630D"/>
    <w:rsid w:val="00891A8C"/>
    <w:rsid w:val="00894507"/>
    <w:rsid w:val="008A0566"/>
    <w:rsid w:val="008A3DB6"/>
    <w:rsid w:val="008A681A"/>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C7AEE"/>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704"/>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ACD"/>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F66"/>
    <w:rsid w:val="00B35091"/>
    <w:rsid w:val="00B366BC"/>
    <w:rsid w:val="00B41D1A"/>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969"/>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1F3"/>
    <w:rsid w:val="00C4288F"/>
    <w:rsid w:val="00C463D5"/>
    <w:rsid w:val="00C469A4"/>
    <w:rsid w:val="00C51FE8"/>
    <w:rsid w:val="00C529B7"/>
    <w:rsid w:val="00C536E8"/>
    <w:rsid w:val="00C53BDA"/>
    <w:rsid w:val="00C5786A"/>
    <w:rsid w:val="00C57A48"/>
    <w:rsid w:val="00C57C2E"/>
    <w:rsid w:val="00C60742"/>
    <w:rsid w:val="00C62D84"/>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8FD"/>
    <w:rsid w:val="00D03CE4"/>
    <w:rsid w:val="00D047CF"/>
    <w:rsid w:val="00D12A28"/>
    <w:rsid w:val="00D131C0"/>
    <w:rsid w:val="00D15950"/>
    <w:rsid w:val="00D17F21"/>
    <w:rsid w:val="00D2384D"/>
    <w:rsid w:val="00D3037D"/>
    <w:rsid w:val="00D328D4"/>
    <w:rsid w:val="00D32A4F"/>
    <w:rsid w:val="00D33B16"/>
    <w:rsid w:val="00D35CE4"/>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27D"/>
    <w:rsid w:val="00E24663"/>
    <w:rsid w:val="00E31332"/>
    <w:rsid w:val="00E3416E"/>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30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DBB"/>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A91B7B"/>
  <w15:chartTrackingRefBased/>
  <w15:docId w15:val="{6DB97FE1-8C8D-4555-A47B-F1184A44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9A6B5DC65E490E86885F8F6744E016"/>
        <w:category>
          <w:name w:val="Allmänt"/>
          <w:gallery w:val="placeholder"/>
        </w:category>
        <w:types>
          <w:type w:val="bbPlcHdr"/>
        </w:types>
        <w:behaviors>
          <w:behavior w:val="content"/>
        </w:behaviors>
        <w:guid w:val="{53B39406-28F6-450A-8BF3-E4CD471B0863}"/>
      </w:docPartPr>
      <w:docPartBody>
        <w:p w:rsidR="00AE4891" w:rsidRDefault="004D317A">
          <w:pPr>
            <w:pStyle w:val="269A6B5DC65E490E86885F8F6744E016"/>
          </w:pPr>
          <w:r w:rsidRPr="009A726D">
            <w:rPr>
              <w:rStyle w:val="Platshllartext"/>
            </w:rPr>
            <w:t>Klicka här för att ange text.</w:t>
          </w:r>
        </w:p>
      </w:docPartBody>
    </w:docPart>
    <w:docPart>
      <w:docPartPr>
        <w:name w:val="4E7A73FC7D564A94B92E6DE9CED6D5A8"/>
        <w:category>
          <w:name w:val="Allmänt"/>
          <w:gallery w:val="placeholder"/>
        </w:category>
        <w:types>
          <w:type w:val="bbPlcHdr"/>
        </w:types>
        <w:behaviors>
          <w:behavior w:val="content"/>
        </w:behaviors>
        <w:guid w:val="{E92DCCB5-35B1-4EA4-87AC-358C9839576F}"/>
      </w:docPartPr>
      <w:docPartBody>
        <w:p w:rsidR="00AE4891" w:rsidRDefault="004D317A">
          <w:pPr>
            <w:pStyle w:val="4E7A73FC7D564A94B92E6DE9CED6D5A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DBD"/>
    <w:rsid w:val="0003560F"/>
    <w:rsid w:val="000E5CE7"/>
    <w:rsid w:val="0029554D"/>
    <w:rsid w:val="0043761F"/>
    <w:rsid w:val="004D317A"/>
    <w:rsid w:val="0050324D"/>
    <w:rsid w:val="00713CD1"/>
    <w:rsid w:val="00796BB3"/>
    <w:rsid w:val="008A7B8B"/>
    <w:rsid w:val="009E5ECE"/>
    <w:rsid w:val="00A70C9C"/>
    <w:rsid w:val="00AE4891"/>
    <w:rsid w:val="00B3621F"/>
    <w:rsid w:val="00B41738"/>
    <w:rsid w:val="00CD0296"/>
    <w:rsid w:val="00D23A84"/>
    <w:rsid w:val="00F92DBD"/>
    <w:rsid w:val="00FE2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2DBD"/>
    <w:rPr>
      <w:color w:val="F4B083" w:themeColor="accent2" w:themeTint="99"/>
    </w:rPr>
  </w:style>
  <w:style w:type="paragraph" w:customStyle="1" w:styleId="269A6B5DC65E490E86885F8F6744E016">
    <w:name w:val="269A6B5DC65E490E86885F8F6744E016"/>
  </w:style>
  <w:style w:type="paragraph" w:customStyle="1" w:styleId="5922E2509F8F4D5F9A7BEE814661C45F">
    <w:name w:val="5922E2509F8F4D5F9A7BEE814661C45F"/>
  </w:style>
  <w:style w:type="paragraph" w:customStyle="1" w:styleId="4E7A73FC7D564A94B92E6DE9CED6D5A8">
    <w:name w:val="4E7A73FC7D564A94B92E6DE9CED6D5A8"/>
  </w:style>
  <w:style w:type="paragraph" w:customStyle="1" w:styleId="5F6F4A52FB124C8E8C1176FA61BCBE75">
    <w:name w:val="5F6F4A52FB124C8E8C1176FA61BCBE75"/>
    <w:rsid w:val="00F92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5238</RubrikLookup>
    <MotionGuid xmlns="00d11361-0b92-4bae-a181-288d6a55b763">fc3440a5-0839-4fc4-98ab-84a812908423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07B65-9802-4FD8-9C1A-8E5AC5F9AD4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EDBEF23-22A1-4BEB-97D9-96384278FD3F}"/>
</file>

<file path=customXml/itemProps4.xml><?xml version="1.0" encoding="utf-8"?>
<ds:datastoreItem xmlns:ds="http://schemas.openxmlformats.org/officeDocument/2006/customXml" ds:itemID="{D88E9A53-4D17-4FD6-B323-2881704E74DF}"/>
</file>

<file path=customXml/itemProps5.xml><?xml version="1.0" encoding="utf-8"?>
<ds:datastoreItem xmlns:ds="http://schemas.openxmlformats.org/officeDocument/2006/customXml" ds:itemID="{6CE33DE1-ACD3-4A37-AE84-12F2FF4B283E}"/>
</file>

<file path=docProps/app.xml><?xml version="1.0" encoding="utf-8"?>
<Properties xmlns="http://schemas.openxmlformats.org/officeDocument/2006/extended-properties" xmlns:vt="http://schemas.openxmlformats.org/officeDocument/2006/docPropsVTypes">
  <Template>GranskaMot</Template>
  <TotalTime>6</TotalTime>
  <Pages>3</Pages>
  <Words>655</Words>
  <Characters>3947</Characters>
  <Application>Microsoft Office Word</Application>
  <DocSecurity>0</DocSecurity>
  <Lines>73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Det civila samhället</vt:lpstr>
      <vt:lpstr/>
    </vt:vector>
  </TitlesOfParts>
  <Company>Sveriges riksdag</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Det civila samhället</dc:title>
  <dc:subject/>
  <dc:creator>Thomas Böhlmark</dc:creator>
  <cp:keywords/>
  <dc:description/>
  <cp:lastModifiedBy>Jakob Nyström</cp:lastModifiedBy>
  <cp:revision>15</cp:revision>
  <cp:lastPrinted>2015-10-06T08:59:00Z</cp:lastPrinted>
  <dcterms:created xsi:type="dcterms:W3CDTF">2015-09-24T11:21:00Z</dcterms:created>
  <dcterms:modified xsi:type="dcterms:W3CDTF">2015-10-06T13:45:00Z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*TE78A84D98661*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https://filur.riksdagen.se/drop/DropOffLibrary/TE78A84D98661.docx</vt:lpwstr>
  </property>
  <property fmtid="{D5CDD505-2E9C-101B-9397-08002B2CF9AE}" pid="11" name="RevisionsOn">
    <vt:lpwstr>1</vt:lpwstr>
  </property>
</Properties>
</file>