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3022E" w:rsidP="00DA0661">
      <w:pPr>
        <w:pStyle w:val="Title"/>
      </w:pPr>
      <w:bookmarkStart w:id="0" w:name="Start"/>
      <w:bookmarkEnd w:id="0"/>
      <w:r>
        <w:t>Svar på fråga 202/22:637 av Sofia Nilsson (C)</w:t>
      </w:r>
      <w:r>
        <w:br/>
      </w:r>
      <w:r w:rsidRPr="0073022E">
        <w:t>Gårdsförsäljning av alkoholhaltiga drycker</w:t>
      </w:r>
    </w:p>
    <w:p w:rsidR="0073022E" w:rsidP="0073022E">
      <w:pPr>
        <w:pStyle w:val="BodyText"/>
      </w:pPr>
      <w:r>
        <w:t>Sofia Nilsson har frågat mig om det ä</w:t>
      </w:r>
      <w:r w:rsidRPr="0073022E">
        <w:t>r min mening att systemet med det tillfälliga lokala och småskaliga</w:t>
      </w:r>
      <w:r>
        <w:t xml:space="preserve"> sortimentet ska fortleva under nuvarande villkor, för de producenter som önskar så, även om gårdsförsäljning av alkoholhaltiga drycker införs i Sverige. </w:t>
      </w:r>
    </w:p>
    <w:p w:rsidR="0073022E" w:rsidP="0073022E">
      <w:pPr>
        <w:pStyle w:val="BodyText"/>
      </w:pPr>
      <w:r>
        <w:t xml:space="preserve">Gårdsförsäljningsutredningen har den 8 december </w:t>
      </w:r>
      <w:r w:rsidR="00DE769F">
        <w:t xml:space="preserve">2021 </w:t>
      </w:r>
      <w:r>
        <w:t xml:space="preserve">lämnat sitt betänkande En möjlighet till småskalig gårdsförsäljning av alkoholdrycker (SOU 2021:95). </w:t>
      </w:r>
      <w:r w:rsidR="00DE769F">
        <w:t xml:space="preserve">Regeringen ska nu analysera utredarens förslag för att sedan ta ställning till fortsatt hantering. </w:t>
      </w:r>
      <w:bookmarkStart w:id="1" w:name="_Hlk90558906"/>
      <w:r w:rsidRPr="00901369" w:rsidR="007A5601">
        <w:t xml:space="preserve">Avseende </w:t>
      </w:r>
      <w:r w:rsidRPr="00901369" w:rsidR="00DE769F">
        <w:t>Systembolaget</w:t>
      </w:r>
      <w:r w:rsidRPr="00901369" w:rsidR="007A5601">
        <w:t>s sortiment</w:t>
      </w:r>
      <w:r w:rsidRPr="00901369" w:rsidR="00DE769F">
        <w:t xml:space="preserve"> styr</w:t>
      </w:r>
      <w:r w:rsidRPr="00901369" w:rsidR="007A5601">
        <w:t xml:space="preserve"> bolaget</w:t>
      </w:r>
      <w:r w:rsidRPr="00901369" w:rsidR="00DE769F">
        <w:t xml:space="preserve"> själv </w:t>
      </w:r>
      <w:r w:rsidRPr="00901369" w:rsidR="007A5601">
        <w:t xml:space="preserve">utformningen av </w:t>
      </w:r>
      <w:r w:rsidRPr="00901369" w:rsidR="00DE769F">
        <w:t>sortiment</w:t>
      </w:r>
      <w:r w:rsidRPr="00901369" w:rsidR="0092448A">
        <w:t>en</w:t>
      </w:r>
      <w:r w:rsidRPr="00901369" w:rsidR="007A5601">
        <w:t xml:space="preserve"> utifrån de regelverk och omständigheter som behöver beaktas, </w:t>
      </w:r>
      <w:bookmarkEnd w:id="1"/>
      <w:r w:rsidR="00ED37AD">
        <w:t xml:space="preserve">t.ex. </w:t>
      </w:r>
      <w:r w:rsidRPr="00ED37AD" w:rsidR="00ED37AD">
        <w:t>ska produkturvalet baseras på blan</w:t>
      </w:r>
      <w:r w:rsidR="00ED37AD">
        <w:t>d</w:t>
      </w:r>
      <w:r w:rsidRPr="00ED37AD" w:rsidR="00ED37AD">
        <w:t xml:space="preserve"> annat kundefterfrågan och vara sådant att ingen favorisering sker av inhemska produkte</w:t>
      </w:r>
      <w:r w:rsidR="00ED37AD">
        <w:t>r</w:t>
      </w:r>
      <w:r w:rsidR="007A5601">
        <w:t>.</w:t>
      </w:r>
      <w:r w:rsidR="00DE769F">
        <w:t xml:space="preserve"> </w:t>
      </w:r>
      <w:r w:rsidR="005F3D0C">
        <w:t>Jag vill därför inte uttala mig om hur Systembolaget avser att utforma sitt sortiment i framtiden. Inom ramen för livsmedelsstrategin arbetar regeringen aktivt med att skapa förutsättningar för konkurrenskraftiga mat- och dryckesföretag som kan växa, både nationellt och internationellt.</w:t>
      </w:r>
    </w:p>
    <w:p w:rsidR="0073022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0A3185BF0EA4D2BAD1765CC6FFB4065"/>
          </w:placeholder>
          <w:dataBinding w:xpath="/ns0:DocumentInfo[1]/ns0:BaseInfo[1]/ns0:HeaderDate[1]" w:storeItemID="{D42B9160-BD2C-4236-B5DF-54A60E05C8F2}" w:prefixMappings="xmlns:ns0='http://lp/documentinfo/RK' "/>
          <w:date w:fullDate="2021-12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35DA1">
            <w:t>30 december 2021</w:t>
          </w:r>
        </w:sdtContent>
      </w:sdt>
    </w:p>
    <w:p w:rsidR="0073022E" w:rsidP="004E7A8F">
      <w:pPr>
        <w:pStyle w:val="Brdtextutanavstnd"/>
      </w:pPr>
    </w:p>
    <w:p w:rsidR="0073022E" w:rsidP="004E7A8F">
      <w:pPr>
        <w:pStyle w:val="Brdtextutanavstnd"/>
      </w:pPr>
    </w:p>
    <w:p w:rsidR="0073022E" w:rsidP="004E7A8F">
      <w:pPr>
        <w:pStyle w:val="Brdtextutanavstnd"/>
      </w:pPr>
    </w:p>
    <w:p w:rsidR="0073022E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302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3022E" w:rsidRPr="007D73AB" w:rsidP="00340DE0">
          <w:pPr>
            <w:pStyle w:val="Header"/>
          </w:pPr>
        </w:p>
      </w:tc>
      <w:tc>
        <w:tcPr>
          <w:tcW w:w="1134" w:type="dxa"/>
        </w:tcPr>
        <w:p w:rsidR="0073022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302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3022E" w:rsidRPr="00710A6C" w:rsidP="00EE3C0F">
          <w:pPr>
            <w:pStyle w:val="Header"/>
            <w:rPr>
              <w:b/>
            </w:rPr>
          </w:pPr>
        </w:p>
        <w:p w:rsidR="0073022E" w:rsidP="00EE3C0F">
          <w:pPr>
            <w:pStyle w:val="Header"/>
          </w:pPr>
        </w:p>
        <w:p w:rsidR="0073022E" w:rsidP="00EE3C0F">
          <w:pPr>
            <w:pStyle w:val="Header"/>
          </w:pPr>
        </w:p>
        <w:p w:rsidR="007302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45D18FE873451682FC702749E23C05"/>
            </w:placeholder>
            <w:dataBinding w:xpath="/ns0:DocumentInfo[1]/ns0:BaseInfo[1]/ns0:Dnr[1]" w:storeItemID="{D42B9160-BD2C-4236-B5DF-54A60E05C8F2}" w:prefixMappings="xmlns:ns0='http://lp/documentinfo/RK' "/>
            <w:text/>
          </w:sdtPr>
          <w:sdtContent>
            <w:p w:rsidR="0073022E" w:rsidP="00EE3C0F">
              <w:pPr>
                <w:pStyle w:val="Header"/>
              </w:pPr>
              <w:r>
                <w:t>S2021/08097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AF48E1CA534A18A86769F26AE84BA7"/>
            </w:placeholder>
            <w:showingPlcHdr/>
            <w:dataBinding w:xpath="/ns0:DocumentInfo[1]/ns0:BaseInfo[1]/ns0:DocNumber[1]" w:storeItemID="{D42B9160-BD2C-4236-B5DF-54A60E05C8F2}" w:prefixMappings="xmlns:ns0='http://lp/documentinfo/RK' "/>
            <w:text/>
          </w:sdtPr>
          <w:sdtContent>
            <w:p w:rsidR="007302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3022E" w:rsidP="00EE3C0F">
          <w:pPr>
            <w:pStyle w:val="Header"/>
          </w:pPr>
        </w:p>
      </w:tc>
      <w:tc>
        <w:tcPr>
          <w:tcW w:w="1134" w:type="dxa"/>
        </w:tcPr>
        <w:p w:rsidR="0073022E" w:rsidP="0094502D">
          <w:pPr>
            <w:pStyle w:val="Header"/>
          </w:pPr>
        </w:p>
        <w:p w:rsidR="007302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164FA5C0F74556B37927256A7E01D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3022E" w:rsidRPr="0073022E" w:rsidP="00340DE0">
              <w:pPr>
                <w:pStyle w:val="Header"/>
                <w:rPr>
                  <w:b/>
                </w:rPr>
              </w:pPr>
              <w:r w:rsidRPr="0073022E">
                <w:rPr>
                  <w:b/>
                </w:rPr>
                <w:t>Socialdepartementet</w:t>
              </w:r>
            </w:p>
            <w:p w:rsidR="0092448A" w:rsidP="00340DE0">
              <w:pPr>
                <w:pStyle w:val="Header"/>
              </w:pPr>
              <w:r w:rsidRPr="0073022E">
                <w:t>Socialministern</w:t>
              </w:r>
            </w:p>
            <w:p w:rsidR="0073022E" w:rsidRPr="00340DE0" w:rsidP="0092448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FF518A0D3544C895E9FDF7F150D430"/>
          </w:placeholder>
          <w:dataBinding w:xpath="/ns0:DocumentInfo[1]/ns0:BaseInfo[1]/ns0:Recipient[1]" w:storeItemID="{D42B9160-BD2C-4236-B5DF-54A60E05C8F2}" w:prefixMappings="xmlns:ns0='http://lp/documentinfo/RK' "/>
          <w:text w:multiLine="1"/>
        </w:sdtPr>
        <w:sdtContent>
          <w:tc>
            <w:tcPr>
              <w:tcW w:w="3170" w:type="dxa"/>
            </w:tcPr>
            <w:p w:rsidR="0073022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302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45D18FE873451682FC702749E23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B9D28-DE73-4B0F-B057-6A91A11B6AF4}"/>
      </w:docPartPr>
      <w:docPartBody>
        <w:p w:rsidR="000A5B44" w:rsidP="00B10315">
          <w:pPr>
            <w:pStyle w:val="E545D18FE873451682FC702749E23C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AF48E1CA534A18A86769F26AE84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95D2F-2304-457A-B326-A1DFF80ED19E}"/>
      </w:docPartPr>
      <w:docPartBody>
        <w:p w:rsidR="000A5B44" w:rsidP="00B10315">
          <w:pPr>
            <w:pStyle w:val="2FAF48E1CA534A18A86769F26AE84B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64FA5C0F74556B37927256A7E0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2CC5F-5EBD-4F66-A58D-C46024B310D3}"/>
      </w:docPartPr>
      <w:docPartBody>
        <w:p w:rsidR="000A5B44" w:rsidP="00B10315">
          <w:pPr>
            <w:pStyle w:val="AF164FA5C0F74556B37927256A7E01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FF518A0D3544C895E9FDF7F150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A00BE-99B8-487A-B65E-682700429115}"/>
      </w:docPartPr>
      <w:docPartBody>
        <w:p w:rsidR="000A5B44" w:rsidP="00B10315">
          <w:pPr>
            <w:pStyle w:val="12FF518A0D3544C895E9FDF7F150D4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A3185BF0EA4D2BAD1765CC6FFB4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FBF3-2A54-495D-B8F6-0794A35D1FAD}"/>
      </w:docPartPr>
      <w:docPartBody>
        <w:p w:rsidR="000A5B44" w:rsidP="00B10315">
          <w:pPr>
            <w:pStyle w:val="40A3185BF0EA4D2BAD1765CC6FFB406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46D736354B4F07BDF6274B5360AEA4">
    <w:name w:val="C646D736354B4F07BDF6274B5360AEA4"/>
    <w:rsid w:val="00B10315"/>
  </w:style>
  <w:style w:type="character" w:styleId="PlaceholderText">
    <w:name w:val="Placeholder Text"/>
    <w:basedOn w:val="DefaultParagraphFont"/>
    <w:uiPriority w:val="99"/>
    <w:semiHidden/>
    <w:rsid w:val="00B10315"/>
    <w:rPr>
      <w:noProof w:val="0"/>
      <w:color w:val="808080"/>
    </w:rPr>
  </w:style>
  <w:style w:type="paragraph" w:customStyle="1" w:styleId="AA755E4D277B4258BAFAB13FB0C36D71">
    <w:name w:val="AA755E4D277B4258BAFAB13FB0C36D71"/>
    <w:rsid w:val="00B10315"/>
  </w:style>
  <w:style w:type="paragraph" w:customStyle="1" w:styleId="E189EF31E58E4EA8B25923A09191DE92">
    <w:name w:val="E189EF31E58E4EA8B25923A09191DE92"/>
    <w:rsid w:val="00B10315"/>
  </w:style>
  <w:style w:type="paragraph" w:customStyle="1" w:styleId="4C52D830E02045069D0E907D2CCC59CD">
    <w:name w:val="4C52D830E02045069D0E907D2CCC59CD"/>
    <w:rsid w:val="00B10315"/>
  </w:style>
  <w:style w:type="paragraph" w:customStyle="1" w:styleId="E545D18FE873451682FC702749E23C05">
    <w:name w:val="E545D18FE873451682FC702749E23C05"/>
    <w:rsid w:val="00B10315"/>
  </w:style>
  <w:style w:type="paragraph" w:customStyle="1" w:styleId="2FAF48E1CA534A18A86769F26AE84BA7">
    <w:name w:val="2FAF48E1CA534A18A86769F26AE84BA7"/>
    <w:rsid w:val="00B10315"/>
  </w:style>
  <w:style w:type="paragraph" w:customStyle="1" w:styleId="B668E834AD8E4B5ABA709E72A0B64116">
    <w:name w:val="B668E834AD8E4B5ABA709E72A0B64116"/>
    <w:rsid w:val="00B10315"/>
  </w:style>
  <w:style w:type="paragraph" w:customStyle="1" w:styleId="6B2C3229E77540089D6024A6CB8D09CF">
    <w:name w:val="6B2C3229E77540089D6024A6CB8D09CF"/>
    <w:rsid w:val="00B10315"/>
  </w:style>
  <w:style w:type="paragraph" w:customStyle="1" w:styleId="F45550D2CAF64A8FB1D26157A071AB91">
    <w:name w:val="F45550D2CAF64A8FB1D26157A071AB91"/>
    <w:rsid w:val="00B10315"/>
  </w:style>
  <w:style w:type="paragraph" w:customStyle="1" w:styleId="AF164FA5C0F74556B37927256A7E01D7">
    <w:name w:val="AF164FA5C0F74556B37927256A7E01D7"/>
    <w:rsid w:val="00B10315"/>
  </w:style>
  <w:style w:type="paragraph" w:customStyle="1" w:styleId="12FF518A0D3544C895E9FDF7F150D430">
    <w:name w:val="12FF518A0D3544C895E9FDF7F150D430"/>
    <w:rsid w:val="00B10315"/>
  </w:style>
  <w:style w:type="paragraph" w:customStyle="1" w:styleId="2FAF48E1CA534A18A86769F26AE84BA71">
    <w:name w:val="2FAF48E1CA534A18A86769F26AE84BA71"/>
    <w:rsid w:val="00B103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164FA5C0F74556B37927256A7E01D71">
    <w:name w:val="AF164FA5C0F74556B37927256A7E01D71"/>
    <w:rsid w:val="00B103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FA9266F233408AB8818168CD3908F2">
    <w:name w:val="9AFA9266F233408AB8818168CD3908F2"/>
    <w:rsid w:val="00B10315"/>
  </w:style>
  <w:style w:type="paragraph" w:customStyle="1" w:styleId="B7EF5D3044314A7F8C3942FAE4DC2C5F">
    <w:name w:val="B7EF5D3044314A7F8C3942FAE4DC2C5F"/>
    <w:rsid w:val="00B10315"/>
  </w:style>
  <w:style w:type="paragraph" w:customStyle="1" w:styleId="D168C4D772ED4CA78C8A9BF9C34699B8">
    <w:name w:val="D168C4D772ED4CA78C8A9BF9C34699B8"/>
    <w:rsid w:val="00B10315"/>
  </w:style>
  <w:style w:type="paragraph" w:customStyle="1" w:styleId="AD711B2650C749CB8E5D8168141A2CDE">
    <w:name w:val="AD711B2650C749CB8E5D8168141A2CDE"/>
    <w:rsid w:val="00B10315"/>
  </w:style>
  <w:style w:type="paragraph" w:customStyle="1" w:styleId="4A4F23D0DC6E450F8BA754EFCFD014D6">
    <w:name w:val="4A4F23D0DC6E450F8BA754EFCFD014D6"/>
    <w:rsid w:val="00B10315"/>
  </w:style>
  <w:style w:type="paragraph" w:customStyle="1" w:styleId="40A3185BF0EA4D2BAD1765CC6FFB4065">
    <w:name w:val="40A3185BF0EA4D2BAD1765CC6FFB4065"/>
    <w:rsid w:val="00B10315"/>
  </w:style>
  <w:style w:type="paragraph" w:customStyle="1" w:styleId="2E4B5B13FC2848B4A6F059CA8843CFED">
    <w:name w:val="2E4B5B13FC2848B4A6F059CA8843CFED"/>
    <w:rsid w:val="00B103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efc85235-cf61-4a59-b99a-3b2d879e123a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2021-12-30T00:00:00</HeaderDate>
    <Office/>
    <Dnr>S2021/08097</Dnr>
    <ParagrafNr/>
    <DocumentTitle/>
    <VisitingAddress/>
    <Extra1/>
    <Extra2/>
    <Extra3>Sofia Nilsson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AB62175-45E4-49AB-A6A7-059E3C39DE2E}"/>
</file>

<file path=customXml/itemProps2.xml><?xml version="1.0" encoding="utf-8"?>
<ds:datastoreItem xmlns:ds="http://schemas.openxmlformats.org/officeDocument/2006/customXml" ds:itemID="{F580BC7A-F05C-4782-862F-777538139C7B}"/>
</file>

<file path=customXml/itemProps3.xml><?xml version="1.0" encoding="utf-8"?>
<ds:datastoreItem xmlns:ds="http://schemas.openxmlformats.org/officeDocument/2006/customXml" ds:itemID="{8FDD1471-3606-45BE-A528-8922442B020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42B9160-BD2C-4236-B5DF-54A60E05C8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637 Gårdsförsäljning av alkoholhaltiga drycker.docx</dc:title>
  <cp:revision>14</cp:revision>
  <dcterms:created xsi:type="dcterms:W3CDTF">2021-12-16T13:12:00Z</dcterms:created>
  <dcterms:modified xsi:type="dcterms:W3CDTF">2021-12-22T08:22:00Z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f036f8cc-c2bc-47c3-8717-fc77fdbaaeab</vt:lpwstr>
  </property>
</Properties>
</file>