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7D09" w:rsidRPr="00941DDD" w:rsidRDefault="00247D09">
      <w:pPr>
        <w:pStyle w:val="Hemstlrubrik"/>
      </w:pPr>
      <w:r w:rsidRPr="00941DDD">
        <w:t>Förslag till riksdagsbeslut</w:t>
      </w:r>
    </w:p>
    <w:p w:rsidR="00247D09" w:rsidRPr="00941DDD" w:rsidRDefault="00247D09">
      <w:pPr>
        <w:pStyle w:val="Hemstlatt"/>
        <w:ind w:left="0"/>
      </w:pPr>
      <w:r w:rsidRPr="00941DDD">
        <w:t>Riksdagen tillkännager för regeringen som sin mening vad som anförs i motionen om rätten till heltid.</w:t>
      </w:r>
    </w:p>
    <w:p w:rsidR="00247D09" w:rsidRPr="00941DDD" w:rsidRDefault="00247D09">
      <w:pPr>
        <w:pStyle w:val="Rubrik1"/>
      </w:pPr>
      <w:r w:rsidRPr="00941DDD">
        <w:t>Motivering</w:t>
      </w:r>
    </w:p>
    <w:p w:rsidR="00247D09" w:rsidRPr="00941DDD" w:rsidRDefault="00247D09">
      <w:r w:rsidRPr="00941DDD">
        <w:t>Rätten till heltid är fortfarande en vision för det stora flertalet som jobbar inom vård och omsorg eller inom handeln. Inom Kommunal arbetar i geno</w:t>
      </w:r>
      <w:r w:rsidRPr="00941DDD">
        <w:t>m</w:t>
      </w:r>
      <w:r w:rsidRPr="00941DDD">
        <w:t>snitt nästan två av tre medlemmar deltid. Deltiden är också det mest för</w:t>
      </w:r>
      <w:r w:rsidRPr="00941DDD">
        <w:t>e</w:t>
      </w:r>
      <w:r w:rsidRPr="00941DDD">
        <w:t>kommande i kvinnodominerade branscher som handel och vård och omsorg. Möjligheten till heltid är begränsad och många kvinnor diskrimineras när det gäller rätt till heltid. Socialdemokraterna har samtalat med över 1 000 ko</w:t>
      </w:r>
      <w:r w:rsidRPr="00941DDD">
        <w:t>m</w:t>
      </w:r>
      <w:r w:rsidRPr="00941DDD">
        <w:t>munalare om villkoren för välfärdsproffsen. De skickade en tydlig signal om att rätten till heltid är en central fråga.</w:t>
      </w:r>
    </w:p>
    <w:p w:rsidR="00247D09" w:rsidRPr="00941DDD" w:rsidRDefault="00247D09">
      <w:pPr>
        <w:pStyle w:val="Normaltindrag"/>
      </w:pPr>
      <w:r w:rsidRPr="00941DDD">
        <w:t>Regeringens beslut att begränsa möjligheten att stämpla upp från deltid till heltid till 75 daga</w:t>
      </w:r>
      <w:r w:rsidRPr="00941DDD">
        <w:t>r, införandet av två extra karensdagar i arbetslöshetsförsä</w:t>
      </w:r>
      <w:r w:rsidRPr="00941DDD">
        <w:t>k</w:t>
      </w:r>
      <w:r w:rsidRPr="00941DDD">
        <w:t>ringen gör att de som är ofrivilligt deltidsarbetslösa missgynnas kraftigt.</w:t>
      </w:r>
    </w:p>
    <w:p w:rsidR="00247D09" w:rsidRPr="00941DDD" w:rsidRDefault="00247D09">
      <w:pPr>
        <w:pStyle w:val="Normaltindrag"/>
      </w:pPr>
      <w:r w:rsidRPr="00941DDD">
        <w:t>Det leder till fler deltidsanställningar och sämre möjligheter, för främst kvi</w:t>
      </w:r>
      <w:r w:rsidRPr="00941DDD">
        <w:t>n</w:t>
      </w:r>
      <w:r w:rsidRPr="00941DDD">
        <w:t>nor, att försörja sig. En annan effekt är att fler kommer att tvingas till att ha flera anställningar för att klara sitt uppehälle. Argumentet från arbetsgiva</w:t>
      </w:r>
      <w:r w:rsidRPr="00941DDD">
        <w:t>r</w:t>
      </w:r>
      <w:r w:rsidRPr="00941DDD">
        <w:t>na till att det finns deltid är ofta att det är den enskildes egen önskan och att det skulle innebära stora kostnader. Realiteten är snarare tvärt om. Om rätten till heltid skulle införas tvingar det fram en mer effektiv arbetsorganisation där man tar tillvara människornas kompetens bättre.</w:t>
      </w:r>
    </w:p>
    <w:p w:rsidR="00247D09" w:rsidRPr="00941DDD" w:rsidRDefault="00247D09">
      <w:pPr>
        <w:pStyle w:val="Normaltindrag"/>
      </w:pPr>
      <w:r w:rsidRPr="00941DDD">
        <w:t xml:space="preserve">Rätten till heltid ska vara en norm och en utgångspunkt för </w:t>
      </w:r>
      <w:r w:rsidRPr="00941DDD">
        <w:t>anställning</w:t>
      </w:r>
      <w:r w:rsidRPr="00941DDD">
        <w:t>s</w:t>
      </w:r>
      <w:r w:rsidRPr="00941DDD">
        <w:t>förhållandena på arbetsmarknaden. Deltid ska i första hand bygga på unda</w:t>
      </w:r>
      <w:r w:rsidRPr="00941DDD">
        <w:t>n</w:t>
      </w:r>
      <w:r w:rsidRPr="00941DDD">
        <w:t>tag för kortare eller längre period utifrån den anställdes egen vilja eller på olika sa</w:t>
      </w:r>
      <w:r w:rsidRPr="00941DDD">
        <w:t>k</w:t>
      </w:r>
      <w:r w:rsidRPr="00941DDD">
        <w:t>skäl eller särskilda omständigheter.</w:t>
      </w:r>
    </w:p>
    <w:p w:rsidR="00247D09" w:rsidRPr="00941DDD" w:rsidRDefault="00247D09">
      <w:pPr>
        <w:pStyle w:val="Normaltindrag"/>
      </w:pPr>
      <w:r w:rsidRPr="00941DDD">
        <w:lastRenderedPageBreak/>
        <w:t>Det fordras en kraftsamling för att uppnå de av partikongressen uppställda målen, och detta kräver ett omfattande förändringsarbete i varje kommun och initiativ från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1DDD">
        <w:trPr>
          <w:cantSplit/>
        </w:trPr>
        <w:tc>
          <w:tcPr>
            <w:tcW w:w="3046" w:type="dxa"/>
          </w:tcPr>
          <w:p w:rsidR="00247D09" w:rsidRPr="00941DDD" w:rsidRDefault="00247D09">
            <w:pPr>
              <w:pStyle w:val="UnderskriftDatum"/>
              <w:spacing w:before="240"/>
            </w:pPr>
            <w:r w:rsidRPr="00941DDD">
              <w:t>Stockholm den 2 oktober 2008</w:t>
            </w:r>
          </w:p>
        </w:tc>
        <w:tc>
          <w:tcPr>
            <w:tcW w:w="3047" w:type="dxa"/>
          </w:tcPr>
          <w:p w:rsidR="00247D09" w:rsidRPr="00941DDD" w:rsidRDefault="00247D09">
            <w:pPr>
              <w:pStyle w:val="Underskrifter"/>
              <w:spacing w:before="240"/>
            </w:pPr>
          </w:p>
        </w:tc>
      </w:tr>
      <w:tr w:rsidR="00000000" w:rsidRPr="00941DDD">
        <w:trPr>
          <w:cantSplit/>
        </w:trPr>
        <w:tc>
          <w:tcPr>
            <w:tcW w:w="3046" w:type="dxa"/>
          </w:tcPr>
          <w:p w:rsidR="00247D09" w:rsidRPr="00941DDD" w:rsidRDefault="00247D09">
            <w:pPr>
              <w:pStyle w:val="Underskrifter"/>
            </w:pPr>
            <w:r w:rsidRPr="00941DDD">
              <w:t>Christina Zedell (s)</w:t>
            </w:r>
          </w:p>
        </w:tc>
        <w:tc>
          <w:tcPr>
            <w:tcW w:w="3046" w:type="dxa"/>
          </w:tcPr>
          <w:p w:rsidR="00247D09" w:rsidRPr="00941DDD" w:rsidRDefault="00247D09">
            <w:pPr>
              <w:pStyle w:val="Underskrifter"/>
            </w:pPr>
          </w:p>
        </w:tc>
      </w:tr>
      <w:tr w:rsidR="00000000" w:rsidRPr="00941DDD">
        <w:trPr>
          <w:cantSplit/>
        </w:trPr>
        <w:tc>
          <w:tcPr>
            <w:tcW w:w="3046" w:type="dxa"/>
          </w:tcPr>
          <w:p w:rsidR="00247D09" w:rsidRPr="00941DDD" w:rsidRDefault="00247D09">
            <w:pPr>
              <w:pStyle w:val="Underskrifter"/>
            </w:pPr>
            <w:r w:rsidRPr="00941DDD">
              <w:t>Agneta Gille (s)</w:t>
            </w:r>
          </w:p>
        </w:tc>
        <w:tc>
          <w:tcPr>
            <w:tcW w:w="3046" w:type="dxa"/>
          </w:tcPr>
          <w:p w:rsidR="00247D09" w:rsidRPr="00941DDD" w:rsidRDefault="00247D09">
            <w:pPr>
              <w:pStyle w:val="Underskrifter"/>
            </w:pPr>
            <w:r w:rsidRPr="00941DDD">
              <w:t>Caroline  Helmersson-Olsson (s)</w:t>
            </w:r>
          </w:p>
        </w:tc>
      </w:tr>
    </w:tbl>
    <w:p w:rsidR="00247D09" w:rsidRPr="00941DDD" w:rsidRDefault="00247D09">
      <w:pPr>
        <w:pStyle w:val="Normaltindrag"/>
      </w:pPr>
    </w:p>
    <w:sectPr w:rsidR="00247D09" w:rsidRPr="00941D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D09" w:rsidRPr="00941DDD" w:rsidRDefault="00247D09">
      <w:r w:rsidRPr="00941DDD">
        <w:separator/>
      </w:r>
    </w:p>
  </w:endnote>
  <w:endnote w:type="continuationSeparator" w:id="0">
    <w:p w:rsidR="00247D09" w:rsidRPr="00941DDD" w:rsidRDefault="00247D09">
      <w:r w:rsidRPr="00941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D09" w:rsidRPr="00941DDD" w:rsidRDefault="00941DDD">
    <w:pPr>
      <w:pStyle w:val="Sidfot"/>
    </w:pPr>
    <w:r w:rsidRPr="00941D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1005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D09" w:rsidRDefault="00247D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7D09" w:rsidRDefault="00247D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D09" w:rsidRPr="00941DDD" w:rsidRDefault="00941DDD">
    <w:pPr>
      <w:pStyle w:val="Sidfot"/>
    </w:pPr>
    <w:r w:rsidRPr="00941D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2075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D09" w:rsidRDefault="00247D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7D09" w:rsidRDefault="00247D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D09" w:rsidRPr="00941DDD" w:rsidRDefault="00941DDD">
    <w:pPr>
      <w:pStyle w:val="Sidfot"/>
    </w:pPr>
    <w:r w:rsidRPr="00941D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958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D09" w:rsidRDefault="00247D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7D09" w:rsidRDefault="00247D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D09" w:rsidRPr="00941DDD" w:rsidRDefault="00247D09">
      <w:r w:rsidRPr="00941DDD">
        <w:separator/>
      </w:r>
    </w:p>
  </w:footnote>
  <w:footnote w:type="continuationSeparator" w:id="0">
    <w:p w:rsidR="00247D09" w:rsidRPr="00941DDD" w:rsidRDefault="00247D09">
      <w:r w:rsidRPr="00941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D09" w:rsidRPr="00941DDD" w:rsidRDefault="00941DDD">
    <w:pPr>
      <w:pStyle w:val="Sidhuvud"/>
    </w:pPr>
    <w:r w:rsidRPr="00941D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7628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D09" w:rsidRDefault="00247D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7D09" w:rsidRDefault="00247D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D09" w:rsidRPr="00941DDD" w:rsidRDefault="00941DDD">
    <w:pPr>
      <w:pStyle w:val="Sidhuvud"/>
    </w:pPr>
    <w:r w:rsidRPr="00941D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3028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D09" w:rsidRDefault="00247D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7D09" w:rsidRDefault="00247D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D09" w:rsidRPr="00941DDD" w:rsidRDefault="00247D09">
    <w:pPr>
      <w:pStyle w:val="FSHNormal"/>
      <w:tabs>
        <w:tab w:val="right" w:pos="5840"/>
      </w:tabs>
    </w:pPr>
    <w:r w:rsidRPr="00941DDD">
      <w:br/>
    </w:r>
    <w:r w:rsidRPr="00941DDD">
      <w:fldChar w:fldCharType="begin" w:fldLock="1"/>
    </w:r>
    <w:r w:rsidRPr="00941DDD">
      <w:instrText xml:space="preserve"> DOCPROPERTY</w:instrText>
    </w:r>
    <w:r w:rsidRPr="00941DDD">
      <w:rPr>
        <w:sz w:val="18"/>
      </w:rPr>
      <w:instrText xml:space="preserve"> "YearUser" *\charformat </w:instrText>
    </w:r>
    <w:r w:rsidRPr="00941DDD">
      <w:fldChar w:fldCharType="separate"/>
    </w:r>
    <w:r w:rsidRPr="00941DDD">
      <w:t>2008/09</w:t>
    </w:r>
    <w:r w:rsidRPr="00941DDD">
      <w:fldChar w:fldCharType="end"/>
    </w:r>
    <w:r w:rsidRPr="00941DDD">
      <w:t xml:space="preserve"> </w:t>
    </w:r>
    <w:r w:rsidRPr="00941DDD">
      <w:tab/>
      <w:t xml:space="preserve">mnr: </w:t>
    </w:r>
    <w:r w:rsidRPr="00941DDD">
      <w:fldChar w:fldCharType="begin" w:fldLock="1"/>
    </w:r>
    <w:r w:rsidRPr="00941DDD">
      <w:instrText xml:space="preserve"> DOCPROPERTY</w:instrText>
    </w:r>
    <w:r w:rsidRPr="00941DDD">
      <w:rPr>
        <w:sz w:val="18"/>
      </w:rPr>
      <w:instrText xml:space="preserve"> "Motionsnummer" *\charformat </w:instrText>
    </w:r>
    <w:r w:rsidRPr="00941DDD">
      <w:fldChar w:fldCharType="separate"/>
    </w:r>
    <w:r w:rsidRPr="00941DDD">
      <w:t>A330</w:t>
    </w:r>
    <w:r w:rsidRPr="00941DDD">
      <w:fldChar w:fldCharType="end"/>
    </w:r>
    <w:r w:rsidRPr="00941DDD">
      <w:br/>
    </w:r>
    <w:r w:rsidRPr="00941DDD">
      <w:fldChar w:fldCharType="begin" w:fldLock="1"/>
    </w:r>
    <w:r w:rsidRPr="00941DDD">
      <w:instrText xml:space="preserve"> DOCPROPERTY</w:instrText>
    </w:r>
    <w:r w:rsidRPr="00941DDD">
      <w:rPr>
        <w:sz w:val="18"/>
      </w:rPr>
      <w:instrText xml:space="preserve"> "Samling" *\charformat </w:instrText>
    </w:r>
    <w:r w:rsidRPr="00941DDD">
      <w:fldChar w:fldCharType="end"/>
    </w:r>
    <w:r w:rsidRPr="00941DDD">
      <w:tab/>
      <w:t xml:space="preserve">pnr: </w:t>
    </w:r>
    <w:r w:rsidRPr="00941DDD">
      <w:fldChar w:fldCharType="begin" w:fldLock="1"/>
    </w:r>
    <w:r w:rsidRPr="00941DDD">
      <w:instrText xml:space="preserve"> DOCPROPERTY</w:instrText>
    </w:r>
    <w:r w:rsidRPr="00941DDD">
      <w:rPr>
        <w:sz w:val="18"/>
      </w:rPr>
      <w:instrText xml:space="preserve"> "Partinummer" *\charformat </w:instrText>
    </w:r>
    <w:r w:rsidRPr="00941DDD">
      <w:fldChar w:fldCharType="separate"/>
    </w:r>
    <w:r w:rsidRPr="00941DDD">
      <w:t>s27148</w:t>
    </w:r>
    <w:r w:rsidRPr="00941DDD">
      <w:fldChar w:fldCharType="end"/>
    </w:r>
  </w:p>
  <w:p w:rsidR="00247D09" w:rsidRPr="00941DDD" w:rsidRDefault="00247D09">
    <w:pPr>
      <w:pStyle w:val="FSHRub1"/>
    </w:pPr>
    <w:r w:rsidRPr="00941DDD">
      <w:t>Motion till riksdagen</w:t>
    </w:r>
    <w:r w:rsidRPr="00941DDD">
      <w:br/>
    </w:r>
    <w:r w:rsidRPr="00941DDD">
      <w:fldChar w:fldCharType="begin" w:fldLock="1"/>
    </w:r>
    <w:r w:rsidRPr="00941DDD">
      <w:instrText xml:space="preserve"> DOCPROPERTY "YearUser" *\charformat </w:instrText>
    </w:r>
    <w:r w:rsidRPr="00941DDD">
      <w:fldChar w:fldCharType="separate"/>
    </w:r>
    <w:r w:rsidRPr="00941DDD">
      <w:t>2008/09</w:t>
    </w:r>
    <w:r w:rsidRPr="00941DDD">
      <w:fldChar w:fldCharType="end"/>
    </w:r>
    <w:r w:rsidRPr="00941DDD">
      <w:t>:</w:t>
    </w:r>
    <w:r w:rsidRPr="00941DDD">
      <w:fldChar w:fldCharType="begin" w:fldLock="1"/>
    </w:r>
    <w:r w:rsidRPr="00941DDD">
      <w:instrText xml:space="preserve"> DOCPROPERTY "Motionsnummer" *\charformat </w:instrText>
    </w:r>
    <w:r w:rsidRPr="00941DDD">
      <w:fldChar w:fldCharType="separate"/>
    </w:r>
    <w:r w:rsidRPr="00941DDD">
      <w:t>A330</w:t>
    </w:r>
    <w:r w:rsidRPr="00941DDD">
      <w:fldChar w:fldCharType="end"/>
    </w:r>
  </w:p>
  <w:p w:rsidR="00247D09" w:rsidRPr="00941DDD" w:rsidRDefault="00247D09">
    <w:pPr>
      <w:pStyle w:val="FSHNormalS5"/>
    </w:pPr>
    <w:r w:rsidRPr="00941DDD">
      <w:fldChar w:fldCharType="begin" w:fldLock="1"/>
    </w:r>
    <w:r w:rsidRPr="00941DDD">
      <w:instrText xml:space="preserve"> DOCPROPERTY "MotionarText" *\charformat </w:instrText>
    </w:r>
    <w:r w:rsidRPr="00941DDD">
      <w:fldChar w:fldCharType="separate"/>
    </w:r>
    <w:r w:rsidRPr="00941DDD">
      <w:t>av Christina Zedell m.fl. (s)</w:t>
    </w:r>
    <w:r w:rsidRPr="00941DDD">
      <w:fldChar w:fldCharType="end"/>
    </w:r>
    <w:r w:rsidRPr="00941DDD">
      <w:br/>
    </w:r>
    <w:r w:rsidRPr="00941DDD">
      <w:fldChar w:fldCharType="begin" w:fldLock="1"/>
    </w:r>
    <w:r w:rsidRPr="00941DDD">
      <w:instrText xml:space="preserve"> DOCPROPERTY "SvarFrasKort" *\charformat </w:instrText>
    </w:r>
    <w:r w:rsidRPr="00941DDD">
      <w:fldChar w:fldCharType="end"/>
    </w:r>
  </w:p>
  <w:p w:rsidR="00247D09" w:rsidRPr="00941DDD" w:rsidRDefault="00247D09">
    <w:pPr>
      <w:pStyle w:val="FSHTitel"/>
    </w:pPr>
    <w:r w:rsidRPr="00941DDD">
      <w:fldChar w:fldCharType="begin" w:fldLock="1"/>
    </w:r>
    <w:r w:rsidRPr="00941DDD">
      <w:instrText xml:space="preserve"> DOCPROPERTY</w:instrText>
    </w:r>
    <w:r w:rsidRPr="00941DDD">
      <w:rPr>
        <w:sz w:val="18"/>
      </w:rPr>
      <w:instrText xml:space="preserve"> "RubrikSvar" *\charformat </w:instrText>
    </w:r>
    <w:r w:rsidRPr="00941DDD">
      <w:fldChar w:fldCharType="separate"/>
    </w:r>
    <w:r w:rsidRPr="00941DDD">
      <w:t>Rätt till heltid</w:t>
    </w:r>
    <w:r w:rsidRPr="00941DDD">
      <w:fldChar w:fldCharType="end"/>
    </w:r>
  </w:p>
  <w:p w:rsidR="00247D09" w:rsidRPr="00941DDD" w:rsidRDefault="00247D09">
    <w:pPr>
      <w:pStyle w:val="Normal00"/>
    </w:pPr>
  </w:p>
  <w:p w:rsidR="00247D09" w:rsidRPr="00941DDD" w:rsidRDefault="00247D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352981">
    <w:abstractNumId w:val="8"/>
  </w:num>
  <w:num w:numId="2" w16cid:durableId="429080607">
    <w:abstractNumId w:val="9"/>
  </w:num>
  <w:num w:numId="3" w16cid:durableId="781069743">
    <w:abstractNumId w:val="8"/>
  </w:num>
  <w:num w:numId="4" w16cid:durableId="1382169801">
    <w:abstractNumId w:val="9"/>
  </w:num>
  <w:num w:numId="5" w16cid:durableId="466313153">
    <w:abstractNumId w:val="13"/>
  </w:num>
  <w:num w:numId="6" w16cid:durableId="833297472">
    <w:abstractNumId w:val="10"/>
  </w:num>
  <w:num w:numId="7" w16cid:durableId="1964261530">
    <w:abstractNumId w:val="11"/>
  </w:num>
  <w:num w:numId="8" w16cid:durableId="539512258">
    <w:abstractNumId w:val="12"/>
  </w:num>
  <w:num w:numId="9" w16cid:durableId="1485512704">
    <w:abstractNumId w:val="8"/>
  </w:num>
  <w:num w:numId="10" w16cid:durableId="1266695876">
    <w:abstractNumId w:val="3"/>
  </w:num>
  <w:num w:numId="11" w16cid:durableId="491678486">
    <w:abstractNumId w:val="2"/>
  </w:num>
  <w:num w:numId="12" w16cid:durableId="1731345733">
    <w:abstractNumId w:val="1"/>
  </w:num>
  <w:num w:numId="13" w16cid:durableId="952981309">
    <w:abstractNumId w:val="0"/>
  </w:num>
  <w:num w:numId="14" w16cid:durableId="127090440">
    <w:abstractNumId w:val="9"/>
  </w:num>
  <w:num w:numId="15" w16cid:durableId="1441296175">
    <w:abstractNumId w:val="7"/>
  </w:num>
  <w:num w:numId="16" w16cid:durableId="650600599">
    <w:abstractNumId w:val="6"/>
  </w:num>
  <w:num w:numId="17" w16cid:durableId="1018627148">
    <w:abstractNumId w:val="5"/>
  </w:num>
  <w:num w:numId="18" w16cid:durableId="361251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7B1181B9-0938-47D5-A0C4-C49B64785AB8},{4FF5EAB4-A55C-44C2-A9F4-CBC0FF005A1C},{6E90D663-0999-486C-9B07-B0E2B832915D}"/>
  </w:docVars>
  <w:rsids>
    <w:rsidRoot w:val="00D93DA3"/>
    <w:rsid w:val="00247D09"/>
    <w:rsid w:val="00941DDD"/>
    <w:rsid w:val="00D93D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C1E764-1CAE-4769-94C5-F1617783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1721</Characters>
  <Application>Microsoft Office Word</Application>
  <DocSecurity>4</DocSecurity>
  <Lines>35</Lines>
  <Paragraphs>14</Paragraphs>
  <ScaleCrop>false</ScaleCrop>
  <HeadingPairs>
    <vt:vector size="2" baseType="variant">
      <vt:variant>
        <vt:lpstr>Rubrik</vt:lpstr>
      </vt:variant>
      <vt:variant>
        <vt:i4>1</vt:i4>
      </vt:variant>
    </vt:vector>
  </HeadingPairs>
  <TitlesOfParts>
    <vt:vector size="1" baseType="lpstr">
      <vt:lpstr>s27148</vt:lpstr>
    </vt:vector>
  </TitlesOfParts>
  <Company>Riksdagen</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s27148</dc:title>
  <dc:subject>s27148</dc:subject>
  <dc:creator>Riksdagen</dc:creator>
  <cp:keywords>Riksdagen</cp:keywords>
  <dc:description>TKG-ktrl, MSMQ4mb, PersReg-Distribution mm b-&gt;ny fplogga c-&gt;nygamla s-rosen</dc:description>
  <cp:lastModifiedBy>Lars Brink</cp:lastModifiedBy>
  <cp:revision>2</cp:revision>
  <cp:lastPrinted>2009-01-28T08:20:00Z</cp:lastPrinted>
  <dcterms:created xsi:type="dcterms:W3CDTF">2025-12-17T13:52:00Z</dcterms:created>
  <dcterms:modified xsi:type="dcterms:W3CDTF">2025-12-17T13:52:00Z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Christina Zedell m.fl. (s)</vt:lpwstr>
  </property>
  <property fmtid="{D5CDD505-2E9C-101B-9397-08002B2CF9AE}" pid="26" name="MotionarLista">
    <vt:lpwstr>Zedell, Christina (s)\Gille, Agneta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Zedell (s), Agneta Gille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20082009000000000115000271480069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20082009000000000115000271480069</vt:lpwstr>
  </property>
  <property fmtid="{D5CDD505-2E9C-101B-9397-08002B2CF9AE}" pid="50" name="nummer">
    <vt:lpwstr>330</vt:lpwstr>
  </property>
  <property fmtid="{D5CDD505-2E9C-101B-9397-08002B2CF9AE}" pid="51" name="utskottsbeteckning">
    <vt:lpwstr>A</vt:lpwstr>
  </property>
  <property fmtid="{D5CDD505-2E9C-101B-9397-08002B2CF9AE}" pid="52" name="GlobalUID">
    <vt:lpwstr>{689B231F-8DDA-4BF7-8624-AAB23B74FE1B}</vt:lpwstr>
  </property>
  <property fmtid="{D5CDD505-2E9C-101B-9397-08002B2CF9AE}" pid="53" name="Överföringar">
    <vt:i4>0</vt:i4>
  </property>
  <property fmtid="{D5CDD505-2E9C-101B-9397-08002B2CF9AE}" pid="54" name="Checksum">
    <vt:lpwstr>*1014208776130*</vt:lpwstr>
  </property>
  <property fmtid="{D5CDD505-2E9C-101B-9397-08002B2CF9AE}" pid="55" name="skuggnummer">
    <vt:lpwstr>2160</vt:lpwstr>
  </property>
  <property fmtid="{D5CDD505-2E9C-101B-9397-08002B2CF9AE}" pid="56" name="urixVersion">
    <vt:lpwstr>3.2.0.8</vt:lpwstr>
  </property>
  <property fmtid="{D5CDD505-2E9C-101B-9397-08002B2CF9AE}" pid="57" name="urixOrigin">
    <vt:lpwstr>090402 14:56:23.253</vt:lpwstr>
  </property>
  <property fmtid="{D5CDD505-2E9C-101B-9397-08002B2CF9AE}" pid="58" name="urixGuid">
    <vt:lpwstr>{AE09209E-519B-4180-9E90-0ED412C6D2C6}</vt:lpwstr>
  </property>
</Properties>
</file>