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76474" w:rsidRDefault="00C364FE" w14:paraId="7F17AD8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76223017FAE48C8B0582665E64FB2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21c640e-06e0-473e-8bfc-9df37a6b41f3"/>
        <w:id w:val="90060317"/>
        <w:lock w:val="sdtLocked"/>
      </w:sdtPr>
      <w:sdtEndPr/>
      <w:sdtContent>
        <w:p xmlns:w14="http://schemas.microsoft.com/office/word/2010/wordml" w:rsidR="003E38EC" w:rsidRDefault="000779D3" w14:paraId="038964DC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proposition 2023/24:19 Ny kärnkraft i Sverige – ett första steg.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3C1F290477450DA80A69040445B85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B4BC9A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9788E" w:rsidP="00C9788E" w:rsidRDefault="00C9788E" w14:paraId="034AE852" w14:textId="3E4EE677">
      <w:pPr>
        <w:pStyle w:val="Normalutanindragellerluft"/>
      </w:pPr>
      <w:r>
        <w:t>Regeringen vill i proposition 2023/24:19 ta bort begränsningen för dels antalet kärn</w:t>
      </w:r>
      <w:r w:rsidR="00C364FE">
        <w:softHyphen/>
      </w:r>
      <w:r>
        <w:t>kraftsreaktorer som kan byggas i Sverige</w:t>
      </w:r>
      <w:r w:rsidR="00203948">
        <w:t>, dels</w:t>
      </w:r>
      <w:r>
        <w:t xml:space="preserve"> på vilka platser ny kärnkraft kan byggas. </w:t>
      </w:r>
    </w:p>
    <w:p xmlns:w14="http://schemas.microsoft.com/office/word/2010/wordml" w:rsidR="00C9788E" w:rsidP="00976474" w:rsidRDefault="00C9788E" w14:paraId="22ABE092" w14:textId="46CEA62B">
      <w:r>
        <w:t>Kärnkraften är förknippad med både stora risker och miljöproblem, och ny kärnkraft är dessutom förenat med väldigt stora kostnader. Kärnkraft är inte en miljövänlig energikälla. De</w:t>
      </w:r>
      <w:r w:rsidR="0098204E">
        <w:t>n</w:t>
      </w:r>
      <w:r>
        <w:t xml:space="preserve"> förutsätter att ändliga resurser ständigt bryts och konsumeras i form av uran. Urangruvorna utgör en stor miljöskada och förgiftar stora områden där det bryts. Därefter behöver det giftiga avfallet förvaras i tusentals år. Vid en större olycka kan miljöskadorna bli stora och så kostsamma att Sveriges ekonomi hotas.</w:t>
      </w:r>
    </w:p>
    <w:p xmlns:w14="http://schemas.microsoft.com/office/word/2010/wordml" w:rsidR="00C9788E" w:rsidP="00976474" w:rsidRDefault="00C9788E" w14:paraId="5920196A" w14:textId="1D533E9B">
      <w:r>
        <w:t xml:space="preserve">Miljöpartiet anser att Sverige ska satsa på och bygga ut den förnybara energin. </w:t>
      </w:r>
      <w:r w:rsidR="0028590D">
        <w:t>D</w:t>
      </w:r>
      <w:r>
        <w:t xml:space="preserve">en förnybara energin som till exempel solkraft och vindkraft har utvecklats snabbt och ökar kraftigt både i Sverige och runt om i hela världen. </w:t>
      </w:r>
      <w:r w:rsidR="0028590D">
        <w:t>Det</w:t>
      </w:r>
      <w:r>
        <w:t xml:space="preserve"> investeras </w:t>
      </w:r>
      <w:r w:rsidR="0028590D">
        <w:t xml:space="preserve">ca tio gånger mer i </w:t>
      </w:r>
      <w:r>
        <w:t>kraftproduktion på förnybar energi</w:t>
      </w:r>
      <w:r w:rsidR="0028590D">
        <w:t xml:space="preserve"> runt om i världen jämfört med kärnkraft</w:t>
      </w:r>
      <w:r>
        <w:t>. Det beror på att den förnybara energin är mycket billigare än kärnkraft.</w:t>
      </w:r>
    </w:p>
    <w:p xmlns:w14="http://schemas.microsoft.com/office/word/2010/wordml" w:rsidRPr="00422B9E" w:rsidR="00422B9E" w:rsidP="00976474" w:rsidRDefault="00C9788E" w14:paraId="15841218" w14:textId="05188AE7">
      <w:r>
        <w:t xml:space="preserve">Flera tunga studier är att det inte bara är möjligt, utan också billigare, miljövänligare och säkrare att satsa på förnybara energikällor. Internationella energiorganet IEA visar i sina analyser att ett system med förnybara energikällor kompletterat med energilagring och smart styrning är billigare. Eurelectric samlar energibranschen i hela Europa. I deras </w:t>
      </w:r>
      <w:r w:rsidRPr="00C364FE">
        <w:rPr>
          <w:spacing w:val="-3"/>
        </w:rPr>
        <w:t>prognoser för 2050 är det utbyggnaden av förnybart som dominerar, medan kärnkraftens</w:t>
      </w:r>
      <w:r>
        <w:t xml:space="preserve"> andel minskar.</w:t>
      </w:r>
    </w:p>
    <w:sdt>
      <w:sdtPr>
        <w:alias w:val="CC_Underskrifter"/>
        <w:tag w:val="CC_Underskrifter"/>
        <w:id w:val="583496634"/>
        <w:lock w:val="sdtContentLocked"/>
        <w:placeholder>
          <w:docPart w:val="01FFE4C18C244C02986D3D5401474254"/>
        </w:placeholder>
      </w:sdtPr>
      <w:sdtEndPr/>
      <w:sdtContent>
        <w:p xmlns:w14="http://schemas.microsoft.com/office/word/2010/wordml" w:rsidR="00976474" w:rsidP="00833CBA" w:rsidRDefault="00976474" w14:paraId="5CF87A26" w14:textId="77777777"/>
        <w:p xmlns:w14="http://schemas.microsoft.com/office/word/2010/wordml" w:rsidRPr="008E0FE2" w:rsidR="004801AC" w:rsidP="00833CBA" w:rsidRDefault="00C364FE" w14:paraId="3992AFC9" w14:textId="1FFDA411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Lakso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Rasmus Ling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Söderberg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Riise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Jacob Risberg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Helldén (MP)</w:t>
            </w:r>
          </w:p>
        </w:tc>
      </w:tr>
    </w:tbl>
    <w:p xmlns:w14="http://schemas.microsoft.com/office/word/2010/wordml" w:rsidR="00E83697" w:rsidRDefault="00E83697" w14:paraId="1C10D771" w14:textId="77777777"/>
    <w:sectPr w:rsidR="00E83697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EA8B" w14:textId="77777777" w:rsidR="00C3353B" w:rsidRDefault="00C3353B" w:rsidP="000C1CAD">
      <w:pPr>
        <w:spacing w:line="240" w:lineRule="auto"/>
      </w:pPr>
      <w:r>
        <w:separator/>
      </w:r>
    </w:p>
  </w:endnote>
  <w:endnote w:type="continuationSeparator" w:id="0">
    <w:p w14:paraId="7B0BFBE0" w14:textId="77777777" w:rsidR="00C3353B" w:rsidRDefault="00C335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EB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47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4A34" w14:textId="45B7C76F" w:rsidR="00262EA3" w:rsidRPr="00833CBA" w:rsidRDefault="00262EA3" w:rsidP="00833C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9E49" w14:textId="77777777" w:rsidR="00C3353B" w:rsidRDefault="00C3353B" w:rsidP="000C1CAD">
      <w:pPr>
        <w:spacing w:line="240" w:lineRule="auto"/>
      </w:pPr>
      <w:r>
        <w:separator/>
      </w:r>
    </w:p>
  </w:footnote>
  <w:footnote w:type="continuationSeparator" w:id="0">
    <w:p w14:paraId="097EB720" w14:textId="77777777" w:rsidR="00C3353B" w:rsidRDefault="00C335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499D6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CC6E48" wp14:anchorId="6B605C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364FE" w14:paraId="4916371A" w14:textId="011250A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04755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76474">
                                <w:t>009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605C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364FE" w14:paraId="4916371A" w14:textId="011250A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04755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76474">
                          <w:t>009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C3EB1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DFED734" w14:textId="77777777">
    <w:pPr>
      <w:jc w:val="right"/>
    </w:pPr>
  </w:p>
  <w:p w:rsidR="00262EA3" w:rsidP="00776B74" w:rsidRDefault="00262EA3" w14:paraId="0492A8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364FE" w14:paraId="4B82D5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D26269" wp14:anchorId="3FAFBC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364FE" w14:paraId="7541D710" w14:textId="75FFE9D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3CB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4755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6474">
          <w:t>009</w:t>
        </w:r>
      </w:sdtContent>
    </w:sdt>
  </w:p>
  <w:p w:rsidRPr="008227B3" w:rsidR="00262EA3" w:rsidP="008227B3" w:rsidRDefault="00C364FE" w14:paraId="79E46A4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364FE" w14:paraId="4ACF4F4F" w14:textId="2F266CB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3CB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3CBA">
          <w:t>:2757</w:t>
        </w:r>
      </w:sdtContent>
    </w:sdt>
  </w:p>
  <w:p w:rsidR="00262EA3" w:rsidP="00E03A3D" w:rsidRDefault="00C364FE" w14:paraId="0E227839" w14:textId="0E2DE12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33CBA">
          <w:t>av Linus Lakso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76474" w14:paraId="5B6AD31C" w14:textId="5C7732B3">
        <w:pPr>
          <w:pStyle w:val="FSHRub2"/>
        </w:pPr>
        <w:r>
          <w:t>med anledning av prop. 2023/24:19 Ny kärnkraft i Sverige – ett första steg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31C0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047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9D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15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48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90D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86B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8E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84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7CC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CBA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474"/>
    <w:rsid w:val="0097703A"/>
    <w:rsid w:val="00977E01"/>
    <w:rsid w:val="009806B2"/>
    <w:rsid w:val="00980BA4"/>
    <w:rsid w:val="0098142A"/>
    <w:rsid w:val="009818AD"/>
    <w:rsid w:val="00981A13"/>
    <w:rsid w:val="0098204E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2F35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53B"/>
    <w:rsid w:val="00C3379C"/>
    <w:rsid w:val="00C35733"/>
    <w:rsid w:val="00C362D1"/>
    <w:rsid w:val="00C364FE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88E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55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697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EFCB7D"/>
  <w15:chartTrackingRefBased/>
  <w15:docId w15:val="{6B7CAE7A-16E1-44DC-9D5B-571B980D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6223017FAE48C8B0582665E64FB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BE1D3-473B-4A65-A2BA-97FC9CCA9BC5}"/>
      </w:docPartPr>
      <w:docPartBody>
        <w:p w:rsidR="001D0AF5" w:rsidRDefault="003C6048">
          <w:pPr>
            <w:pStyle w:val="476223017FAE48C8B0582665E64FB2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3C1F290477450DA80A69040445B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8B852-6F87-4322-B555-A23E062BBFCA}"/>
      </w:docPartPr>
      <w:docPartBody>
        <w:p w:rsidR="001D0AF5" w:rsidRDefault="003C6048">
          <w:pPr>
            <w:pStyle w:val="2A3C1F290477450DA80A69040445B8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FFE4C18C244C02986D3D5401474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6C419-4015-4AF6-A58B-7FAC28AEDE79}"/>
      </w:docPartPr>
      <w:docPartBody>
        <w:p w:rsidR="0046594D" w:rsidRDefault="004659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48"/>
    <w:rsid w:val="001D0AF5"/>
    <w:rsid w:val="003C6048"/>
    <w:rsid w:val="0046594D"/>
    <w:rsid w:val="00DA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76223017FAE48C8B0582665E64FB258">
    <w:name w:val="476223017FAE48C8B0582665E64FB258"/>
  </w:style>
  <w:style w:type="paragraph" w:customStyle="1" w:styleId="2A3C1F290477450DA80A69040445B855">
    <w:name w:val="2A3C1F290477450DA80A69040445B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BE855-E350-4054-A071-C4DE99056298}"/>
</file>

<file path=customXml/itemProps2.xml><?xml version="1.0" encoding="utf-8"?>
<ds:datastoreItem xmlns:ds="http://schemas.openxmlformats.org/officeDocument/2006/customXml" ds:itemID="{2A565CE6-1AF9-41D4-A94C-56CA6DC60D18}"/>
</file>

<file path=customXml/itemProps3.xml><?xml version="1.0" encoding="utf-8"?>
<ds:datastoreItem xmlns:ds="http://schemas.openxmlformats.org/officeDocument/2006/customXml" ds:itemID="{87F1F192-E2ED-4FD0-9108-13152A84C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1551</Characters>
  <Application>Microsoft Office Word</Application>
  <DocSecurity>0</DocSecurity>
  <Lines>36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Med anledning av prop  2023 24 19  Ny kärnkraft i Sverige   ett första steg</vt:lpstr>
      <vt:lpstr>
      </vt:lpstr>
    </vt:vector>
  </TitlesOfParts>
  <Company>Sveriges riksdag</Company>
  <LinksUpToDate>false</LinksUpToDate>
  <CharactersWithSpaces>1805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