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51798D1C7E40BFBAEFBA34D537E85C"/>
        </w:placeholder>
        <w:text/>
      </w:sdtPr>
      <w:sdtEndPr/>
      <w:sdtContent>
        <w:p w:rsidRPr="009B062B" w:rsidR="00AF30DD" w:rsidP="00410EA1" w:rsidRDefault="00AF30DD" w14:paraId="10E6BCAF" w14:textId="77777777">
          <w:pPr>
            <w:pStyle w:val="Rubrik1"/>
            <w:spacing w:after="300"/>
          </w:pPr>
          <w:r w:rsidRPr="009B062B">
            <w:t>Förslag till riksdagsbeslut</w:t>
          </w:r>
        </w:p>
      </w:sdtContent>
    </w:sdt>
    <w:sdt>
      <w:sdtPr>
        <w:alias w:val="Yrkande 1"/>
        <w:tag w:val="076144ff-45e7-44c9-8b4c-57cdc4894518"/>
        <w:id w:val="-737240929"/>
        <w:lock w:val="sdtLocked"/>
      </w:sdtPr>
      <w:sdtEndPr/>
      <w:sdtContent>
        <w:p w:rsidR="002E05C8" w:rsidRDefault="0084128F" w14:paraId="10E6BCB0" w14:textId="77777777">
          <w:pPr>
            <w:pStyle w:val="Frslagstext"/>
            <w:numPr>
              <w:ilvl w:val="0"/>
              <w:numId w:val="0"/>
            </w:numPr>
          </w:pPr>
          <w:r>
            <w:t>Riksdagen ställer sig bakom det som anförs i motionen om att en militieombudsman (MO) ska återinföras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F16F304D8843D5AE4207FC6C8F9236"/>
        </w:placeholder>
        <w:text/>
      </w:sdtPr>
      <w:sdtEndPr/>
      <w:sdtContent>
        <w:p w:rsidRPr="009B062B" w:rsidR="006D79C9" w:rsidP="00333E95" w:rsidRDefault="006D79C9" w14:paraId="10E6BCB1" w14:textId="77777777">
          <w:pPr>
            <w:pStyle w:val="Rubrik1"/>
          </w:pPr>
          <w:r>
            <w:t>Motivering</w:t>
          </w:r>
        </w:p>
      </w:sdtContent>
    </w:sdt>
    <w:p w:rsidR="00E55E6E" w:rsidP="00686BEE" w:rsidRDefault="00686BEE" w14:paraId="10E6BCB2" w14:textId="010DB31F">
      <w:pPr>
        <w:pStyle w:val="Normalutanindragellerluft"/>
      </w:pPr>
      <w:r>
        <w:t>I Försvarsmaktens årliga utvärdering 2020 uppgav nästan var femte värnpliktig, 17 procent, att de utsatts för oönskat beteende, till exempel kränkande jargong eller sexuella trakasserier, från andra värnpliktiga. Motsvarande siffra 2019 var 15 procent och året innan 11</w:t>
      </w:r>
      <w:r w:rsidR="00011B80">
        <w:t> </w:t>
      </w:r>
      <w:r>
        <w:t>procent. Kvinnliga värnpliktiga svarar i mycket högre grad än män att de har utsatts.</w:t>
      </w:r>
    </w:p>
    <w:p w:rsidR="00E55E6E" w:rsidP="00E55E6E" w:rsidRDefault="00686BEE" w14:paraId="10E6BCB3" w14:textId="059D6A15">
      <w:r w:rsidRPr="00E55E6E">
        <w:t>Pliktrådet, som ska bevaka de värnpliktigas intressen, säger till Ekot att det blir allt vanligare att de kontaktas av personer som säger sig ha utsatts för till exempel sexuella trakasserier. Många av dem vet inte var</w:t>
      </w:r>
      <w:r w:rsidR="00011B80">
        <w:t>t</w:t>
      </w:r>
      <w:r w:rsidRPr="00E55E6E">
        <w:t xml:space="preserve"> de ska vända sig eller är rädda för sina befäl.</w:t>
      </w:r>
    </w:p>
    <w:p w:rsidR="00E55E6E" w:rsidP="00E55E6E" w:rsidRDefault="00686BEE" w14:paraId="10E6BCB4" w14:textId="02FB557E">
      <w:r>
        <w:t xml:space="preserve">Att vara värnpliktig innebär ofta en speciell utsatthet. Det handlar inte enkom om att man vid straffansvar är tvingad till tjänstgöring, utan också om att utbildningen ofta sker långt </w:t>
      </w:r>
      <w:r w:rsidR="00011B80">
        <w:t>i</w:t>
      </w:r>
      <w:r>
        <w:t xml:space="preserve">från familj och vänner. </w:t>
      </w:r>
    </w:p>
    <w:p w:rsidR="00E55E6E" w:rsidP="00E55E6E" w:rsidRDefault="00686BEE" w14:paraId="10E6BCB5" w14:textId="5CF60AA7">
      <w:r>
        <w:t>Pliktrådet, som väljs av företrädare från olika organisationsenheter runtom i landet, har en viktig uppgift i att granska arbetsförhållanden och säkerhet för samtliga värn</w:t>
      </w:r>
      <w:r w:rsidR="009C2871">
        <w:softHyphen/>
      </w:r>
      <w:r>
        <w:t>pliktiga. Det gäller således inte enbart trakasserier från andra värnpliktiga och befäl, även om just detta nu ökar snabbt.</w:t>
      </w:r>
    </w:p>
    <w:p w:rsidR="00E55E6E" w:rsidP="00E55E6E" w:rsidRDefault="00686BEE" w14:paraId="10E6BCB6" w14:textId="77777777">
      <w:r>
        <w:t xml:space="preserve">Det senast avgångna Pliktrådet har även haft synpunkter på sina förutsättningar att bedriva en effektiv granskning av villkor och arbetsförhållanden. Man tvingades till flera lokalbyten och fick ett stundtals undermåligt stöd för sin verksamhet. Pliktrådet kände även bristande självständighet gentemot myndigheten Försvarsmakten. </w:t>
      </w:r>
    </w:p>
    <w:p w:rsidR="00E55E6E" w:rsidP="00E55E6E" w:rsidRDefault="00686BEE" w14:paraId="10E6BCB7" w14:textId="2D1A1721">
      <w:r>
        <w:t xml:space="preserve">De kommande åren avses utbildningen av totalförsvarspliktiga dubbleras, vilket sannolikt leder till en än större arbetsbörda för </w:t>
      </w:r>
      <w:r w:rsidR="00011B80">
        <w:t>Pliktrådet</w:t>
      </w:r>
      <w:r>
        <w:t xml:space="preserve">. Mot bakgrund härav bör regeringen nu utreda hur </w:t>
      </w:r>
      <w:r w:rsidR="00011B80">
        <w:t xml:space="preserve">Pliktrådets </w:t>
      </w:r>
      <w:r>
        <w:t>arbetsförutsättningar kan förbättras både organisa</w:t>
      </w:r>
      <w:r w:rsidR="009C2871">
        <w:softHyphen/>
      </w:r>
      <w:r>
        <w:t>toriskt och genom annat stöd.</w:t>
      </w:r>
    </w:p>
    <w:p w:rsidRPr="00422B9E" w:rsidR="00422B9E" w:rsidP="00E55E6E" w:rsidRDefault="00686BEE" w14:paraId="10E6BCB8" w14:textId="63E04092">
      <w:r>
        <w:lastRenderedPageBreak/>
        <w:t xml:space="preserve">En sådan utredning bör även lämna förslag på hur de värnpliktigas rättssäkerhet och trygghet kan säkras vid sidan av systemet med förtroendevalda. Fram till 1968 fanns en särskild </w:t>
      </w:r>
      <w:r w:rsidR="00011B80">
        <w:t>m</w:t>
      </w:r>
      <w:r>
        <w:t xml:space="preserve">ilitieombudsman (MO), vars uppgifter då övertogs av Justitieombudsmannen (JO). Som framgått ovan är dagens värnpliktiga osäkra på vart de ska vända sig. Av det skälet och det snabbt ökande antalet värnpliktiga bör det övervägas om inte </w:t>
      </w:r>
      <w:r w:rsidR="00011B80">
        <w:t>Militie</w:t>
      </w:r>
      <w:r w:rsidR="009C2871">
        <w:softHyphen/>
      </w:r>
      <w:r w:rsidR="00011B80">
        <w:t xml:space="preserve">ombudsmannen </w:t>
      </w:r>
      <w:r>
        <w:t>bör återinrättas.</w:t>
      </w:r>
    </w:p>
    <w:sdt>
      <w:sdtPr>
        <w:alias w:val="CC_Underskrifter"/>
        <w:tag w:val="CC_Underskrifter"/>
        <w:id w:val="583496634"/>
        <w:lock w:val="sdtContentLocked"/>
        <w:placeholder>
          <w:docPart w:val="8E1B4B25D18C41CD9AEB3B94D9D11F2B"/>
        </w:placeholder>
      </w:sdtPr>
      <w:sdtEndPr/>
      <w:sdtContent>
        <w:p w:rsidR="00410EA1" w:rsidP="00410EA1" w:rsidRDefault="00410EA1" w14:paraId="10E6BCBA" w14:textId="77777777"/>
        <w:p w:rsidRPr="008E0FE2" w:rsidR="004801AC" w:rsidP="00410EA1" w:rsidRDefault="009C2871" w14:paraId="10E6BCBB" w14:textId="77777777"/>
      </w:sdtContent>
    </w:sdt>
    <w:tbl>
      <w:tblPr>
        <w:tblW w:w="5000" w:type="pct"/>
        <w:tblLook w:val="04A0" w:firstRow="1" w:lastRow="0" w:firstColumn="1" w:lastColumn="0" w:noHBand="0" w:noVBand="1"/>
        <w:tblCaption w:val="underskrifter"/>
      </w:tblPr>
      <w:tblGrid>
        <w:gridCol w:w="4252"/>
        <w:gridCol w:w="4252"/>
      </w:tblGrid>
      <w:tr w:rsidR="00595B33" w14:paraId="545C57E8" w14:textId="77777777">
        <w:trPr>
          <w:cantSplit/>
        </w:trPr>
        <w:tc>
          <w:tcPr>
            <w:tcW w:w="50" w:type="pct"/>
            <w:vAlign w:val="bottom"/>
          </w:tcPr>
          <w:p w:rsidR="00595B33" w:rsidRDefault="00011B80" w14:paraId="6E8E64F2" w14:textId="77777777">
            <w:pPr>
              <w:pStyle w:val="Underskrifter"/>
            </w:pPr>
            <w:r>
              <w:t>Allan Widman (L)</w:t>
            </w:r>
          </w:p>
        </w:tc>
        <w:tc>
          <w:tcPr>
            <w:tcW w:w="50" w:type="pct"/>
            <w:vAlign w:val="bottom"/>
          </w:tcPr>
          <w:p w:rsidR="00595B33" w:rsidRDefault="00595B33" w14:paraId="67C38F46" w14:textId="77777777">
            <w:pPr>
              <w:pStyle w:val="Underskrifter"/>
            </w:pPr>
          </w:p>
        </w:tc>
      </w:tr>
      <w:tr w:rsidR="00595B33" w14:paraId="61209BED" w14:textId="77777777">
        <w:trPr>
          <w:cantSplit/>
        </w:trPr>
        <w:tc>
          <w:tcPr>
            <w:tcW w:w="50" w:type="pct"/>
            <w:vAlign w:val="bottom"/>
          </w:tcPr>
          <w:p w:rsidR="00595B33" w:rsidRDefault="00011B80" w14:paraId="75A53333" w14:textId="77777777">
            <w:pPr>
              <w:pStyle w:val="Underskrifter"/>
              <w:spacing w:after="0"/>
            </w:pPr>
            <w:r>
              <w:t>Johan Pehrson (L)</w:t>
            </w:r>
          </w:p>
        </w:tc>
        <w:tc>
          <w:tcPr>
            <w:tcW w:w="50" w:type="pct"/>
            <w:vAlign w:val="bottom"/>
          </w:tcPr>
          <w:p w:rsidR="00595B33" w:rsidRDefault="00011B80" w14:paraId="5DAA1626" w14:textId="77777777">
            <w:pPr>
              <w:pStyle w:val="Underskrifter"/>
              <w:spacing w:after="0"/>
            </w:pPr>
            <w:r>
              <w:t>Lina Nordquist (L)</w:t>
            </w:r>
          </w:p>
        </w:tc>
      </w:tr>
      <w:tr w:rsidR="00595B33" w14:paraId="7B14454B" w14:textId="77777777">
        <w:trPr>
          <w:cantSplit/>
        </w:trPr>
        <w:tc>
          <w:tcPr>
            <w:tcW w:w="50" w:type="pct"/>
            <w:vAlign w:val="bottom"/>
          </w:tcPr>
          <w:p w:rsidR="00595B33" w:rsidRDefault="00011B80" w14:paraId="3B0AB10F" w14:textId="77777777">
            <w:pPr>
              <w:pStyle w:val="Underskrifter"/>
              <w:spacing w:after="0"/>
            </w:pPr>
            <w:r>
              <w:t>Christer Nylander (L)</w:t>
            </w:r>
          </w:p>
        </w:tc>
        <w:tc>
          <w:tcPr>
            <w:tcW w:w="50" w:type="pct"/>
            <w:vAlign w:val="bottom"/>
          </w:tcPr>
          <w:p w:rsidR="00595B33" w:rsidRDefault="00011B80" w14:paraId="24375DC0" w14:textId="77777777">
            <w:pPr>
              <w:pStyle w:val="Underskrifter"/>
              <w:spacing w:after="0"/>
            </w:pPr>
            <w:r>
              <w:t>Maria Nilsson (L)</w:t>
            </w:r>
          </w:p>
        </w:tc>
      </w:tr>
      <w:tr w:rsidR="00595B33" w14:paraId="66598EEA" w14:textId="77777777">
        <w:trPr>
          <w:cantSplit/>
        </w:trPr>
        <w:tc>
          <w:tcPr>
            <w:tcW w:w="50" w:type="pct"/>
            <w:vAlign w:val="bottom"/>
          </w:tcPr>
          <w:p w:rsidR="00595B33" w:rsidRDefault="00011B80" w14:paraId="53B35770" w14:textId="77777777">
            <w:pPr>
              <w:pStyle w:val="Underskrifter"/>
              <w:spacing w:after="0"/>
            </w:pPr>
            <w:r>
              <w:t>Gulan Avci (L)</w:t>
            </w:r>
          </w:p>
        </w:tc>
        <w:tc>
          <w:tcPr>
            <w:tcW w:w="50" w:type="pct"/>
            <w:vAlign w:val="bottom"/>
          </w:tcPr>
          <w:p w:rsidR="00595B33" w:rsidRDefault="00011B80" w14:paraId="222E5402" w14:textId="77777777">
            <w:pPr>
              <w:pStyle w:val="Underskrifter"/>
              <w:spacing w:after="0"/>
            </w:pPr>
            <w:r>
              <w:t>Mats Persson (L)</w:t>
            </w:r>
          </w:p>
        </w:tc>
      </w:tr>
    </w:tbl>
    <w:p w:rsidR="005F0C52" w:rsidRDefault="005F0C52" w14:paraId="10E6BCC8" w14:textId="77777777"/>
    <w:sectPr w:rsidR="005F0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BCCA" w14:textId="77777777" w:rsidR="009C3ED4" w:rsidRDefault="009C3ED4" w:rsidP="000C1CAD">
      <w:pPr>
        <w:spacing w:line="240" w:lineRule="auto"/>
      </w:pPr>
      <w:r>
        <w:separator/>
      </w:r>
    </w:p>
  </w:endnote>
  <w:endnote w:type="continuationSeparator" w:id="0">
    <w:p w14:paraId="10E6BCCB" w14:textId="77777777" w:rsidR="009C3ED4" w:rsidRDefault="009C3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D9" w14:textId="77777777" w:rsidR="00262EA3" w:rsidRPr="00410EA1" w:rsidRDefault="00262EA3" w:rsidP="00410E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BCC8" w14:textId="77777777" w:rsidR="009C3ED4" w:rsidRDefault="009C3ED4" w:rsidP="000C1CAD">
      <w:pPr>
        <w:spacing w:line="240" w:lineRule="auto"/>
      </w:pPr>
      <w:r>
        <w:separator/>
      </w:r>
    </w:p>
  </w:footnote>
  <w:footnote w:type="continuationSeparator" w:id="0">
    <w:p w14:paraId="10E6BCC9" w14:textId="77777777" w:rsidR="009C3ED4" w:rsidRDefault="009C3E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E6BCDA" wp14:editId="10E6B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6BCDE" w14:textId="77777777" w:rsidR="00262EA3" w:rsidRDefault="009C2871" w:rsidP="008103B5">
                          <w:pPr>
                            <w:jc w:val="right"/>
                          </w:pPr>
                          <w:sdt>
                            <w:sdtPr>
                              <w:alias w:val="CC_Noformat_Partikod"/>
                              <w:tag w:val="CC_Noformat_Partikod"/>
                              <w:id w:val="-53464382"/>
                              <w:placeholder>
                                <w:docPart w:val="449F0AD597294C279149E44BFDAE7D60"/>
                              </w:placeholder>
                              <w:text/>
                            </w:sdtPr>
                            <w:sdtEndPr/>
                            <w:sdtContent>
                              <w:r w:rsidR="00686BEE">
                                <w:t>L</w:t>
                              </w:r>
                            </w:sdtContent>
                          </w:sdt>
                          <w:sdt>
                            <w:sdtPr>
                              <w:alias w:val="CC_Noformat_Partinummer"/>
                              <w:tag w:val="CC_Noformat_Partinummer"/>
                              <w:id w:val="-1709555926"/>
                              <w:placeholder>
                                <w:docPart w:val="02AD52EFF89045C3B8D416CD966998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6BC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6BCDE" w14:textId="77777777" w:rsidR="00262EA3" w:rsidRDefault="009C2871" w:rsidP="008103B5">
                    <w:pPr>
                      <w:jc w:val="right"/>
                    </w:pPr>
                    <w:sdt>
                      <w:sdtPr>
                        <w:alias w:val="CC_Noformat_Partikod"/>
                        <w:tag w:val="CC_Noformat_Partikod"/>
                        <w:id w:val="-53464382"/>
                        <w:placeholder>
                          <w:docPart w:val="449F0AD597294C279149E44BFDAE7D60"/>
                        </w:placeholder>
                        <w:text/>
                      </w:sdtPr>
                      <w:sdtEndPr/>
                      <w:sdtContent>
                        <w:r w:rsidR="00686BEE">
                          <w:t>L</w:t>
                        </w:r>
                      </w:sdtContent>
                    </w:sdt>
                    <w:sdt>
                      <w:sdtPr>
                        <w:alias w:val="CC_Noformat_Partinummer"/>
                        <w:tag w:val="CC_Noformat_Partinummer"/>
                        <w:id w:val="-1709555926"/>
                        <w:placeholder>
                          <w:docPart w:val="02AD52EFF89045C3B8D416CD9669985C"/>
                        </w:placeholder>
                        <w:showingPlcHdr/>
                        <w:text/>
                      </w:sdtPr>
                      <w:sdtEndPr/>
                      <w:sdtContent>
                        <w:r w:rsidR="00262EA3">
                          <w:t xml:space="preserve"> </w:t>
                        </w:r>
                      </w:sdtContent>
                    </w:sdt>
                  </w:p>
                </w:txbxContent>
              </v:textbox>
              <w10:wrap anchorx="page"/>
            </v:shape>
          </w:pict>
        </mc:Fallback>
      </mc:AlternateContent>
    </w:r>
  </w:p>
  <w:p w14:paraId="10E6BC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CE" w14:textId="77777777" w:rsidR="00262EA3" w:rsidRDefault="00262EA3" w:rsidP="008563AC">
    <w:pPr>
      <w:jc w:val="right"/>
    </w:pPr>
  </w:p>
  <w:p w14:paraId="10E6BC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BCD2" w14:textId="77777777" w:rsidR="00262EA3" w:rsidRDefault="009C28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6BCDC" wp14:editId="10E6B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6BCD3" w14:textId="77777777" w:rsidR="00262EA3" w:rsidRDefault="009C2871" w:rsidP="00A314CF">
    <w:pPr>
      <w:pStyle w:val="FSHNormal"/>
      <w:spacing w:before="40"/>
    </w:pPr>
    <w:sdt>
      <w:sdtPr>
        <w:alias w:val="CC_Noformat_Motionstyp"/>
        <w:tag w:val="CC_Noformat_Motionstyp"/>
        <w:id w:val="1162973129"/>
        <w:lock w:val="sdtContentLocked"/>
        <w15:appearance w15:val="hidden"/>
        <w:text/>
      </w:sdtPr>
      <w:sdtEndPr/>
      <w:sdtContent>
        <w:r w:rsidR="00396958">
          <w:t>Kommittémotion</w:t>
        </w:r>
      </w:sdtContent>
    </w:sdt>
    <w:r w:rsidR="00821B36">
      <w:t xml:space="preserve"> </w:t>
    </w:r>
    <w:sdt>
      <w:sdtPr>
        <w:alias w:val="CC_Noformat_Partikod"/>
        <w:tag w:val="CC_Noformat_Partikod"/>
        <w:id w:val="1471015553"/>
        <w:text/>
      </w:sdtPr>
      <w:sdtEndPr/>
      <w:sdtContent>
        <w:r w:rsidR="00686BEE">
          <w:t>L</w:t>
        </w:r>
      </w:sdtContent>
    </w:sdt>
    <w:sdt>
      <w:sdtPr>
        <w:alias w:val="CC_Noformat_Partinummer"/>
        <w:tag w:val="CC_Noformat_Partinummer"/>
        <w:id w:val="-2014525982"/>
        <w:showingPlcHdr/>
        <w:text/>
      </w:sdtPr>
      <w:sdtEndPr/>
      <w:sdtContent>
        <w:r w:rsidR="00821B36">
          <w:t xml:space="preserve"> </w:t>
        </w:r>
      </w:sdtContent>
    </w:sdt>
  </w:p>
  <w:p w14:paraId="10E6BCD4" w14:textId="77777777" w:rsidR="00262EA3" w:rsidRPr="008227B3" w:rsidRDefault="009C28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6BCD5" w14:textId="77777777" w:rsidR="00262EA3" w:rsidRPr="008227B3" w:rsidRDefault="009C28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695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6958">
          <w:t>:3386</w:t>
        </w:r>
      </w:sdtContent>
    </w:sdt>
  </w:p>
  <w:p w14:paraId="10E6BCD6" w14:textId="77777777" w:rsidR="00262EA3" w:rsidRDefault="009C2871" w:rsidP="00E03A3D">
    <w:pPr>
      <w:pStyle w:val="Motionr"/>
    </w:pPr>
    <w:sdt>
      <w:sdtPr>
        <w:alias w:val="CC_Noformat_Avtext"/>
        <w:tag w:val="CC_Noformat_Avtext"/>
        <w:id w:val="-2020768203"/>
        <w:lock w:val="sdtContentLocked"/>
        <w15:appearance w15:val="hidden"/>
        <w:text/>
      </w:sdtPr>
      <w:sdtEndPr/>
      <w:sdtContent>
        <w:r w:rsidR="00396958">
          <w:t>av Allan Widman m.fl. (L)</w:t>
        </w:r>
      </w:sdtContent>
    </w:sdt>
  </w:p>
  <w:sdt>
    <w:sdtPr>
      <w:alias w:val="CC_Noformat_Rubtext"/>
      <w:tag w:val="CC_Noformat_Rubtext"/>
      <w:id w:val="-218060500"/>
      <w:lock w:val="sdtLocked"/>
      <w:text/>
    </w:sdtPr>
    <w:sdtEndPr/>
    <w:sdtContent>
      <w:p w14:paraId="10E6BCD7" w14:textId="77777777" w:rsidR="00262EA3" w:rsidRDefault="00EF692F" w:rsidP="00283E0F">
        <w:pPr>
          <w:pStyle w:val="FSHRub2"/>
        </w:pPr>
        <w:r>
          <w:t>Återinförande av militieombudsman</w:t>
        </w:r>
      </w:p>
    </w:sdtContent>
  </w:sdt>
  <w:sdt>
    <w:sdtPr>
      <w:alias w:val="CC_Boilerplate_3"/>
      <w:tag w:val="CC_Boilerplate_3"/>
      <w:id w:val="1606463544"/>
      <w:lock w:val="sdtContentLocked"/>
      <w15:appearance w15:val="hidden"/>
      <w:text w:multiLine="1"/>
    </w:sdtPr>
    <w:sdtEndPr/>
    <w:sdtContent>
      <w:p w14:paraId="10E6BC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86B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1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4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04"/>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5C8"/>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58"/>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1DD1"/>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AF4"/>
    <w:rsid w:val="003C3343"/>
    <w:rsid w:val="003C47BD"/>
    <w:rsid w:val="003C48F5"/>
    <w:rsid w:val="003C4DA1"/>
    <w:rsid w:val="003C535B"/>
    <w:rsid w:val="003C5A8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A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3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2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C52"/>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EE"/>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8F"/>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FA"/>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71"/>
    <w:rsid w:val="009C313E"/>
    <w:rsid w:val="009C340B"/>
    <w:rsid w:val="009C3ED4"/>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B7"/>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A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D4"/>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9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73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5A1"/>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6E"/>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2F"/>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57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6BCAE"/>
  <w15:chartTrackingRefBased/>
  <w15:docId w15:val="{AAC87DD8-6223-4D95-8872-43015225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2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51798D1C7E40BFBAEFBA34D537E85C"/>
        <w:category>
          <w:name w:val="Allmänt"/>
          <w:gallery w:val="placeholder"/>
        </w:category>
        <w:types>
          <w:type w:val="bbPlcHdr"/>
        </w:types>
        <w:behaviors>
          <w:behavior w:val="content"/>
        </w:behaviors>
        <w:guid w:val="{FF267421-8F8F-4A12-A1C8-A62293075470}"/>
      </w:docPartPr>
      <w:docPartBody>
        <w:p w:rsidR="00260185" w:rsidRDefault="00871EF2">
          <w:pPr>
            <w:pStyle w:val="6D51798D1C7E40BFBAEFBA34D537E85C"/>
          </w:pPr>
          <w:r w:rsidRPr="005A0A93">
            <w:rPr>
              <w:rStyle w:val="Platshllartext"/>
            </w:rPr>
            <w:t>Förslag till riksdagsbeslut</w:t>
          </w:r>
        </w:p>
      </w:docPartBody>
    </w:docPart>
    <w:docPart>
      <w:docPartPr>
        <w:name w:val="D5F16F304D8843D5AE4207FC6C8F9236"/>
        <w:category>
          <w:name w:val="Allmänt"/>
          <w:gallery w:val="placeholder"/>
        </w:category>
        <w:types>
          <w:type w:val="bbPlcHdr"/>
        </w:types>
        <w:behaviors>
          <w:behavior w:val="content"/>
        </w:behaviors>
        <w:guid w:val="{146C9869-F402-46EB-89AE-B47FA2D179E5}"/>
      </w:docPartPr>
      <w:docPartBody>
        <w:p w:rsidR="00260185" w:rsidRDefault="00871EF2">
          <w:pPr>
            <w:pStyle w:val="D5F16F304D8843D5AE4207FC6C8F9236"/>
          </w:pPr>
          <w:r w:rsidRPr="005A0A93">
            <w:rPr>
              <w:rStyle w:val="Platshllartext"/>
            </w:rPr>
            <w:t>Motivering</w:t>
          </w:r>
        </w:p>
      </w:docPartBody>
    </w:docPart>
    <w:docPart>
      <w:docPartPr>
        <w:name w:val="449F0AD597294C279149E44BFDAE7D60"/>
        <w:category>
          <w:name w:val="Allmänt"/>
          <w:gallery w:val="placeholder"/>
        </w:category>
        <w:types>
          <w:type w:val="bbPlcHdr"/>
        </w:types>
        <w:behaviors>
          <w:behavior w:val="content"/>
        </w:behaviors>
        <w:guid w:val="{D69D44D6-509E-48FE-9B30-36CAA572982C}"/>
      </w:docPartPr>
      <w:docPartBody>
        <w:p w:rsidR="00260185" w:rsidRDefault="00871EF2">
          <w:pPr>
            <w:pStyle w:val="449F0AD597294C279149E44BFDAE7D60"/>
          </w:pPr>
          <w:r>
            <w:rPr>
              <w:rStyle w:val="Platshllartext"/>
            </w:rPr>
            <w:t xml:space="preserve"> </w:t>
          </w:r>
        </w:p>
      </w:docPartBody>
    </w:docPart>
    <w:docPart>
      <w:docPartPr>
        <w:name w:val="02AD52EFF89045C3B8D416CD9669985C"/>
        <w:category>
          <w:name w:val="Allmänt"/>
          <w:gallery w:val="placeholder"/>
        </w:category>
        <w:types>
          <w:type w:val="bbPlcHdr"/>
        </w:types>
        <w:behaviors>
          <w:behavior w:val="content"/>
        </w:behaviors>
        <w:guid w:val="{1DCD38F2-C460-4CC3-B70B-72D66C1CD90B}"/>
      </w:docPartPr>
      <w:docPartBody>
        <w:p w:rsidR="00260185" w:rsidRDefault="00871EF2">
          <w:pPr>
            <w:pStyle w:val="02AD52EFF89045C3B8D416CD9669985C"/>
          </w:pPr>
          <w:r>
            <w:t xml:space="preserve"> </w:t>
          </w:r>
        </w:p>
      </w:docPartBody>
    </w:docPart>
    <w:docPart>
      <w:docPartPr>
        <w:name w:val="8E1B4B25D18C41CD9AEB3B94D9D11F2B"/>
        <w:category>
          <w:name w:val="Allmänt"/>
          <w:gallery w:val="placeholder"/>
        </w:category>
        <w:types>
          <w:type w:val="bbPlcHdr"/>
        </w:types>
        <w:behaviors>
          <w:behavior w:val="content"/>
        </w:behaviors>
        <w:guid w:val="{D286920B-23FD-4884-BF37-17D482AF1C03}"/>
      </w:docPartPr>
      <w:docPartBody>
        <w:p w:rsidR="00441FB7" w:rsidRDefault="00441F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F2"/>
    <w:rsid w:val="000E0C8E"/>
    <w:rsid w:val="001F4C30"/>
    <w:rsid w:val="00260185"/>
    <w:rsid w:val="002F5816"/>
    <w:rsid w:val="00441FB7"/>
    <w:rsid w:val="006A214A"/>
    <w:rsid w:val="00871EF2"/>
    <w:rsid w:val="00C30CB6"/>
    <w:rsid w:val="00E63764"/>
    <w:rsid w:val="00F90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51798D1C7E40BFBAEFBA34D537E85C">
    <w:name w:val="6D51798D1C7E40BFBAEFBA34D537E85C"/>
  </w:style>
  <w:style w:type="paragraph" w:customStyle="1" w:styleId="D5F16F304D8843D5AE4207FC6C8F9236">
    <w:name w:val="D5F16F304D8843D5AE4207FC6C8F9236"/>
  </w:style>
  <w:style w:type="paragraph" w:customStyle="1" w:styleId="449F0AD597294C279149E44BFDAE7D60">
    <w:name w:val="449F0AD597294C279149E44BFDAE7D60"/>
  </w:style>
  <w:style w:type="paragraph" w:customStyle="1" w:styleId="02AD52EFF89045C3B8D416CD9669985C">
    <w:name w:val="02AD52EFF89045C3B8D416CD96699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F9DF9-41B4-483C-9D5E-CD77F25D2183}"/>
</file>

<file path=customXml/itemProps2.xml><?xml version="1.0" encoding="utf-8"?>
<ds:datastoreItem xmlns:ds="http://schemas.openxmlformats.org/officeDocument/2006/customXml" ds:itemID="{95A941FD-AE60-4C27-9E12-BD9271ABEDF9}"/>
</file>

<file path=customXml/itemProps3.xml><?xml version="1.0" encoding="utf-8"?>
<ds:datastoreItem xmlns:ds="http://schemas.openxmlformats.org/officeDocument/2006/customXml" ds:itemID="{0D6E4C2D-B275-473B-9B09-EA11366C0880}"/>
</file>

<file path=docProps/app.xml><?xml version="1.0" encoding="utf-8"?>
<Properties xmlns="http://schemas.openxmlformats.org/officeDocument/2006/extended-properties" xmlns:vt="http://schemas.openxmlformats.org/officeDocument/2006/docPropsVTypes">
  <Template>Normal</Template>
  <TotalTime>20</TotalTime>
  <Pages>2</Pages>
  <Words>367</Words>
  <Characters>2156</Characters>
  <Application>Microsoft Office Word</Application>
  <DocSecurity>0</DocSecurity>
  <Lines>45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Återinförande av militieombudsman</vt:lpstr>
      <vt:lpstr>
      </vt:lpstr>
    </vt:vector>
  </TitlesOfParts>
  <Company>Sveriges riksdag</Company>
  <LinksUpToDate>false</LinksUpToDate>
  <CharactersWithSpaces>2503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