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5664" w:rsidRPr="00FB5664" w:rsidRDefault="00FB5664">
      <w:pPr>
        <w:pStyle w:val="Frslagsrubrik"/>
      </w:pPr>
      <w:r w:rsidRPr="00FB5664">
        <w:t>Förslag till riksdagsbeslut</w:t>
      </w:r>
    </w:p>
    <w:p w:rsidR="00FB5664" w:rsidRPr="00FB5664" w:rsidRDefault="00FB5664">
      <w:pPr>
        <w:pStyle w:val="Hemstlatt"/>
        <w:ind w:left="0"/>
      </w:pPr>
      <w:r w:rsidRPr="00FB5664">
        <w:t>Riksdagen tillkännager för regeringen som sin mening vad som anförs i motionen om att se över möjligheterna att återinföra den fria entrén på de nationella museerna.</w:t>
      </w:r>
    </w:p>
    <w:p w:rsidR="00FB5664" w:rsidRPr="00FB5664" w:rsidRDefault="00FB5664">
      <w:pPr>
        <w:pStyle w:val="Rubrik1"/>
      </w:pPr>
      <w:r w:rsidRPr="00FB5664">
        <w:t>Motivering</w:t>
      </w:r>
    </w:p>
    <w:p w:rsidR="00FB5664" w:rsidRPr="00FB5664" w:rsidRDefault="00FB5664">
      <w:r w:rsidRPr="00FB5664">
        <w:t>Den fria entrén på nationella museer under åren 2004–2006 var en stor succé, det har flera museer kunnat vittna om. Antalet besökande ökade med 160 procent och helt nya grupper av medborgare besökte deras verksamheter. Efter det att regeringen tagit bort denna populära reform har besökssiffrorna sjunkit. Detta visar klart att det inte är en fråga om intresse från allmänheten, utan museibesök är till stor del en fråga om att ha råd till besöken.</w:t>
      </w:r>
    </w:p>
    <w:p w:rsidR="00FB5664" w:rsidRPr="00FB5664" w:rsidRDefault="00FB5664">
      <w:pPr>
        <w:pStyle w:val="Normaltindrag"/>
      </w:pPr>
      <w:r w:rsidRPr="00FB5664">
        <w:t>Att besöken sjunker är naturligtvis oroväckande, ur såväl ett nationellt som ett lokalt perspektiv. När besöken på våra nationella museer kostar mer pen</w:t>
      </w:r>
      <w:r w:rsidRPr="00FB5664">
        <w:t>g</w:t>
      </w:r>
      <w:r w:rsidRPr="00FB5664">
        <w:t>ar än vad man, som privatperson, har råd med så tvingas man välja bort bes</w:t>
      </w:r>
      <w:r w:rsidRPr="00FB5664">
        <w:t>ö</w:t>
      </w:r>
      <w:r w:rsidRPr="00FB5664">
        <w:t>ket. Det innebär i förlängningen att stora delar av vår befolkning inte kommer att använda sig av museerna som tillhör oss alla, genom att de delfinansieras genom skattemedel.</w:t>
      </w:r>
    </w:p>
    <w:p w:rsidR="00FB5664" w:rsidRPr="00FB5664" w:rsidRDefault="00FB5664">
      <w:pPr>
        <w:pStyle w:val="Normaltindrag"/>
      </w:pPr>
      <w:r w:rsidRPr="00FB5664">
        <w:t>Det måste vara en demokratisk rättighet att de nationella museerna är til</w:t>
      </w:r>
      <w:r w:rsidRPr="00FB5664">
        <w:t>l</w:t>
      </w:r>
      <w:r w:rsidRPr="00FB5664">
        <w:t>gängliga för alla. Det får inte vara plånboken som avgör om jag har möjlighet att få kunskap om och insikt i det som museerna tillhandahåller. Det är nu hög tid att se över möjligheterna att åter införa fri entré på våra statliga museer.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5664">
        <w:trPr>
          <w:cantSplit/>
        </w:trPr>
        <w:tc>
          <w:tcPr>
            <w:tcW w:w="3046" w:type="dxa"/>
          </w:tcPr>
          <w:p w:rsidR="00FB5664" w:rsidRPr="00FB5664" w:rsidRDefault="00FB5664">
            <w:pPr>
              <w:pStyle w:val="UnderskriftDatum"/>
              <w:spacing w:before="240"/>
            </w:pPr>
            <w:r w:rsidRPr="00FB5664">
              <w:t>Stockholm den 18 oktober 2010</w:t>
            </w:r>
          </w:p>
        </w:tc>
        <w:tc>
          <w:tcPr>
            <w:tcW w:w="3047" w:type="dxa"/>
          </w:tcPr>
          <w:p w:rsidR="00FB5664" w:rsidRPr="00FB5664" w:rsidRDefault="00FB5664">
            <w:pPr>
              <w:pStyle w:val="Underskrifter"/>
              <w:spacing w:before="240"/>
            </w:pPr>
          </w:p>
        </w:tc>
      </w:tr>
      <w:tr w:rsidR="00000000" w:rsidRPr="00FB5664">
        <w:trPr>
          <w:cantSplit/>
        </w:trPr>
        <w:tc>
          <w:tcPr>
            <w:tcW w:w="3046" w:type="dxa"/>
          </w:tcPr>
          <w:p w:rsidR="00FB5664" w:rsidRPr="00FB5664" w:rsidRDefault="00FB5664">
            <w:pPr>
              <w:pStyle w:val="Underskrifter"/>
            </w:pPr>
            <w:r w:rsidRPr="00FB5664">
              <w:t>Louise Malmström (S)</w:t>
            </w:r>
          </w:p>
        </w:tc>
        <w:tc>
          <w:tcPr>
            <w:tcW w:w="3046" w:type="dxa"/>
          </w:tcPr>
          <w:p w:rsidR="00FB5664" w:rsidRPr="00FB5664" w:rsidRDefault="00FB5664">
            <w:pPr>
              <w:pStyle w:val="Underskrifter"/>
            </w:pPr>
            <w:r w:rsidRPr="00FB5664">
              <w:t>Helén Pettersson i Umeå (S)</w:t>
            </w:r>
          </w:p>
        </w:tc>
      </w:tr>
    </w:tbl>
    <w:p w:rsidR="00FB5664" w:rsidRPr="00FB5664" w:rsidRDefault="00FB5664">
      <w:pPr>
        <w:pStyle w:val="Normaltindrag"/>
      </w:pPr>
    </w:p>
    <w:sectPr w:rsidR="00000000" w:rsidRPr="00FB56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5664" w:rsidRPr="00FB5664" w:rsidRDefault="00FB5664">
      <w:r w:rsidRPr="00FB5664">
        <w:separator/>
      </w:r>
    </w:p>
  </w:endnote>
  <w:endnote w:type="continuationSeparator" w:id="0">
    <w:p w:rsidR="00FB5664" w:rsidRPr="00FB5664" w:rsidRDefault="00FB5664">
      <w:r w:rsidRPr="00FB56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664" w:rsidRPr="00FB5664" w:rsidRDefault="00FB5664">
    <w:pPr>
      <w:pStyle w:val="Sidfot"/>
    </w:pPr>
    <w:r w:rsidRPr="00FB56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57648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64" w:rsidRDefault="00FB56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5664" w:rsidRDefault="00FB56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664" w:rsidRPr="00FB5664" w:rsidRDefault="00FB5664">
    <w:pPr>
      <w:pStyle w:val="Sidfot"/>
    </w:pPr>
    <w:r w:rsidRPr="00FB56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94174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64" w:rsidRDefault="00FB56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5664" w:rsidRDefault="00FB56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664" w:rsidRPr="00FB5664" w:rsidRDefault="00FB5664">
    <w:pPr>
      <w:pStyle w:val="Sidfot"/>
    </w:pPr>
    <w:r w:rsidRPr="00FB56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136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64" w:rsidRDefault="00FB56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5664" w:rsidRDefault="00FB56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5664" w:rsidRPr="00FB5664" w:rsidRDefault="00FB5664">
      <w:r w:rsidRPr="00FB5664">
        <w:separator/>
      </w:r>
    </w:p>
  </w:footnote>
  <w:footnote w:type="continuationSeparator" w:id="0">
    <w:p w:rsidR="00FB5664" w:rsidRPr="00FB5664" w:rsidRDefault="00FB5664">
      <w:r w:rsidRPr="00FB56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664" w:rsidRPr="00FB5664" w:rsidRDefault="00FB5664">
    <w:pPr>
      <w:pStyle w:val="Sidhuvud"/>
    </w:pPr>
    <w:r w:rsidRPr="00FB56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76916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64" w:rsidRDefault="00FB566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5664" w:rsidRDefault="00FB566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664" w:rsidRPr="00FB5664" w:rsidRDefault="00FB5664">
    <w:pPr>
      <w:pStyle w:val="Sidhuvud"/>
    </w:pPr>
    <w:r w:rsidRPr="00FB56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0548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664" w:rsidRDefault="00FB566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5664" w:rsidRDefault="00FB566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664" w:rsidRPr="00FB5664" w:rsidRDefault="00FB5664">
    <w:pPr>
      <w:pStyle w:val="FSHNormal"/>
      <w:tabs>
        <w:tab w:val="right" w:pos="5840"/>
      </w:tabs>
    </w:pPr>
    <w:r w:rsidRPr="00FB5664">
      <w:br/>
    </w:r>
    <w:r w:rsidRPr="00FB5664">
      <w:fldChar w:fldCharType="begin" w:fldLock="1"/>
    </w:r>
    <w:r w:rsidRPr="00FB5664">
      <w:instrText xml:space="preserve"> DOCPROPERTY</w:instrText>
    </w:r>
    <w:r w:rsidRPr="00FB5664">
      <w:rPr>
        <w:sz w:val="18"/>
      </w:rPr>
      <w:instrText xml:space="preserve"> "YearUser" *\charformat </w:instrText>
    </w:r>
    <w:r w:rsidRPr="00FB5664">
      <w:fldChar w:fldCharType="separate"/>
    </w:r>
    <w:r w:rsidRPr="00FB5664">
      <w:t>2010/11</w:t>
    </w:r>
    <w:r w:rsidRPr="00FB5664">
      <w:fldChar w:fldCharType="end"/>
    </w:r>
    <w:r w:rsidRPr="00FB5664">
      <w:t xml:space="preserve"> </w:t>
    </w:r>
    <w:r w:rsidRPr="00FB5664">
      <w:tab/>
      <w:t xml:space="preserve">mnr: </w:t>
    </w:r>
    <w:r w:rsidRPr="00FB5664">
      <w:fldChar w:fldCharType="begin" w:fldLock="1"/>
    </w:r>
    <w:r w:rsidRPr="00FB5664">
      <w:instrText xml:space="preserve"> DOCPROPERTY</w:instrText>
    </w:r>
    <w:r w:rsidRPr="00FB5664">
      <w:rPr>
        <w:sz w:val="18"/>
      </w:rPr>
      <w:instrText xml:space="preserve"> "Motionsnummer" *\charformat </w:instrText>
    </w:r>
    <w:r w:rsidRPr="00FB5664">
      <w:fldChar w:fldCharType="separate"/>
    </w:r>
    <w:r w:rsidRPr="00FB5664">
      <w:t>Kr258</w:t>
    </w:r>
    <w:r w:rsidRPr="00FB5664">
      <w:fldChar w:fldCharType="end"/>
    </w:r>
    <w:r w:rsidRPr="00FB5664">
      <w:br/>
    </w:r>
    <w:r w:rsidRPr="00FB5664">
      <w:fldChar w:fldCharType="begin" w:fldLock="1"/>
    </w:r>
    <w:r w:rsidRPr="00FB5664">
      <w:instrText xml:space="preserve"> DOCPROPERTY</w:instrText>
    </w:r>
    <w:r w:rsidRPr="00FB5664">
      <w:rPr>
        <w:sz w:val="18"/>
      </w:rPr>
      <w:instrText xml:space="preserve"> "Samling" *\charformat </w:instrText>
    </w:r>
    <w:r w:rsidRPr="00FB5664">
      <w:fldChar w:fldCharType="end"/>
    </w:r>
    <w:r w:rsidRPr="00FB5664">
      <w:tab/>
      <w:t xml:space="preserve">pnr: </w:t>
    </w:r>
    <w:r w:rsidRPr="00FB5664">
      <w:fldChar w:fldCharType="begin" w:fldLock="1"/>
    </w:r>
    <w:r w:rsidRPr="00FB5664">
      <w:instrText xml:space="preserve"> DOCPROPERTY</w:instrText>
    </w:r>
    <w:r w:rsidRPr="00FB5664">
      <w:rPr>
        <w:sz w:val="18"/>
      </w:rPr>
      <w:instrText xml:space="preserve"> "Partinummer" *\charformat </w:instrText>
    </w:r>
    <w:r w:rsidRPr="00FB5664">
      <w:fldChar w:fldCharType="separate"/>
    </w:r>
    <w:r w:rsidRPr="00FB5664">
      <w:t>S71026</w:t>
    </w:r>
    <w:r w:rsidRPr="00FB5664">
      <w:fldChar w:fldCharType="end"/>
    </w:r>
  </w:p>
  <w:p w:rsidR="00FB5664" w:rsidRPr="00FB5664" w:rsidRDefault="00FB5664">
    <w:pPr>
      <w:pStyle w:val="FSHRub1"/>
    </w:pPr>
    <w:r w:rsidRPr="00FB5664">
      <w:t>Motion till riksdagen</w:t>
    </w:r>
    <w:r w:rsidRPr="00FB5664">
      <w:br/>
    </w:r>
    <w:r w:rsidRPr="00FB5664">
      <w:fldChar w:fldCharType="begin" w:fldLock="1"/>
    </w:r>
    <w:r w:rsidRPr="00FB5664">
      <w:instrText xml:space="preserve"> DOCPROPERTY "YearUser" *\charformat </w:instrText>
    </w:r>
    <w:r w:rsidRPr="00FB5664">
      <w:fldChar w:fldCharType="separate"/>
    </w:r>
    <w:r w:rsidRPr="00FB5664">
      <w:t>2010/11</w:t>
    </w:r>
    <w:r w:rsidRPr="00FB5664">
      <w:fldChar w:fldCharType="end"/>
    </w:r>
    <w:r w:rsidRPr="00FB5664">
      <w:t>:</w:t>
    </w:r>
    <w:r w:rsidRPr="00FB5664">
      <w:fldChar w:fldCharType="begin" w:fldLock="1"/>
    </w:r>
    <w:r w:rsidRPr="00FB5664">
      <w:instrText xml:space="preserve"> DOCPROPERTY "Motionsnummer" *\charformat </w:instrText>
    </w:r>
    <w:r w:rsidRPr="00FB5664">
      <w:fldChar w:fldCharType="separate"/>
    </w:r>
    <w:r w:rsidRPr="00FB5664">
      <w:t>Kr258</w:t>
    </w:r>
    <w:r w:rsidRPr="00FB5664">
      <w:fldChar w:fldCharType="end"/>
    </w:r>
  </w:p>
  <w:p w:rsidR="00FB5664" w:rsidRPr="00FB5664" w:rsidRDefault="00FB5664">
    <w:pPr>
      <w:pStyle w:val="FSHNormalS5"/>
    </w:pPr>
    <w:r w:rsidRPr="00FB5664">
      <w:fldChar w:fldCharType="begin" w:fldLock="1"/>
    </w:r>
    <w:r w:rsidRPr="00FB5664">
      <w:instrText xml:space="preserve"> DOCPROPERTY "MotionarText" *\charformat </w:instrText>
    </w:r>
    <w:r w:rsidRPr="00FB5664">
      <w:fldChar w:fldCharType="separate"/>
    </w:r>
    <w:r w:rsidRPr="00FB5664">
      <w:t>av Louise Malmström och Helén Pettersson i Umeå (S)</w:t>
    </w:r>
    <w:r w:rsidRPr="00FB5664">
      <w:fldChar w:fldCharType="end"/>
    </w:r>
    <w:r w:rsidRPr="00FB5664">
      <w:br/>
    </w:r>
    <w:r w:rsidRPr="00FB5664">
      <w:fldChar w:fldCharType="begin" w:fldLock="1"/>
    </w:r>
    <w:r w:rsidRPr="00FB5664">
      <w:instrText xml:space="preserve"> DOCPROPERTY "SvarFrasKort" *\charformat </w:instrText>
    </w:r>
    <w:r w:rsidRPr="00FB5664">
      <w:fldChar w:fldCharType="end"/>
    </w:r>
  </w:p>
  <w:p w:rsidR="00FB5664" w:rsidRPr="00FB5664" w:rsidRDefault="00FB5664">
    <w:pPr>
      <w:pStyle w:val="FSHTitel"/>
    </w:pPr>
    <w:r w:rsidRPr="00FB5664">
      <w:fldChar w:fldCharType="begin" w:fldLock="1"/>
    </w:r>
    <w:r w:rsidRPr="00FB5664">
      <w:instrText xml:space="preserve"> DOCPROPERTY</w:instrText>
    </w:r>
    <w:r w:rsidRPr="00FB5664">
      <w:rPr>
        <w:sz w:val="18"/>
      </w:rPr>
      <w:instrText xml:space="preserve"> "RubrikSvar" *\charformat </w:instrText>
    </w:r>
    <w:r w:rsidRPr="00FB5664">
      <w:fldChar w:fldCharType="separate"/>
    </w:r>
    <w:r w:rsidRPr="00FB5664">
      <w:t>Fri entré på statliga museer</w:t>
    </w:r>
    <w:r w:rsidRPr="00FB5664">
      <w:fldChar w:fldCharType="end"/>
    </w:r>
  </w:p>
  <w:p w:rsidR="00FB5664" w:rsidRPr="00FB5664" w:rsidRDefault="00FB5664">
    <w:pPr>
      <w:pStyle w:val="Normal00"/>
    </w:pPr>
  </w:p>
  <w:p w:rsidR="00FB5664" w:rsidRPr="00FB5664" w:rsidRDefault="00FB56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7580071">
    <w:abstractNumId w:val="3"/>
  </w:num>
  <w:num w:numId="2" w16cid:durableId="834104923">
    <w:abstractNumId w:val="2"/>
  </w:num>
  <w:num w:numId="3" w16cid:durableId="1694919444">
    <w:abstractNumId w:val="1"/>
  </w:num>
  <w:num w:numId="4" w16cid:durableId="461968604">
    <w:abstractNumId w:val="0"/>
  </w:num>
  <w:num w:numId="5" w16cid:durableId="1582983180">
    <w:abstractNumId w:val="7"/>
  </w:num>
  <w:num w:numId="6" w16cid:durableId="1393577091">
    <w:abstractNumId w:val="6"/>
  </w:num>
  <w:num w:numId="7" w16cid:durableId="98841892">
    <w:abstractNumId w:val="5"/>
  </w:num>
  <w:num w:numId="8" w16cid:durableId="1380083701">
    <w:abstractNumId w:val="4"/>
  </w:num>
  <w:num w:numId="9" w16cid:durableId="2058312877">
    <w:abstractNumId w:val="8"/>
  </w:num>
  <w:num w:numId="10" w16cid:durableId="297609971">
    <w:abstractNumId w:val="9"/>
  </w:num>
  <w:num w:numId="11" w16cid:durableId="2003656669">
    <w:abstractNumId w:val="10"/>
  </w:num>
  <w:num w:numId="12" w16cid:durableId="1709405817">
    <w:abstractNumId w:val="13"/>
  </w:num>
  <w:num w:numId="13" w16cid:durableId="1092117763">
    <w:abstractNumId w:val="15"/>
  </w:num>
  <w:num w:numId="14" w16cid:durableId="2023317680">
    <w:abstractNumId w:val="16"/>
  </w:num>
  <w:num w:numId="15" w16cid:durableId="306282403">
    <w:abstractNumId w:val="11"/>
  </w:num>
  <w:num w:numId="16" w16cid:durableId="1966304964">
    <w:abstractNumId w:val="18"/>
  </w:num>
  <w:num w:numId="17" w16cid:durableId="618604189">
    <w:abstractNumId w:val="17"/>
  </w:num>
  <w:num w:numId="18" w16cid:durableId="145896654">
    <w:abstractNumId w:val="14"/>
  </w:num>
  <w:num w:numId="19" w16cid:durableId="18893432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CA5D01D2-421F-4F5D-8E1A-A951884A2201},{5828F02F-261D-4616-A259-6D0EE7C1A1C6}"/>
  </w:docVars>
  <w:rsids>
    <w:rsidRoot w:val="00917CB6"/>
    <w:rsid w:val="00917CB6"/>
    <w:rsid w:val="00FB56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0FC31F6-8D3F-4D61-A47C-1531453D5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04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1217</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s71026</vt:lpstr>
    </vt:vector>
  </TitlesOfParts>
  <Company>Riksdagen</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s71026</dc:title>
  <dc:subject>s71026</dc:subject>
  <dc:creator>Riksdagen</dc:creator>
  <cp:keywords>Riksdagen</cp:keywords>
  <dc:description>msmq kontroll, ensamt yrkande mm (b: S5 fix för yrk o listkorr)</dc:description>
  <cp:lastModifiedBy>Lars Brink</cp:lastModifiedBy>
  <cp:revision>2</cp:revision>
  <cp:lastPrinted>2010-11-29T16:06:00Z</cp:lastPrinted>
  <dcterms:created xsi:type="dcterms:W3CDTF">2025-12-18T01:18:00Z</dcterms:created>
  <dcterms:modified xsi:type="dcterms:W3CDTF">2025-12-18T01:18:00Z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mot2000_515_2010-10-18</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Fri entré på statliga museer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entré på statliga museer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Helén Pettersson i Umeå (S)</vt:lpwstr>
  </property>
  <property fmtid="{D5CDD505-2E9C-101B-9397-08002B2CF9AE}" pid="26" name="MotionarLista">
    <vt:lpwstr>Malmström, Louise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20102011000000000115000710260069</vt:lpwstr>
  </property>
  <property fmtid="{D5CDD505-2E9C-101B-9397-08002B2CF9AE}" pid="47" name="datum">
    <vt:lpwstr>101018</vt:lpwstr>
  </property>
  <property fmtid="{D5CDD505-2E9C-101B-9397-08002B2CF9AE}" pid="48" name="avsändar-e-post">
    <vt:lpwstr>gun.aulin@riksdagen.se</vt:lpwstr>
  </property>
  <property fmtid="{D5CDD505-2E9C-101B-9397-08002B2CF9AE}" pid="49" name="id">
    <vt:lpwstr>20102011000000000115000710260069</vt:lpwstr>
  </property>
  <property fmtid="{D5CDD505-2E9C-101B-9397-08002B2CF9AE}" pid="50" name="nummer">
    <vt:lpwstr>258</vt:lpwstr>
  </property>
  <property fmtid="{D5CDD505-2E9C-101B-9397-08002B2CF9AE}" pid="51" name="utskottsbeteckning">
    <vt:lpwstr>Kr</vt:lpwstr>
  </property>
  <property fmtid="{D5CDD505-2E9C-101B-9397-08002B2CF9AE}" pid="52" name="GlobalUID">
    <vt:lpwstr>{E1D3C739-EB41-4FD6-BCFF-56879244CBEB}</vt:lpwstr>
  </property>
  <property fmtid="{D5CDD505-2E9C-101B-9397-08002B2CF9AE}" pid="53" name="Överföringar">
    <vt:i4>0</vt:i4>
  </property>
  <property fmtid="{D5CDD505-2E9C-101B-9397-08002B2CF9AE}" pid="54" name="Checksum">
    <vt:lpwstr>*0017942412846*</vt:lpwstr>
  </property>
  <property fmtid="{D5CDD505-2E9C-101B-9397-08002B2CF9AE}" pid="55" name="skuggnummer">
    <vt:lpwstr>1380</vt:lpwstr>
  </property>
  <property fmtid="{D5CDD505-2E9C-101B-9397-08002B2CF9AE}" pid="56" name="urixVersion">
    <vt:lpwstr>4.3.2.0</vt:lpwstr>
  </property>
  <property fmtid="{D5CDD505-2E9C-101B-9397-08002B2CF9AE}" pid="57" name="urixOrigin">
    <vt:lpwstr>101129 17:06:42.715</vt:lpwstr>
  </property>
  <property fmtid="{D5CDD505-2E9C-101B-9397-08002B2CF9AE}" pid="58" name="urixGuid">
    <vt:lpwstr>{14920A12-0EB0-45A4-87AA-17D19F20BB7D}</vt:lpwstr>
  </property>
</Properties>
</file>