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7EC1E7" w14:textId="77777777">
        <w:tc>
          <w:tcPr>
            <w:tcW w:w="2268" w:type="dxa"/>
          </w:tcPr>
          <w:p w14:paraId="0F7EC1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7EC1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7EC1EA" w14:textId="77777777">
        <w:tc>
          <w:tcPr>
            <w:tcW w:w="2268" w:type="dxa"/>
          </w:tcPr>
          <w:p w14:paraId="0F7EC1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7EC1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7EC1ED" w14:textId="77777777">
        <w:tc>
          <w:tcPr>
            <w:tcW w:w="3402" w:type="dxa"/>
            <w:gridSpan w:val="2"/>
          </w:tcPr>
          <w:p w14:paraId="0F7EC1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7EC1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7EC1F0" w14:textId="77777777">
        <w:tc>
          <w:tcPr>
            <w:tcW w:w="2268" w:type="dxa"/>
          </w:tcPr>
          <w:p w14:paraId="0F7EC1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7EC1EF" w14:textId="77777777" w:rsidR="006E4E11" w:rsidRPr="00ED583F" w:rsidRDefault="00DF49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A2015/1394/ARM </w:t>
            </w:r>
          </w:p>
        </w:tc>
      </w:tr>
      <w:tr w:rsidR="006E4E11" w14:paraId="0F7EC1F3" w14:textId="77777777">
        <w:tc>
          <w:tcPr>
            <w:tcW w:w="2268" w:type="dxa"/>
          </w:tcPr>
          <w:p w14:paraId="0F7EC1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7EC1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7EC1F5" w14:textId="77777777">
        <w:trPr>
          <w:trHeight w:val="284"/>
        </w:trPr>
        <w:tc>
          <w:tcPr>
            <w:tcW w:w="4911" w:type="dxa"/>
          </w:tcPr>
          <w:p w14:paraId="0F7EC1F4" w14:textId="77777777" w:rsidR="006E4E11" w:rsidRDefault="00DF49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F7EC1F7" w14:textId="77777777">
        <w:trPr>
          <w:trHeight w:val="284"/>
        </w:trPr>
        <w:tc>
          <w:tcPr>
            <w:tcW w:w="4911" w:type="dxa"/>
          </w:tcPr>
          <w:p w14:paraId="0F7EC1F6" w14:textId="77777777" w:rsidR="006E4E11" w:rsidRDefault="00DF4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F7EC1F9" w14:textId="77777777">
        <w:trPr>
          <w:trHeight w:val="284"/>
        </w:trPr>
        <w:tc>
          <w:tcPr>
            <w:tcW w:w="4911" w:type="dxa"/>
          </w:tcPr>
          <w:p w14:paraId="0F7EC1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EC1FB" w14:textId="77777777">
        <w:trPr>
          <w:trHeight w:val="284"/>
        </w:trPr>
        <w:tc>
          <w:tcPr>
            <w:tcW w:w="4911" w:type="dxa"/>
          </w:tcPr>
          <w:p w14:paraId="0F7EC1FA" w14:textId="705B093A" w:rsidR="006E4E11" w:rsidRPr="00AB1607" w:rsidRDefault="006E4E11" w:rsidP="00392CE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F7EC1FD" w14:textId="77777777">
        <w:trPr>
          <w:trHeight w:val="284"/>
        </w:trPr>
        <w:tc>
          <w:tcPr>
            <w:tcW w:w="4911" w:type="dxa"/>
          </w:tcPr>
          <w:p w14:paraId="0F7EC1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EC1FF" w14:textId="77777777">
        <w:trPr>
          <w:trHeight w:val="284"/>
        </w:trPr>
        <w:tc>
          <w:tcPr>
            <w:tcW w:w="4911" w:type="dxa"/>
          </w:tcPr>
          <w:p w14:paraId="0F7EC1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EC201" w14:textId="77777777">
        <w:trPr>
          <w:trHeight w:val="284"/>
        </w:trPr>
        <w:tc>
          <w:tcPr>
            <w:tcW w:w="4911" w:type="dxa"/>
          </w:tcPr>
          <w:p w14:paraId="0F7EC2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EC203" w14:textId="77777777">
        <w:trPr>
          <w:trHeight w:val="284"/>
        </w:trPr>
        <w:tc>
          <w:tcPr>
            <w:tcW w:w="4911" w:type="dxa"/>
          </w:tcPr>
          <w:p w14:paraId="0F7EC2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EC205" w14:textId="77777777">
        <w:trPr>
          <w:trHeight w:val="284"/>
        </w:trPr>
        <w:tc>
          <w:tcPr>
            <w:tcW w:w="4911" w:type="dxa"/>
          </w:tcPr>
          <w:p w14:paraId="0F7EC2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7EC206" w14:textId="77777777" w:rsidR="006E4E11" w:rsidRDefault="00DF49DA">
      <w:pPr>
        <w:framePr w:w="4400" w:h="2523" w:wrap="notBeside" w:vAnchor="page" w:hAnchor="page" w:x="6453" w:y="2445"/>
        <w:ind w:left="142"/>
      </w:pPr>
      <w:r>
        <w:t>Till riksdagen</w:t>
      </w:r>
    </w:p>
    <w:p w14:paraId="0F7EC207" w14:textId="77777777" w:rsidR="006E4E11" w:rsidRDefault="00DF49DA" w:rsidP="00DF49DA">
      <w:pPr>
        <w:pStyle w:val="RKrubrik"/>
        <w:pBdr>
          <w:bottom w:val="single" w:sz="4" w:space="1" w:color="auto"/>
        </w:pBdr>
        <w:spacing w:before="0" w:after="0"/>
      </w:pPr>
      <w:r>
        <w:t>Svar på fråga 2014/15:472 av Pia Hallström (M) Utsatta EU-migranter som utnyttjas som arbetskraft</w:t>
      </w:r>
    </w:p>
    <w:p w14:paraId="0F7EC208" w14:textId="77777777" w:rsidR="006E4E11" w:rsidRDefault="006E4E11">
      <w:pPr>
        <w:pStyle w:val="RKnormal"/>
      </w:pPr>
    </w:p>
    <w:p w14:paraId="0F7EC209" w14:textId="77777777" w:rsidR="006E4E11" w:rsidRDefault="00DF49DA">
      <w:pPr>
        <w:pStyle w:val="RKnormal"/>
      </w:pPr>
      <w:r>
        <w:t xml:space="preserve">Pia Hallström har frågat mig </w:t>
      </w:r>
      <w:r w:rsidR="00E164A6">
        <w:t xml:space="preserve">vilka åtgärder jag och regeringen kommer att vidta för att hindra att utsatta EU-migranter anlitas av oseriösa företagare. </w:t>
      </w:r>
    </w:p>
    <w:p w14:paraId="0F7EC20A" w14:textId="77777777" w:rsidR="001A0518" w:rsidRDefault="001A0518">
      <w:pPr>
        <w:pStyle w:val="RKnormal"/>
      </w:pPr>
    </w:p>
    <w:p w14:paraId="0F7EC20B" w14:textId="77777777" w:rsidR="001A0518" w:rsidRPr="00C21081" w:rsidRDefault="00777F52" w:rsidP="001A0518">
      <w:pPr>
        <w:pStyle w:val="RKnormal"/>
      </w:pPr>
      <w:r>
        <w:t xml:space="preserve">Regeringen prioriterar frågan om ordning och reda på arbetsmarknaden </w:t>
      </w:r>
      <w:r w:rsidR="002C5499">
        <w:t>med</w:t>
      </w:r>
      <w:r>
        <w:t xml:space="preserve"> goda och rättvisa villkor för alla arbetstagare. </w:t>
      </w:r>
      <w:r w:rsidR="0053274F" w:rsidRPr="00C21081">
        <w:t>Det</w:t>
      </w:r>
      <w:r w:rsidR="001A0518" w:rsidRPr="00C21081">
        <w:t xml:space="preserve"> </w:t>
      </w:r>
      <w:r>
        <w:t>får aldrig</w:t>
      </w:r>
      <w:r w:rsidR="001A0518" w:rsidRPr="00C21081">
        <w:t xml:space="preserve"> </w:t>
      </w:r>
      <w:r>
        <w:t>accepteras</w:t>
      </w:r>
      <w:r w:rsidR="001A0518" w:rsidRPr="00C21081">
        <w:t xml:space="preserve"> att människor utnyttjas på den svenska arbetsmarknaden.</w:t>
      </w:r>
    </w:p>
    <w:p w14:paraId="0F7EC20C" w14:textId="77777777" w:rsidR="001A0518" w:rsidRPr="00C21081" w:rsidRDefault="001A0518" w:rsidP="001A0518">
      <w:pPr>
        <w:pStyle w:val="RKnormal"/>
      </w:pPr>
    </w:p>
    <w:p w14:paraId="0F7EC20D" w14:textId="77777777" w:rsidR="0042345B" w:rsidRDefault="001A0518" w:rsidP="0042345B">
      <w:pPr>
        <w:rPr>
          <w:color w:val="000000" w:themeColor="text1"/>
        </w:rPr>
      </w:pPr>
      <w:r w:rsidRPr="00C21081">
        <w:t xml:space="preserve">Ansvaret för att arbetstagare inte utnyttjas på arbetsmarknaden delas av flera aktörer. </w:t>
      </w:r>
      <w:r w:rsidR="0042345B" w:rsidRPr="00C21081">
        <w:rPr>
          <w:color w:val="000000" w:themeColor="text1"/>
        </w:rPr>
        <w:t>Tillsynen över arbetsmiljö- och arbetstidslagstiftning</w:t>
      </w:r>
      <w:r w:rsidR="0042345B">
        <w:rPr>
          <w:color w:val="000000" w:themeColor="text1"/>
        </w:rPr>
        <w:t>en utövas av Arbetsmiljöverket. Här vill jag särskilt lyfta fram att Arbetsmiljöverket i regleringsbrevet för budgetåret 2015 har fått i uppdrag att under perioden 2015-2018 förstärka sin tillsyn och inspektion av företag som bryter mot arbetsmiljöregelverket</w:t>
      </w:r>
      <w:r w:rsidR="00DA28A4">
        <w:rPr>
          <w:color w:val="000000" w:themeColor="text1"/>
        </w:rPr>
        <w:t xml:space="preserve"> för att få konkurrensfördelar</w:t>
      </w:r>
      <w:r w:rsidR="0042345B">
        <w:rPr>
          <w:color w:val="000000" w:themeColor="text1"/>
        </w:rPr>
        <w:t xml:space="preserve">. </w:t>
      </w:r>
    </w:p>
    <w:p w14:paraId="0F7EC20E" w14:textId="77777777" w:rsidR="0042345B" w:rsidRDefault="0042345B" w:rsidP="001A0518"/>
    <w:p w14:paraId="0F7EC20F" w14:textId="5016AEAB" w:rsidR="00F9248A" w:rsidRDefault="00777F52" w:rsidP="001A0518">
      <w:r>
        <w:t>Om</w:t>
      </w:r>
      <w:r w:rsidR="001A0518" w:rsidRPr="00C21081">
        <w:t xml:space="preserve"> det </w:t>
      </w:r>
      <w:r w:rsidR="00F9248A">
        <w:t>rör sig om</w:t>
      </w:r>
      <w:r w:rsidR="001A0518" w:rsidRPr="00C21081">
        <w:t xml:space="preserve"> människohandel eller </w:t>
      </w:r>
      <w:r w:rsidR="002C5499">
        <w:t>andra typer av</w:t>
      </w:r>
      <w:r w:rsidR="001A0518" w:rsidRPr="00C21081">
        <w:t xml:space="preserve"> brottslighet, är det en fråga för rättsväsendet.</w:t>
      </w:r>
      <w:r w:rsidR="00C21081">
        <w:t xml:space="preserve"> Här kan det lyftas fram att regeringen</w:t>
      </w:r>
      <w:r>
        <w:t xml:space="preserve"> </w:t>
      </w:r>
      <w:r w:rsidR="00C21081">
        <w:t xml:space="preserve">den 30 </w:t>
      </w:r>
      <w:r w:rsidR="00C21081" w:rsidRPr="00C21081">
        <w:t>april</w:t>
      </w:r>
      <w:r w:rsidR="001D71D5">
        <w:t xml:space="preserve"> 2015</w:t>
      </w:r>
      <w:r w:rsidR="00C21081" w:rsidRPr="00C21081">
        <w:t xml:space="preserve"> beslutade att ge Länsstyrelsen i Stockholms län fortsatt uppdrag att samordna arbetet mot alla former av människohandel</w:t>
      </w:r>
      <w:r w:rsidR="00F9248A">
        <w:t>, inklusive tvångsarbete</w:t>
      </w:r>
      <w:r w:rsidR="00C21081" w:rsidRPr="00C21081">
        <w:t>.</w:t>
      </w:r>
      <w:r w:rsidR="00F9248A">
        <w:t xml:space="preserve"> </w:t>
      </w:r>
      <w:r w:rsidR="002C5499">
        <w:t xml:space="preserve">Vad gäller andra åtgärder mot organiserad brottslighet </w:t>
      </w:r>
      <w:r w:rsidR="00392CEB">
        <w:t>hänvisas till svar</w:t>
      </w:r>
      <w:r w:rsidR="002C5499">
        <w:t xml:space="preserve"> på fråga 2014/15:471 av Pia Hallström (M) Problemen med oseriösa så kallade asfalt</w:t>
      </w:r>
      <w:r w:rsidR="001D71D5">
        <w:t>s</w:t>
      </w:r>
      <w:r w:rsidR="002C5499">
        <w:t xml:space="preserve">läggare.  </w:t>
      </w:r>
    </w:p>
    <w:p w14:paraId="0F7EC210" w14:textId="77777777" w:rsidR="00F9248A" w:rsidRDefault="00F9248A" w:rsidP="001A0518"/>
    <w:p w14:paraId="0F7EC211" w14:textId="46225C33" w:rsidR="00C21081" w:rsidRPr="00C21081" w:rsidRDefault="00777F52" w:rsidP="001A0518">
      <w:r>
        <w:t xml:space="preserve">I </w:t>
      </w:r>
      <w:r w:rsidR="00F9248A">
        <w:t>sammanhang</w:t>
      </w:r>
      <w:r>
        <w:t>et</w:t>
      </w:r>
      <w:r w:rsidR="00F9248A">
        <w:t xml:space="preserve"> kan också nämnas att regeringen den 29 januari </w:t>
      </w:r>
      <w:r w:rsidR="001D71D5">
        <w:t xml:space="preserve">2015 </w:t>
      </w:r>
      <w:r w:rsidR="00F9248A">
        <w:t xml:space="preserve">utsåg en nationell samordnare för arbetet med utsatta EES-medborgare. I uppdraget ingår att stödja det arbete som utförs av myndigheter, kommuner och landsting och organisationer som möter utsatta EES-medborgare som vistas tillfälligt i Sverige. </w:t>
      </w:r>
    </w:p>
    <w:p w14:paraId="0F7EC212" w14:textId="77777777" w:rsidR="00C21081" w:rsidRPr="00C21081" w:rsidRDefault="00C21081" w:rsidP="001A0518"/>
    <w:p w14:paraId="0F7EC213" w14:textId="77777777" w:rsidR="00674090" w:rsidRDefault="00674090" w:rsidP="001A0518">
      <w:pPr>
        <w:rPr>
          <w:color w:val="000000" w:themeColor="text1"/>
        </w:rPr>
      </w:pPr>
    </w:p>
    <w:p w14:paraId="0F7EC214" w14:textId="77777777" w:rsidR="00F9248A" w:rsidRDefault="001A0518" w:rsidP="001A0518">
      <w:r w:rsidRPr="00C21081">
        <w:rPr>
          <w:color w:val="000000" w:themeColor="text1"/>
        </w:rPr>
        <w:lastRenderedPageBreak/>
        <w:t xml:space="preserve">Övriga arbetsvillkor hanteras </w:t>
      </w:r>
      <w:r w:rsidRPr="00C21081">
        <w:t>inom ramen för den svenska arbetsmarknadsmodellen, där arbetsmarknadens parter kommer överens om vilka villkor som ska gälla och övervakar att dessa efterlevs.</w:t>
      </w:r>
    </w:p>
    <w:p w14:paraId="0F7EC215" w14:textId="77777777" w:rsidR="00F9248A" w:rsidRDefault="00F9248A" w:rsidP="001A0518"/>
    <w:p w14:paraId="0F7EC216" w14:textId="77777777" w:rsidR="001A0518" w:rsidRPr="0042345B" w:rsidRDefault="002C5499" w:rsidP="0042345B">
      <w:pPr>
        <w:rPr>
          <w:color w:val="1F497D"/>
        </w:rPr>
      </w:pPr>
      <w:r>
        <w:t>Människor ska inte utnyttjas på den svenska arbetsmarknaden</w:t>
      </w:r>
      <w:r w:rsidR="0042345B">
        <w:t xml:space="preserve"> och</w:t>
      </w:r>
      <w:r>
        <w:t xml:space="preserve"> därför</w:t>
      </w:r>
      <w:r w:rsidR="0042345B">
        <w:t xml:space="preserve"> kommer </w:t>
      </w:r>
      <w:r>
        <w:t xml:space="preserve">regeringen </w:t>
      </w:r>
      <w:r w:rsidR="0042345B">
        <w:t>nog</w:t>
      </w:r>
      <w:r w:rsidR="00DA28A4">
        <w:t>a</w:t>
      </w:r>
      <w:r w:rsidR="0042345B">
        <w:t xml:space="preserve"> följa utvecklingen inom </w:t>
      </w:r>
      <w:r w:rsidR="00392CEB">
        <w:t>området</w:t>
      </w:r>
      <w:r w:rsidR="0042345B">
        <w:t>.</w:t>
      </w:r>
    </w:p>
    <w:p w14:paraId="0F7EC217" w14:textId="77777777" w:rsidR="00DF49DA" w:rsidRDefault="00DF49DA">
      <w:pPr>
        <w:pStyle w:val="RKnormal"/>
      </w:pPr>
    </w:p>
    <w:p w14:paraId="0F7EC218" w14:textId="77777777" w:rsidR="00DF49DA" w:rsidRDefault="00DF49DA">
      <w:pPr>
        <w:pStyle w:val="RKnormal"/>
      </w:pPr>
      <w:r>
        <w:t xml:space="preserve">Stockholm den </w:t>
      </w:r>
      <w:r w:rsidR="0042345B">
        <w:t>6 maj 2015</w:t>
      </w:r>
    </w:p>
    <w:p w14:paraId="0F7EC219" w14:textId="77777777" w:rsidR="00DF49DA" w:rsidRDefault="00DF49DA">
      <w:pPr>
        <w:pStyle w:val="RKnormal"/>
      </w:pPr>
    </w:p>
    <w:p w14:paraId="0F7EC21A" w14:textId="77777777" w:rsidR="00DF49DA" w:rsidRDefault="00DF49DA">
      <w:pPr>
        <w:pStyle w:val="RKnormal"/>
      </w:pPr>
    </w:p>
    <w:p w14:paraId="0F7EC21B" w14:textId="77777777" w:rsidR="00DF49DA" w:rsidRDefault="00DF49DA">
      <w:pPr>
        <w:pStyle w:val="RKnormal"/>
      </w:pPr>
      <w:r>
        <w:t>Ylva Johansson</w:t>
      </w:r>
    </w:p>
    <w:sectPr w:rsidR="00DF49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C21E" w14:textId="77777777" w:rsidR="00DF49DA" w:rsidRDefault="00DF49DA">
      <w:r>
        <w:separator/>
      </w:r>
    </w:p>
  </w:endnote>
  <w:endnote w:type="continuationSeparator" w:id="0">
    <w:p w14:paraId="0F7EC21F" w14:textId="77777777" w:rsidR="00DF49DA" w:rsidRDefault="00DF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EC21C" w14:textId="77777777" w:rsidR="00DF49DA" w:rsidRDefault="00DF49DA">
      <w:r>
        <w:separator/>
      </w:r>
    </w:p>
  </w:footnote>
  <w:footnote w:type="continuationSeparator" w:id="0">
    <w:p w14:paraId="0F7EC21D" w14:textId="77777777" w:rsidR="00DF49DA" w:rsidRDefault="00DF4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EC2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02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7EC224" w14:textId="77777777">
      <w:trPr>
        <w:cantSplit/>
      </w:trPr>
      <w:tc>
        <w:tcPr>
          <w:tcW w:w="3119" w:type="dxa"/>
        </w:tcPr>
        <w:p w14:paraId="0F7EC2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7EC2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7EC223" w14:textId="77777777" w:rsidR="00E80146" w:rsidRDefault="00E80146">
          <w:pPr>
            <w:pStyle w:val="Sidhuvud"/>
            <w:ind w:right="360"/>
          </w:pPr>
        </w:p>
      </w:tc>
    </w:tr>
  </w:tbl>
  <w:p w14:paraId="0F7EC2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EC2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7EC22A" w14:textId="77777777">
      <w:trPr>
        <w:cantSplit/>
      </w:trPr>
      <w:tc>
        <w:tcPr>
          <w:tcW w:w="3119" w:type="dxa"/>
        </w:tcPr>
        <w:p w14:paraId="0F7EC2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7EC2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7EC229" w14:textId="77777777" w:rsidR="00E80146" w:rsidRDefault="00E80146">
          <w:pPr>
            <w:pStyle w:val="Sidhuvud"/>
            <w:ind w:right="360"/>
          </w:pPr>
        </w:p>
      </w:tc>
    </w:tr>
  </w:tbl>
  <w:p w14:paraId="0F7EC22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EC22C" w14:textId="77777777" w:rsidR="00DF49DA" w:rsidRDefault="00DF4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7EC231" wp14:editId="0F7EC2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7EC2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7EC2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7EC2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7EC23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DA"/>
    <w:rsid w:val="000A0296"/>
    <w:rsid w:val="00150384"/>
    <w:rsid w:val="00160901"/>
    <w:rsid w:val="001805B7"/>
    <w:rsid w:val="001A0518"/>
    <w:rsid w:val="001D71D5"/>
    <w:rsid w:val="002C5499"/>
    <w:rsid w:val="00367B1C"/>
    <w:rsid w:val="00392CEB"/>
    <w:rsid w:val="0042345B"/>
    <w:rsid w:val="004A328D"/>
    <w:rsid w:val="0053274F"/>
    <w:rsid w:val="0058762B"/>
    <w:rsid w:val="00674090"/>
    <w:rsid w:val="006E4E11"/>
    <w:rsid w:val="007242A3"/>
    <w:rsid w:val="00777F52"/>
    <w:rsid w:val="007A6855"/>
    <w:rsid w:val="0092027A"/>
    <w:rsid w:val="00955E31"/>
    <w:rsid w:val="00992E72"/>
    <w:rsid w:val="00AB1607"/>
    <w:rsid w:val="00AF26D1"/>
    <w:rsid w:val="00C21081"/>
    <w:rsid w:val="00D133D7"/>
    <w:rsid w:val="00DA28A4"/>
    <w:rsid w:val="00DF49DA"/>
    <w:rsid w:val="00E164A6"/>
    <w:rsid w:val="00E80146"/>
    <w:rsid w:val="00E904D0"/>
    <w:rsid w:val="00EC25F9"/>
    <w:rsid w:val="00ED583F"/>
    <w:rsid w:val="00F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EC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0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05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0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05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7dc07cdb-d9e4-437f-9c20-ac729c9c27a0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DC8E6A0-4504-4E5D-8935-74A092675775}"/>
</file>

<file path=customXml/itemProps2.xml><?xml version="1.0" encoding="utf-8"?>
<ds:datastoreItem xmlns:ds="http://schemas.openxmlformats.org/officeDocument/2006/customXml" ds:itemID="{55854335-0E9E-48A9-922A-20F681B1141E}"/>
</file>

<file path=customXml/itemProps3.xml><?xml version="1.0" encoding="utf-8"?>
<ds:datastoreItem xmlns:ds="http://schemas.openxmlformats.org/officeDocument/2006/customXml" ds:itemID="{9DA5A624-928C-4B00-8FEF-943676C1E4F4}"/>
</file>

<file path=customXml/itemProps4.xml><?xml version="1.0" encoding="utf-8"?>
<ds:datastoreItem xmlns:ds="http://schemas.openxmlformats.org/officeDocument/2006/customXml" ds:itemID="{7FD3FAD4-7346-42B9-A0DE-4244B3C5EB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546BF52-0337-409A-8B25-B5E01B11E234}"/>
</file>

<file path=customXml/itemProps6.xml><?xml version="1.0" encoding="utf-8"?>
<ds:datastoreItem xmlns:ds="http://schemas.openxmlformats.org/officeDocument/2006/customXml" ds:itemID="{7FD3FAD4-7346-42B9-A0DE-4244B3C5E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Karlis Lapsa</dc:creator>
  <cp:lastModifiedBy>Gunilla Qvarsebo</cp:lastModifiedBy>
  <cp:revision>11</cp:revision>
  <cp:lastPrinted>2015-05-05T08:11:00Z</cp:lastPrinted>
  <dcterms:created xsi:type="dcterms:W3CDTF">2015-04-30T06:40:00Z</dcterms:created>
  <dcterms:modified xsi:type="dcterms:W3CDTF">2015-05-05T08:14:00Z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9704944b-2bec-4e1e-abe0-82044fb741b3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