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F5F151" w14:textId="77777777">
        <w:tc>
          <w:tcPr>
            <w:tcW w:w="2268" w:type="dxa"/>
          </w:tcPr>
          <w:p w14:paraId="04F5F1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4F5F1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F5F154" w14:textId="77777777">
        <w:tc>
          <w:tcPr>
            <w:tcW w:w="2268" w:type="dxa"/>
          </w:tcPr>
          <w:p w14:paraId="04F5F1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F5F1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F5F157" w14:textId="77777777">
        <w:tc>
          <w:tcPr>
            <w:tcW w:w="3402" w:type="dxa"/>
            <w:gridSpan w:val="2"/>
          </w:tcPr>
          <w:p w14:paraId="04F5F1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F5F1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F5F15A" w14:textId="77777777">
        <w:tc>
          <w:tcPr>
            <w:tcW w:w="2268" w:type="dxa"/>
          </w:tcPr>
          <w:p w14:paraId="04F5F1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F5F159" w14:textId="77777777" w:rsidR="006E4E11" w:rsidRPr="00ED583F" w:rsidRDefault="0056487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Ju2015/08727/POL</w:t>
            </w:r>
          </w:p>
        </w:tc>
      </w:tr>
      <w:tr w:rsidR="006E4E11" w14:paraId="04F5F15D" w14:textId="77777777">
        <w:tc>
          <w:tcPr>
            <w:tcW w:w="2268" w:type="dxa"/>
          </w:tcPr>
          <w:p w14:paraId="04F5F1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F5F1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F5F15F" w14:textId="77777777">
        <w:trPr>
          <w:trHeight w:val="284"/>
        </w:trPr>
        <w:tc>
          <w:tcPr>
            <w:tcW w:w="4911" w:type="dxa"/>
          </w:tcPr>
          <w:p w14:paraId="04F5F15E" w14:textId="77777777" w:rsidR="006E4E11" w:rsidRDefault="0056487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4F5F161" w14:textId="77777777">
        <w:trPr>
          <w:trHeight w:val="284"/>
        </w:trPr>
        <w:tc>
          <w:tcPr>
            <w:tcW w:w="4911" w:type="dxa"/>
          </w:tcPr>
          <w:p w14:paraId="04F5F160" w14:textId="77777777" w:rsidR="006E4E11" w:rsidRDefault="0056487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4F5F163" w14:textId="77777777">
        <w:trPr>
          <w:trHeight w:val="284"/>
        </w:trPr>
        <w:tc>
          <w:tcPr>
            <w:tcW w:w="4911" w:type="dxa"/>
          </w:tcPr>
          <w:p w14:paraId="04F5F1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F5F165" w14:textId="77777777">
        <w:trPr>
          <w:trHeight w:val="284"/>
        </w:trPr>
        <w:tc>
          <w:tcPr>
            <w:tcW w:w="4911" w:type="dxa"/>
          </w:tcPr>
          <w:p w14:paraId="04F5F1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F5F167" w14:textId="77777777">
        <w:trPr>
          <w:trHeight w:val="284"/>
        </w:trPr>
        <w:tc>
          <w:tcPr>
            <w:tcW w:w="4911" w:type="dxa"/>
          </w:tcPr>
          <w:p w14:paraId="04F5F1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F5F169" w14:textId="77777777">
        <w:trPr>
          <w:trHeight w:val="284"/>
        </w:trPr>
        <w:tc>
          <w:tcPr>
            <w:tcW w:w="4911" w:type="dxa"/>
          </w:tcPr>
          <w:p w14:paraId="04F5F1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F5F16B" w14:textId="77777777">
        <w:trPr>
          <w:trHeight w:val="284"/>
        </w:trPr>
        <w:tc>
          <w:tcPr>
            <w:tcW w:w="4911" w:type="dxa"/>
          </w:tcPr>
          <w:p w14:paraId="04F5F1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F5F16D" w14:textId="77777777">
        <w:trPr>
          <w:trHeight w:val="284"/>
        </w:trPr>
        <w:tc>
          <w:tcPr>
            <w:tcW w:w="4911" w:type="dxa"/>
          </w:tcPr>
          <w:p w14:paraId="04F5F1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F5F16F" w14:textId="77777777">
        <w:trPr>
          <w:trHeight w:val="284"/>
        </w:trPr>
        <w:tc>
          <w:tcPr>
            <w:tcW w:w="4911" w:type="dxa"/>
          </w:tcPr>
          <w:p w14:paraId="04F5F1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4F5F170" w14:textId="77777777" w:rsidR="006E4E11" w:rsidRDefault="0056487B">
      <w:pPr>
        <w:framePr w:w="4400" w:h="2523" w:wrap="notBeside" w:vAnchor="page" w:hAnchor="page" w:x="6453" w:y="2445"/>
        <w:ind w:left="142"/>
      </w:pPr>
      <w:r>
        <w:t>Till riksdagen</w:t>
      </w:r>
    </w:p>
    <w:p w14:paraId="04F5F171" w14:textId="77777777" w:rsidR="006E4E11" w:rsidRDefault="0056487B" w:rsidP="0056487B">
      <w:pPr>
        <w:pStyle w:val="RKrubrik"/>
        <w:pBdr>
          <w:bottom w:val="single" w:sz="4" w:space="1" w:color="auto"/>
        </w:pBdr>
        <w:spacing w:before="0" w:after="0"/>
      </w:pPr>
      <w:r>
        <w:t>Svar på fråga 2015/16:310 av Markus Wiechel (SD) Terrorister bland asylsökande</w:t>
      </w:r>
    </w:p>
    <w:p w14:paraId="04F5F172" w14:textId="77777777" w:rsidR="006E4E11" w:rsidRDefault="006E4E11">
      <w:pPr>
        <w:pStyle w:val="RKnormal"/>
      </w:pPr>
    </w:p>
    <w:p w14:paraId="04F5F173" w14:textId="77777777" w:rsidR="006E4E11" w:rsidRDefault="0056487B" w:rsidP="00032BFB">
      <w:pPr>
        <w:pStyle w:val="RKnormal"/>
        <w:jc w:val="both"/>
      </w:pPr>
      <w:r>
        <w:t>Markus Wiechel har frågat mig om jag avser att vidta åtgärder</w:t>
      </w:r>
      <w:r w:rsidR="002762FB">
        <w:t>, och i så fall vilka,</w:t>
      </w:r>
      <w:r>
        <w:t xml:space="preserve"> för att polisen enklare ska kunna agera mot nyanlända terro</w:t>
      </w:r>
      <w:r w:rsidR="00312510">
        <w:softHyphen/>
      </w:r>
      <w:r>
        <w:t xml:space="preserve">rister. </w:t>
      </w:r>
    </w:p>
    <w:p w14:paraId="04F5F174" w14:textId="77777777" w:rsidR="00F92819" w:rsidRDefault="00F92819" w:rsidP="00032BFB">
      <w:pPr>
        <w:pStyle w:val="RKnormal"/>
        <w:jc w:val="both"/>
        <w:rPr>
          <w:u w:val="single"/>
        </w:rPr>
      </w:pPr>
    </w:p>
    <w:p w14:paraId="02F91948" w14:textId="54A0AC63" w:rsidR="008B1865" w:rsidRDefault="00AF17B9" w:rsidP="00032BFB">
      <w:pPr>
        <w:pStyle w:val="RKnormal"/>
        <w:jc w:val="both"/>
      </w:pPr>
      <w:r>
        <w:t>Regeringen strävar efter ett öppet och transparent sam</w:t>
      </w:r>
      <w:r w:rsidR="00B017D8">
        <w:softHyphen/>
      </w:r>
      <w:r>
        <w:t>hälle. Sverige ska ha en human asylpolitik och vara en fristad för de</w:t>
      </w:r>
      <w:r w:rsidR="009D4E5D">
        <w:t>m</w:t>
      </w:r>
      <w:r>
        <w:t xml:space="preserve"> som flyr undan för</w:t>
      </w:r>
      <w:r>
        <w:softHyphen/>
        <w:t xml:space="preserve">följelse och förtryck. </w:t>
      </w:r>
      <w:r w:rsidR="00A66FCB">
        <w:t>Bland dem som söker asyl och uppehållstillstånd på annan grund kan det finn</w:t>
      </w:r>
      <w:r>
        <w:t>a</w:t>
      </w:r>
      <w:r w:rsidR="00A66FCB">
        <w:t>s personer som utgör ett säkerhetshot och det är viktigt att de upp</w:t>
      </w:r>
      <w:r w:rsidR="00153A22">
        <w:softHyphen/>
      </w:r>
      <w:r w:rsidR="00A66FCB">
        <w:t xml:space="preserve">täcks. Migrationsverket kan remittera ärenden till Säkerhetpolisen och på så sätt </w:t>
      </w:r>
      <w:r w:rsidR="0043442C">
        <w:t xml:space="preserve">få </w:t>
      </w:r>
      <w:r w:rsidR="00A66FCB">
        <w:t>kännedom om</w:t>
      </w:r>
      <w:r w:rsidR="009D4E5D">
        <w:t xml:space="preserve"> huruvida</w:t>
      </w:r>
      <w:r w:rsidR="00A66FCB">
        <w:t xml:space="preserve"> personer som söker uppehålls- och arbets</w:t>
      </w:r>
      <w:r w:rsidR="00153A22">
        <w:softHyphen/>
      </w:r>
      <w:r w:rsidR="00A66FCB">
        <w:t>till</w:t>
      </w:r>
      <w:r w:rsidR="00153A22">
        <w:softHyphen/>
      </w:r>
      <w:r w:rsidR="00A66FCB">
        <w:t>stånd i Sverige har koppling till terrorist</w:t>
      </w:r>
      <w:r w:rsidR="008B1865">
        <w:softHyphen/>
      </w:r>
      <w:r w:rsidR="00A66FCB">
        <w:t xml:space="preserve">verksamhet. Utifrån </w:t>
      </w:r>
      <w:r w:rsidR="009D4E5D">
        <w:t xml:space="preserve">det </w:t>
      </w:r>
      <w:r w:rsidR="00A66FCB">
        <w:t xml:space="preserve">som är känt om </w:t>
      </w:r>
      <w:r w:rsidR="009D4E5D">
        <w:t xml:space="preserve">en </w:t>
      </w:r>
      <w:r w:rsidR="00A66FCB">
        <w:t>persons bakgrund, kontakter eller egna aktiviteter – i Sverige eller utomlands – gör Säkerhetspolisen en bedömning av om han eller hon kan komma att ägna sig åt säkerhets</w:t>
      </w:r>
      <w:r w:rsidR="008B1865">
        <w:softHyphen/>
      </w:r>
      <w:r w:rsidR="00A66FCB">
        <w:t>hotande verksamhet och yttrar sig över detta till Migrationsverket. Både Migrationsverket och Säker</w:t>
      </w:r>
      <w:r w:rsidR="00153A22">
        <w:softHyphen/>
      </w:r>
      <w:r w:rsidR="00A66FCB">
        <w:t>hets</w:t>
      </w:r>
      <w:r w:rsidR="00153A22">
        <w:softHyphen/>
      </w:r>
      <w:r w:rsidR="00A66FCB">
        <w:t xml:space="preserve">polisen har behov </w:t>
      </w:r>
      <w:r w:rsidR="0045771F">
        <w:t xml:space="preserve">av information om att en sökande </w:t>
      </w:r>
      <w:r w:rsidR="00153A22">
        <w:t xml:space="preserve">har koppling till terrorism. Det gäller även personer som har beviljats uppehållstillstånd. </w:t>
      </w:r>
    </w:p>
    <w:p w14:paraId="3D6F8B25" w14:textId="77777777" w:rsidR="008B1865" w:rsidRDefault="008B1865" w:rsidP="00032BFB">
      <w:pPr>
        <w:pStyle w:val="RKnormal"/>
        <w:jc w:val="both"/>
      </w:pPr>
    </w:p>
    <w:p w14:paraId="04F5F177" w14:textId="45B26F16" w:rsidR="00153A22" w:rsidRDefault="00153A22" w:rsidP="00032BFB">
      <w:pPr>
        <w:pStyle w:val="RKnormal"/>
        <w:jc w:val="both"/>
      </w:pPr>
      <w:r w:rsidRPr="00153A22">
        <w:t>Migrationsverket och Säke</w:t>
      </w:r>
      <w:r w:rsidR="005C2DFA">
        <w:t>rhetspolisen ingick den 18 juni</w:t>
      </w:r>
      <w:r w:rsidRPr="00153A22">
        <w:t xml:space="preserve"> en ny överens</w:t>
      </w:r>
      <w:r w:rsidR="00AE0D32">
        <w:softHyphen/>
      </w:r>
      <w:r w:rsidRPr="00153A22">
        <w:t xml:space="preserve">kommelse om fördjupad samverkan. </w:t>
      </w:r>
      <w:r w:rsidR="00AF17B9">
        <w:t>En gemensam plattform har inrättats för att bl.a. utveckla bättre indikatorer för att snabbt kunna hitta ärenden som bör re</w:t>
      </w:r>
      <w:r w:rsidR="00286FF7">
        <w:t>mitter</w:t>
      </w:r>
      <w:r w:rsidR="00AF17B9">
        <w:t>as till Säkerhetspolisen.</w:t>
      </w:r>
      <w:r w:rsidR="00032BFB" w:rsidRPr="00032BFB">
        <w:t xml:space="preserve"> </w:t>
      </w:r>
    </w:p>
    <w:p w14:paraId="6C17E9D4" w14:textId="77777777" w:rsidR="00B8132E" w:rsidRDefault="00B8132E" w:rsidP="00032BFB">
      <w:pPr>
        <w:pStyle w:val="RKnormal"/>
        <w:jc w:val="both"/>
      </w:pPr>
    </w:p>
    <w:p w14:paraId="04F5F178" w14:textId="33022669" w:rsidR="00AF17B9" w:rsidRDefault="00AF17B9" w:rsidP="00032BFB">
      <w:pPr>
        <w:pStyle w:val="RKnormal"/>
        <w:jc w:val="both"/>
      </w:pPr>
      <w:r>
        <w:t xml:space="preserve">I lagen (1991:572) om särskild utlänningskontroll finns regler </w:t>
      </w:r>
      <w:r w:rsidR="00B017D8">
        <w:t xml:space="preserve">om </w:t>
      </w:r>
      <w:r>
        <w:t xml:space="preserve">att en utlänning får utvisas om det är särskilt </w:t>
      </w:r>
      <w:r w:rsidR="0099199F">
        <w:t xml:space="preserve">motiverat </w:t>
      </w:r>
      <w:r>
        <w:t>av hänsyn till rikets säker</w:t>
      </w:r>
      <w:r w:rsidR="00B017D8">
        <w:softHyphen/>
      </w:r>
      <w:r>
        <w:t>het, eller om det med hänsyn till vad som är känt om personens tidigare verksamhet och övriga omständigheter kan befaras att han eller hon kommer att begå eller medverka till terrorist</w:t>
      </w:r>
      <w:r>
        <w:softHyphen/>
        <w:t>brott eller försök, förberedelse eller stämpling till sådant brott. Lagen kan även tillämpas vid befarad brottslig gärning i en främmande stat. Enligt samma lag har Säker</w:t>
      </w:r>
      <w:r w:rsidR="00032BFB">
        <w:softHyphen/>
      </w:r>
      <w:r>
        <w:t>hets</w:t>
      </w:r>
      <w:r w:rsidR="00032BFB">
        <w:softHyphen/>
      </w:r>
      <w:r>
        <w:t xml:space="preserve">polisen möjlighet att vidta särskilda åtgärder för att följa upp </w:t>
      </w:r>
      <w:r>
        <w:lastRenderedPageBreak/>
        <w:t xml:space="preserve">personer som bedöms utgöra ett hot men av olika anledningar stannar kvar i Sverige. </w:t>
      </w:r>
    </w:p>
    <w:p w14:paraId="04F5F179" w14:textId="77777777" w:rsidR="00153A22" w:rsidRDefault="00153A22" w:rsidP="00032BFB">
      <w:pPr>
        <w:pStyle w:val="RKnormal"/>
        <w:jc w:val="both"/>
      </w:pPr>
    </w:p>
    <w:p w14:paraId="04F5F17A" w14:textId="3AA3C5A9" w:rsidR="00032BFB" w:rsidRDefault="00312510" w:rsidP="00032BFB">
      <w:pPr>
        <w:pStyle w:val="RKnormal"/>
        <w:jc w:val="both"/>
      </w:pPr>
      <w:r>
        <w:t>Terroris</w:t>
      </w:r>
      <w:r>
        <w:softHyphen/>
        <w:t>mens utveckling ställer nya krav på arbetet med att bekämpa den. Genom att främja demokrati, jämställd</w:t>
      </w:r>
      <w:r>
        <w:softHyphen/>
        <w:t>het, tolerans och delaktig</w:t>
      </w:r>
      <w:r>
        <w:softHyphen/>
        <w:t xml:space="preserve">het kan vi motverka intolerans, diskriminering och utanförskap. </w:t>
      </w:r>
      <w:r w:rsidR="00B017D8">
        <w:t>En grund</w:t>
      </w:r>
      <w:r w:rsidR="00B8132E">
        <w:softHyphen/>
      </w:r>
      <w:r w:rsidR="00B017D8">
        <w:t>läggande förutsättning för all terrorismbekämpning är att mänskliga rättig</w:t>
      </w:r>
      <w:r w:rsidR="00B8132E">
        <w:softHyphen/>
      </w:r>
      <w:r w:rsidR="00B017D8">
        <w:t xml:space="preserve">heter och rättsstatens principer respekteras. </w:t>
      </w:r>
      <w:r>
        <w:t>En av målsättningarna i regeringens</w:t>
      </w:r>
      <w:r w:rsidR="00032BFB">
        <w:t xml:space="preserve"> strategi mot terrorism som beslutades i augusti </w:t>
      </w:r>
      <w:r>
        <w:t xml:space="preserve">är </w:t>
      </w:r>
      <w:r w:rsidR="00032BFB" w:rsidRPr="00FC3AB7">
        <w:t>att brotts</w:t>
      </w:r>
      <w:r w:rsidR="00B017D8">
        <w:softHyphen/>
      </w:r>
      <w:r w:rsidR="00032BFB" w:rsidRPr="00FC3AB7">
        <w:t>bekämpande myndigheter ska ha ändamålsenliga och rättssäkra verktyg för att förhindra att terroristattentat begås och att kriminali</w:t>
      </w:r>
      <w:r w:rsidR="00B017D8">
        <w:softHyphen/>
      </w:r>
      <w:r w:rsidR="00032BFB" w:rsidRPr="00FC3AB7">
        <w:t>seringen av terroristbrottslighet ska vara ändamålsenlig.</w:t>
      </w:r>
      <w:r w:rsidR="00B017D8">
        <w:t xml:space="preserve"> </w:t>
      </w:r>
      <w:r w:rsidR="00032BFB">
        <w:t>Jag följer frågan noggrant.</w:t>
      </w:r>
    </w:p>
    <w:p w14:paraId="04F5F17C" w14:textId="77777777" w:rsidR="00032BFB" w:rsidRDefault="00032BFB">
      <w:pPr>
        <w:pStyle w:val="RKnormal"/>
      </w:pPr>
    </w:p>
    <w:p w14:paraId="04F5F17D" w14:textId="77777777" w:rsidR="0056487B" w:rsidRDefault="0056487B">
      <w:pPr>
        <w:pStyle w:val="RKnormal"/>
      </w:pPr>
      <w:r>
        <w:t>Stockholm den 25 november 2015</w:t>
      </w:r>
    </w:p>
    <w:p w14:paraId="04F5F17E" w14:textId="77777777" w:rsidR="0056487B" w:rsidRDefault="0056487B">
      <w:pPr>
        <w:pStyle w:val="RKnormal"/>
      </w:pPr>
    </w:p>
    <w:p w14:paraId="04F5F17F" w14:textId="77777777" w:rsidR="0056487B" w:rsidRDefault="0056487B">
      <w:pPr>
        <w:pStyle w:val="RKnormal"/>
      </w:pPr>
    </w:p>
    <w:p w14:paraId="04F5F180" w14:textId="77777777" w:rsidR="0056487B" w:rsidRDefault="0056487B">
      <w:pPr>
        <w:pStyle w:val="RKnormal"/>
      </w:pPr>
      <w:r>
        <w:t>Anders Ygeman</w:t>
      </w:r>
    </w:p>
    <w:sectPr w:rsidR="0056487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5F183" w14:textId="77777777" w:rsidR="00F644F4" w:rsidRDefault="00F644F4">
      <w:r>
        <w:separator/>
      </w:r>
    </w:p>
  </w:endnote>
  <w:endnote w:type="continuationSeparator" w:id="0">
    <w:p w14:paraId="04F5F184" w14:textId="77777777" w:rsidR="00F644F4" w:rsidRDefault="00F6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5F181" w14:textId="77777777" w:rsidR="00F644F4" w:rsidRDefault="00F644F4">
      <w:r>
        <w:separator/>
      </w:r>
    </w:p>
  </w:footnote>
  <w:footnote w:type="continuationSeparator" w:id="0">
    <w:p w14:paraId="04F5F182" w14:textId="77777777" w:rsidR="00F644F4" w:rsidRDefault="00F64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5F1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5A0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F5F189" w14:textId="77777777">
      <w:trPr>
        <w:cantSplit/>
      </w:trPr>
      <w:tc>
        <w:tcPr>
          <w:tcW w:w="3119" w:type="dxa"/>
        </w:tcPr>
        <w:p w14:paraId="04F5F1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F5F1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F5F188" w14:textId="77777777" w:rsidR="00E80146" w:rsidRDefault="00E80146">
          <w:pPr>
            <w:pStyle w:val="Sidhuvud"/>
            <w:ind w:right="360"/>
          </w:pPr>
        </w:p>
      </w:tc>
    </w:tr>
  </w:tbl>
  <w:p w14:paraId="04F5F18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5F18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281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F5F18F" w14:textId="77777777">
      <w:trPr>
        <w:cantSplit/>
      </w:trPr>
      <w:tc>
        <w:tcPr>
          <w:tcW w:w="3119" w:type="dxa"/>
        </w:tcPr>
        <w:p w14:paraId="04F5F18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F5F1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F5F18E" w14:textId="77777777" w:rsidR="00E80146" w:rsidRDefault="00E80146">
          <w:pPr>
            <w:pStyle w:val="Sidhuvud"/>
            <w:ind w:right="360"/>
          </w:pPr>
        </w:p>
      </w:tc>
    </w:tr>
  </w:tbl>
  <w:p w14:paraId="04F5F19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5F191" w14:textId="77777777" w:rsidR="0056487B" w:rsidRDefault="005648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F5F196" wp14:editId="04F5F19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5F1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F5F1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F5F1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F5F1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7B"/>
    <w:rsid w:val="00005655"/>
    <w:rsid w:val="00032BFB"/>
    <w:rsid w:val="001026E3"/>
    <w:rsid w:val="00150384"/>
    <w:rsid w:val="00153A22"/>
    <w:rsid w:val="00160901"/>
    <w:rsid w:val="001805B7"/>
    <w:rsid w:val="002762FB"/>
    <w:rsid w:val="00286FF7"/>
    <w:rsid w:val="00312510"/>
    <w:rsid w:val="003561C0"/>
    <w:rsid w:val="00367B1C"/>
    <w:rsid w:val="0043442C"/>
    <w:rsid w:val="00444C26"/>
    <w:rsid w:val="0045771F"/>
    <w:rsid w:val="00486103"/>
    <w:rsid w:val="004A328D"/>
    <w:rsid w:val="0056487B"/>
    <w:rsid w:val="0058762B"/>
    <w:rsid w:val="005C2DFA"/>
    <w:rsid w:val="00695A0B"/>
    <w:rsid w:val="006E4E11"/>
    <w:rsid w:val="007242A3"/>
    <w:rsid w:val="007A6855"/>
    <w:rsid w:val="008813AF"/>
    <w:rsid w:val="008A2324"/>
    <w:rsid w:val="008B1865"/>
    <w:rsid w:val="0092027A"/>
    <w:rsid w:val="00955E31"/>
    <w:rsid w:val="0099199F"/>
    <w:rsid w:val="00992E72"/>
    <w:rsid w:val="009D4E5D"/>
    <w:rsid w:val="00A66FCB"/>
    <w:rsid w:val="00A74E1C"/>
    <w:rsid w:val="00AE0D32"/>
    <w:rsid w:val="00AF17B9"/>
    <w:rsid w:val="00AF26D1"/>
    <w:rsid w:val="00B017D8"/>
    <w:rsid w:val="00B801CC"/>
    <w:rsid w:val="00B8132E"/>
    <w:rsid w:val="00D133D7"/>
    <w:rsid w:val="00E80146"/>
    <w:rsid w:val="00E904D0"/>
    <w:rsid w:val="00EA40B6"/>
    <w:rsid w:val="00EA66B4"/>
    <w:rsid w:val="00EC25F9"/>
    <w:rsid w:val="00ED583F"/>
    <w:rsid w:val="00F644F4"/>
    <w:rsid w:val="00F92819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5F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48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487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48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48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6f31f199-99d0-468c-8842-70d945901970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8C545-2F82-4E09-A55D-2F379AA2685A}"/>
</file>

<file path=customXml/itemProps2.xml><?xml version="1.0" encoding="utf-8"?>
<ds:datastoreItem xmlns:ds="http://schemas.openxmlformats.org/officeDocument/2006/customXml" ds:itemID="{6C75F58A-5EB5-415C-ACF6-C7823B579972}"/>
</file>

<file path=customXml/itemProps3.xml><?xml version="1.0" encoding="utf-8"?>
<ds:datastoreItem xmlns:ds="http://schemas.openxmlformats.org/officeDocument/2006/customXml" ds:itemID="{7E28D86A-CA29-43E8-9C9C-21E2797B0905}"/>
</file>

<file path=customXml/itemProps4.xml><?xml version="1.0" encoding="utf-8"?>
<ds:datastoreItem xmlns:ds="http://schemas.openxmlformats.org/officeDocument/2006/customXml" ds:itemID="{6C75F58A-5EB5-415C-ACF6-C7823B5799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BCD9D4-6411-4BB2-8F9E-22DB04675813}"/>
</file>

<file path=customXml/itemProps6.xml><?xml version="1.0" encoding="utf-8"?>
<ds:datastoreItem xmlns:ds="http://schemas.openxmlformats.org/officeDocument/2006/customXml" ds:itemID="{6C75F58A-5EB5-415C-ACF6-C7823B579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Salomonsson</dc:creator>
  <cp:lastModifiedBy>Ida Salomonsson</cp:lastModifiedBy>
  <cp:revision>14</cp:revision>
  <cp:lastPrinted>2015-11-18T10:10:00Z</cp:lastPrinted>
  <dcterms:created xsi:type="dcterms:W3CDTF">2015-11-17T13:20:00Z</dcterms:created>
  <dcterms:modified xsi:type="dcterms:W3CDTF">2015-11-24T21:58:00Z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3618e0cc-68fd-43c8-93c7-f18864aa760c</vt:lpwstr>
  </property>
</Properties>
</file>