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7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16 oktober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  <w:gridSpan w:val="2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Allmänpolitisk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ordförande och vice ordförande i Riksrevisionens parlamentariska råd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Val </w:t>
            </w:r>
            <w:r>
              <w:rPr>
                <w:rtl w:val="0"/>
              </w:rPr>
              <w:t>av sex ledamöter till Europeiska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Val </w:t>
            </w:r>
            <w:r>
              <w:rPr>
                <w:rtl w:val="0"/>
              </w:rPr>
              <w:t>av sex suppleanter till Europeiska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Val </w:t>
            </w:r>
            <w:r>
              <w:rPr>
                <w:rtl w:val="0"/>
              </w:rPr>
              <w:t>av sex ledamöter till styrelsen för Stiftelsen Riksbankens Jubileumsfond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Val </w:t>
            </w:r>
            <w:r>
              <w:rPr>
                <w:rtl w:val="0"/>
              </w:rPr>
              <w:t>av ordförande i styrelsen för Stiftelsen Riksbankens Jubileumsfond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Val </w:t>
            </w:r>
            <w:r>
              <w:rPr>
                <w:rtl w:val="0"/>
              </w:rPr>
              <w:t>av fem personliga suppleanter till styrelsen för Stiftelsen Riksbankens Jubileumsfond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Val </w:t>
            </w:r>
            <w:r>
              <w:rPr>
                <w:rtl w:val="0"/>
              </w:rPr>
              <w:t>av två ledamöter till Domarnämnden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Val </w:t>
            </w:r>
            <w:r>
              <w:rPr>
                <w:rtl w:val="0"/>
              </w:rPr>
              <w:t>av två personliga ersättare till Domarnämnden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 i utskott och EU-nämnd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Från </w:t>
            </w:r>
            <w:r>
              <w:rPr>
                <w:rtl w:val="0"/>
              </w:rPr>
              <w:t>22 till 26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Från </w:t>
            </w:r>
            <w:r>
              <w:rPr>
                <w:rtl w:val="0"/>
              </w:rPr>
              <w:t>21 till 25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Från </w:t>
            </w:r>
            <w:r>
              <w:rPr>
                <w:rtl w:val="0"/>
              </w:rPr>
              <w:t>22 till 25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Från </w:t>
            </w:r>
            <w:r>
              <w:rPr>
                <w:rtl w:val="0"/>
              </w:rPr>
              <w:t>22 till 26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Från </w:t>
            </w:r>
            <w:r>
              <w:rPr>
                <w:rtl w:val="0"/>
              </w:rPr>
              <w:t>20 till 26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Från </w:t>
            </w:r>
            <w:r>
              <w:rPr>
                <w:rtl w:val="0"/>
              </w:rPr>
              <w:t>22 till 26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Från </w:t>
            </w:r>
            <w:r>
              <w:rPr>
                <w:rtl w:val="0"/>
              </w:rPr>
              <w:t>21 till 25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Från </w:t>
            </w:r>
            <w:r>
              <w:rPr>
                <w:rtl w:val="0"/>
              </w:rPr>
              <w:t>21 till 26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Från </w:t>
            </w:r>
            <w:r>
              <w:rPr>
                <w:rtl w:val="0"/>
              </w:rPr>
              <w:t>21 till 25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Från </w:t>
            </w:r>
            <w:r>
              <w:rPr>
                <w:rtl w:val="0"/>
              </w:rPr>
              <w:t>21 till 25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Från </w:t>
            </w:r>
            <w:r>
              <w:rPr>
                <w:rtl w:val="0"/>
              </w:rPr>
              <w:t>22 till 26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Från </w:t>
            </w:r>
            <w:r>
              <w:rPr>
                <w:rtl w:val="0"/>
              </w:rPr>
              <w:t>19 till 25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Från </w:t>
            </w:r>
            <w:r>
              <w:rPr>
                <w:rtl w:val="0"/>
              </w:rPr>
              <w:t>21 till 27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Från </w:t>
            </w:r>
            <w:r>
              <w:rPr>
                <w:rtl w:val="0"/>
              </w:rPr>
              <w:t>20 till 26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Från </w:t>
            </w:r>
            <w:r>
              <w:rPr>
                <w:rtl w:val="0"/>
              </w:rPr>
              <w:t>22 till 26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Från </w:t>
            </w:r>
            <w:r>
              <w:rPr>
                <w:rtl w:val="0"/>
              </w:rPr>
              <w:t>57 till 67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Val </w:t>
            </w:r>
            <w:r>
              <w:rPr>
                <w:rtl w:val="0"/>
              </w:rPr>
              <w:t>av fyra suppleanter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Val </w:t>
            </w:r>
            <w:r>
              <w:rPr>
                <w:rtl w:val="0"/>
              </w:rPr>
              <w:t>av fyra suppleanter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Val </w:t>
            </w:r>
            <w:r>
              <w:rPr>
                <w:rtl w:val="0"/>
              </w:rPr>
              <w:t>av tre suppleanter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Val </w:t>
            </w:r>
            <w:r>
              <w:rPr>
                <w:rtl w:val="0"/>
              </w:rPr>
              <w:t>av fyra suppleanter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Val </w:t>
            </w:r>
            <w:r>
              <w:rPr>
                <w:rtl w:val="0"/>
              </w:rPr>
              <w:t>av sex suppleanter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Val </w:t>
            </w:r>
            <w:r>
              <w:rPr>
                <w:rtl w:val="0"/>
              </w:rPr>
              <w:t>av fyra suppleanter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Val </w:t>
            </w:r>
            <w:r>
              <w:rPr>
                <w:rtl w:val="0"/>
              </w:rPr>
              <w:t>av fyra suppleanter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Val </w:t>
            </w:r>
            <w:r>
              <w:rPr>
                <w:rtl w:val="0"/>
              </w:rPr>
              <w:t>av fem suppleanter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Val </w:t>
            </w:r>
            <w:r>
              <w:rPr>
                <w:rtl w:val="0"/>
              </w:rPr>
              <w:t>av fyra suppleanter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Val </w:t>
            </w:r>
            <w:r>
              <w:rPr>
                <w:rtl w:val="0"/>
              </w:rPr>
              <w:t>av fyra suppleanter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Val </w:t>
            </w:r>
            <w:r>
              <w:rPr>
                <w:rtl w:val="0"/>
              </w:rPr>
              <w:t>av fyra suppleanter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Val </w:t>
            </w:r>
            <w:r>
              <w:rPr>
                <w:rtl w:val="0"/>
              </w:rPr>
              <w:t>av sex suppleanter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Val </w:t>
            </w:r>
            <w:r>
              <w:rPr>
                <w:rtl w:val="0"/>
              </w:rPr>
              <w:t>av sex suppleanter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Val </w:t>
            </w:r>
            <w:r>
              <w:rPr>
                <w:rtl w:val="0"/>
              </w:rPr>
              <w:t>av sex suppleanter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Val </w:t>
            </w:r>
            <w:r>
              <w:rPr>
                <w:rtl w:val="0"/>
              </w:rPr>
              <w:t>av fyra suppleanter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Val </w:t>
            </w:r>
            <w:r>
              <w:rPr>
                <w:rtl w:val="0"/>
              </w:rPr>
              <w:t>av tio suppleanter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måndagen den 24, tisdagen den 25 och onsdagen den 26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Marie Axelsson (S) som ersättare fr.o.m. den 15 oktober t.o.m. den 31 juli 2019 under Alexandra Völkers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Lena Emilsson (S) som ersättare fr.o.m. den 25 november t.o.m. den 24 juni 2019 under Yasmine Larssons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Marie Axelsson (S) </w:t>
            </w:r>
            <w:r>
              <w:rPr>
                <w:rtl w:val="0"/>
              </w:rPr>
              <w:t>som suppleant i försvarsutskottet och utbildningsutskottet fr.o.m. i dag t.o.m. den 31 juli 2019 under Alexandra Völkers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Pia Nilsson (S) </w:t>
            </w:r>
            <w:r>
              <w:rPr>
                <w:rtl w:val="0"/>
              </w:rPr>
              <w:t>som personlig suppleant för Gunilla Svantorp (S) i styrelsen för Stiftelsen Riksbankens Jubileumsfond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återrapportering från Europeiska rådets möte den 18 oktober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Tisdagen den 23 oktober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 Torsdagen den 4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2017/18:261 Långsiktig finansiering och stärkt oberoende för public service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2018/19:24 av Angelika Bengtsson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2017/18:266 En ny regional planering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2018/19:21 av Momodou Malcolm Jallow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2017/18:270 Regelförenklingar inom ekonomisk familjepolitik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2018/19:18 av Julia Kronlid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2017/18:140 2018 års redogörelse för företag med statligt ägande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2018/19:29 av Lars Hjälmered m.fl. (M, C, KD, 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2017/18:278 Nationell planering för transportinfrastrukturen 2018–2029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2018/19:20 av Jens Holm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2018/19:26 av Jessica Rosencrantz m.fl. (M, C, KD, 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2018/19:27 av Jimmy Ståhl och Thomas Morell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framst. 2017/18:RS8 EU-arbetet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2018/19:19 av Jonas Millard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COM(2018) 646 Ändrat förslag till Europaparlamentets och rådets förordning om ändring av förordning (EU) nr 1093/2010 om inrättande av en europeisk tillsynsmyndighet (Europeiska bankmyndigheten), förordning (EU) nr 1094/2010 om inrättande av en europeisk tillsynsmyndighet (Europeiska försäkrings- och tjänstepensionsmyndigheten), förordning (EU) nr 1095/2010 om inrättande av en europeisk tillsynsmyndighet (Europeiska värdepappers- och marknadsmyndigheten), förordning (EU) nr 345/2013 om europeiska riskkapitalfonder, förordning (EU) nr 346/2013 om europeiska fonder för socialt företagande, förordning (EU) nr 600/2014 om marknader för finansiella instrument, förordning (EU) nr 2015/760 om europeiska långsiktiga investeringsfonder, förordning (EU) 2016/1011 om index som används som referensvärden för finansiella instrument och finansiella avtal eller för att mäta investeringsfonders resultat, förordning (EU) 2017/1129 om prospekt som ska offentliggöras när värdepapper erbjuds till allmänheten eller tas upp till handel på en reglerad marknad, och (EU) direktiv 2015/849 om åtgärder för att förhindra att det finansiella systemet används för penningtvätt eller finansiering av terrorism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27 november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57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Allmänpolitisk debatt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16 oktober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2018-10-16</SAFIR_Sammantradesdatum_Doc>
    <SAFIR_SammantradeID xmlns="C07A1A6C-0B19-41D9-BDF8-F523BA3921EB">ef60da18-7d14-42b0-a233-6b3257254e06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D05BD1-F37C-4470-8D44-8B54954F2F3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16 oktober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