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10DD" w:rsidRPr="00E6320C" w:rsidTr="008710DD">
        <w:trPr>
          <w:trHeight w:val="1361"/>
        </w:trPr>
        <w:tc>
          <w:tcPr>
            <w:tcW w:w="5471" w:type="dxa"/>
          </w:tcPr>
          <w:p w:rsidR="008710DD" w:rsidRPr="00E6320C" w:rsidRDefault="008710DD" w:rsidP="008710DD">
            <w:pPr>
              <w:pStyle w:val="RSKRbeteckning"/>
              <w:spacing w:before="240"/>
            </w:pPr>
            <w:r w:rsidRPr="00E6320C">
              <w:t>Riksdagsskrivelse</w:t>
            </w:r>
          </w:p>
          <w:p w:rsidR="008710DD" w:rsidRPr="00E6320C" w:rsidRDefault="008710DD" w:rsidP="008710DD">
            <w:pPr>
              <w:pStyle w:val="RSKRbeteckning"/>
            </w:pPr>
            <w:r w:rsidRPr="00E6320C">
              <w:t>2014/15:250</w:t>
            </w:r>
          </w:p>
        </w:tc>
        <w:tc>
          <w:tcPr>
            <w:tcW w:w="2551" w:type="dxa"/>
          </w:tcPr>
          <w:p w:rsidR="008710DD" w:rsidRPr="00E6320C" w:rsidRDefault="008710DD" w:rsidP="008710DD">
            <w:pPr>
              <w:spacing w:before="300"/>
            </w:pPr>
            <w:r w:rsidRPr="00E6320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10DD" w:rsidRPr="00E6320C" w:rsidRDefault="008710DD" w:rsidP="009E6885"/>
          <w:p w:rsidR="008710DD" w:rsidRPr="00E6320C" w:rsidRDefault="008710DD" w:rsidP="008710DD">
            <w:pPr>
              <w:jc w:val="right"/>
            </w:pPr>
          </w:p>
        </w:tc>
      </w:tr>
      <w:tr w:rsidR="008710DD" w:rsidRPr="00E6320C" w:rsidTr="008710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710DD" w:rsidRPr="00E6320C" w:rsidRDefault="008710DD" w:rsidP="008710DD">
            <w:pPr>
              <w:rPr>
                <w:sz w:val="10"/>
              </w:rPr>
            </w:pPr>
          </w:p>
        </w:tc>
      </w:tr>
    </w:tbl>
    <w:p w:rsidR="00CE5B19" w:rsidRPr="00E6320C" w:rsidRDefault="00CE5B19" w:rsidP="008710DD"/>
    <w:p w:rsidR="008710DD" w:rsidRPr="00E6320C" w:rsidRDefault="008710DD" w:rsidP="008710DD">
      <w:pPr>
        <w:pStyle w:val="Mottagare1"/>
      </w:pPr>
      <w:r w:rsidRPr="00E6320C">
        <w:t>Regeringen</w:t>
      </w:r>
    </w:p>
    <w:p w:rsidR="008710DD" w:rsidRPr="00E6320C" w:rsidRDefault="008710DD" w:rsidP="008710DD">
      <w:pPr>
        <w:pStyle w:val="Mottagare2"/>
      </w:pPr>
      <w:r w:rsidRPr="00E6320C">
        <w:t>Försvarsdepartementet</w:t>
      </w:r>
    </w:p>
    <w:p w:rsidR="008710DD" w:rsidRPr="00E6320C" w:rsidRDefault="008710DD" w:rsidP="008710DD">
      <w:r w:rsidRPr="00E6320C">
        <w:t xml:space="preserve">Med överlämnande av sammansatta utrikes- och försvarsutskottets betänkande 2014/15:UFöU5 </w:t>
      </w:r>
      <w:r w:rsidR="009D3371" w:rsidRPr="00E6320C">
        <w:t>Säkerhetspolitisk inriktning –</w:t>
      </w:r>
      <w:r w:rsidRPr="00E6320C">
        <w:t xml:space="preserve"> Sveri</w:t>
      </w:r>
      <w:r w:rsidR="009D3371" w:rsidRPr="00E6320C">
        <w:t>ges försvar för perioden 2016–</w:t>
      </w:r>
      <w:r w:rsidRPr="00E6320C">
        <w:t>2020 får jag anmäla att riksdagen denna dag bifallit utskottets förslag till riksdagsbeslut.</w:t>
      </w:r>
    </w:p>
    <w:p w:rsidR="008710DD" w:rsidRPr="00E6320C" w:rsidRDefault="008710DD" w:rsidP="008710DD">
      <w:pPr>
        <w:pStyle w:val="Stockholm"/>
      </w:pPr>
      <w:r w:rsidRPr="00E6320C">
        <w:t>Stockholm 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10DD" w:rsidRPr="00E6320C" w:rsidTr="008710DD">
        <w:tc>
          <w:tcPr>
            <w:tcW w:w="3628" w:type="dxa"/>
          </w:tcPr>
          <w:p w:rsidR="008710DD" w:rsidRPr="00E6320C" w:rsidRDefault="008710DD" w:rsidP="008710DD">
            <w:pPr>
              <w:pStyle w:val="AvsTalman"/>
            </w:pPr>
            <w:r w:rsidRPr="00E6320C">
              <w:t>Urban Ahlin</w:t>
            </w:r>
          </w:p>
        </w:tc>
        <w:tc>
          <w:tcPr>
            <w:tcW w:w="3628" w:type="dxa"/>
          </w:tcPr>
          <w:p w:rsidR="008710DD" w:rsidRPr="00E6320C" w:rsidRDefault="008710DD" w:rsidP="008710DD">
            <w:pPr>
              <w:pStyle w:val="AvsTjnsteman"/>
            </w:pPr>
            <w:r w:rsidRPr="00E6320C">
              <w:t>Claes Mårtensson</w:t>
            </w:r>
          </w:p>
        </w:tc>
      </w:tr>
    </w:tbl>
    <w:p w:rsidR="008710DD" w:rsidRPr="00E6320C" w:rsidRDefault="008710DD" w:rsidP="008710DD"/>
    <w:sectPr w:rsidR="008710DD" w:rsidRPr="00E6320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0DD"/>
    <w:rsid w:val="000171F4"/>
    <w:rsid w:val="00040DEC"/>
    <w:rsid w:val="00062659"/>
    <w:rsid w:val="000B4100"/>
    <w:rsid w:val="00137E7C"/>
    <w:rsid w:val="00141DF3"/>
    <w:rsid w:val="0015071F"/>
    <w:rsid w:val="0017406D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710DD"/>
    <w:rsid w:val="0091238E"/>
    <w:rsid w:val="00951D83"/>
    <w:rsid w:val="00992279"/>
    <w:rsid w:val="009D3371"/>
    <w:rsid w:val="009E4FA2"/>
    <w:rsid w:val="009E6885"/>
    <w:rsid w:val="009F6619"/>
    <w:rsid w:val="00A247FE"/>
    <w:rsid w:val="00A756CC"/>
    <w:rsid w:val="00A8020D"/>
    <w:rsid w:val="00AE6BB8"/>
    <w:rsid w:val="00BE476A"/>
    <w:rsid w:val="00BF1C6D"/>
    <w:rsid w:val="00C4170A"/>
    <w:rsid w:val="00CE0BEB"/>
    <w:rsid w:val="00CE5B19"/>
    <w:rsid w:val="00E31940"/>
    <w:rsid w:val="00E52DF1"/>
    <w:rsid w:val="00E6320C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925CAA-D252-4458-B8E7-0DBB5502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334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2015-06-16T08:26:00Z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2014/15</vt:lpwstr>
  </property>
  <property fmtid="{D5CDD505-2E9C-101B-9397-08002B2CF9AE}" pid="15" name="Utskott">
    <vt:lpwstr>Sammansatta utrikes- och försvarsutskottet</vt:lpwstr>
  </property>
  <property fmtid="{D5CDD505-2E9C-101B-9397-08002B2CF9AE}" pid="16" name="UskBet">
    <vt:lpwstr>UFöU</vt:lpwstr>
  </property>
  <property fmtid="{D5CDD505-2E9C-101B-9397-08002B2CF9AE}" pid="17" name="RefNr">
    <vt:lpwstr>5</vt:lpwstr>
  </property>
  <property fmtid="{D5CDD505-2E9C-101B-9397-08002B2CF9AE}" pid="18" name="RefRubrik">
    <vt:lpwstr>Säkerhetspolitisk inriktning - Sveriges försvar för perioden 2016 - 2020</vt:lpwstr>
  </property>
  <property fmtid="{D5CDD505-2E9C-101B-9397-08002B2CF9AE}" pid="19" name="Version">
    <vt:lpwstr>3.54</vt:lpwstr>
  </property>
</Properties>
</file>