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E07" w:rsidRPr="00C51E07" w:rsidRDefault="00C51E07">
      <w:pPr>
        <w:pStyle w:val="Frslagsrubrik"/>
      </w:pPr>
      <w:r w:rsidRPr="00C51E07">
        <w:t>Förslag till riksdagsbeslut</w:t>
      </w:r>
    </w:p>
    <w:p w:rsidR="00C51E07" w:rsidRPr="00C51E07" w:rsidRDefault="00C51E07">
      <w:pPr>
        <w:pStyle w:val="Hemstlatt"/>
      </w:pPr>
      <w:r w:rsidRPr="00C51E07">
        <w:t>Riksdagen tillkännager för regeringen som sin mening vad som anförs i motionen om att införa en lag om registrering av utländska tjänstetillhandahållare.</w:t>
      </w:r>
    </w:p>
    <w:p w:rsidR="00C51E07" w:rsidRPr="00C51E07" w:rsidRDefault="00C51E07">
      <w:pPr>
        <w:pStyle w:val="Rubrik1"/>
      </w:pPr>
      <w:r w:rsidRPr="00C51E07">
        <w:t>Motivering</w:t>
      </w:r>
    </w:p>
    <w:p w:rsidR="00C51E07" w:rsidRPr="00C51E07" w:rsidRDefault="00C51E07">
      <w:r w:rsidRPr="00C51E07">
        <w:t>Det är alldeles nödvändigt för att skapa ordning och reda på den svenska arbetsmarknaden att Sverige inför en lag om registrering av utländska tjänst</w:t>
      </w:r>
      <w:r w:rsidRPr="00C51E07">
        <w:t>e</w:t>
      </w:r>
      <w:r w:rsidRPr="00C51E07">
        <w:t>tillhandahållare. I samtliga nordiska länder finns olika varianter av denna typ av registrering. Anledningen till införandet av ett register är det stigande ant</w:t>
      </w:r>
      <w:r w:rsidRPr="00C51E07">
        <w:t>a</w:t>
      </w:r>
      <w:r w:rsidRPr="00C51E07">
        <w:t>let utstationerade arbetstagare i Sverige. Genom ett registreringssystem u</w:t>
      </w:r>
      <w:r w:rsidRPr="00C51E07">
        <w:t>n</w:t>
      </w:r>
      <w:r w:rsidRPr="00C51E07">
        <w:t>derlättar man arbetet för relevanta myndigheter, exempelvis Skatteverket, att kontrollera att skattelagstiftningen efterlevs – även för Arbetsmiljöverket med flera. Dessutom ger detta system arbetsmarknadens parter bättre möjligheter att ta tillvara deras intressen. För fack</w:t>
      </w:r>
      <w:r w:rsidRPr="00C51E07">
        <w:t>en underlättar det högst väsentligt.</w:t>
      </w:r>
    </w:p>
    <w:p w:rsidR="00C51E07" w:rsidRPr="00C51E07" w:rsidRDefault="00C51E07">
      <w:pPr>
        <w:pStyle w:val="Normaltindrag"/>
      </w:pPr>
      <w:r w:rsidRPr="00C51E07">
        <w:t>EU-rätten hindrar ej att Sverige inför ett liknande system som finns i e</w:t>
      </w:r>
      <w:r w:rsidRPr="00C51E07">
        <w:t>x</w:t>
      </w:r>
      <w:r w:rsidRPr="00C51E07">
        <w:t>empelvis Danmark. Således är det helt upp till den svenske lagstiftaren att vidta adekvata åtgärder. Därav ska utländska företag som är verksamma på svenska arbetsplatser registrera sin närvaro i landet. Företag som skall reg</w:t>
      </w:r>
      <w:r w:rsidRPr="00C51E07">
        <w:t>i</w:t>
      </w:r>
      <w:r w:rsidRPr="00C51E07">
        <w:t>strera sin närvaro skall anmäla en rättslig företrädare med vilket arbetsmar</w:t>
      </w:r>
      <w:r w:rsidRPr="00C51E07">
        <w:t>k</w:t>
      </w:r>
      <w:r w:rsidRPr="00C51E07">
        <w:t>nadens parter, myndigheter och näringslivsaktörer kan ingå avtal, och det skall finnas effektiva sanktionsmedel såsom viten mot utländska företag som inte anmäler sin närvaro i landet. Vite skall även gälla f</w:t>
      </w:r>
      <w:r w:rsidRPr="00C51E07">
        <w:t>ör svenska företag som anlitar oregistrerade företag samt en skyldighet för utländska företag att hålla anställningsrelaterade handlingar tillgängliga för myndigheter och fac</w:t>
      </w:r>
      <w:r w:rsidRPr="00C51E07">
        <w:t>k</w:t>
      </w:r>
      <w:r w:rsidRPr="00C51E07">
        <w:t>liga organisationer.</w:t>
      </w:r>
    </w:p>
    <w:p w:rsidR="00C51E07" w:rsidRPr="00C51E07" w:rsidRDefault="00C51E07">
      <w:pPr>
        <w:pStyle w:val="Normaltindrag"/>
      </w:pPr>
      <w:r w:rsidRPr="00C51E07">
        <w:t>En kompetent myndighet skall övervaka att systemet efterlevs och erhålla nödvändiga resurser för detta ändamål.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1E07">
        <w:trPr>
          <w:cantSplit/>
        </w:trPr>
        <w:tc>
          <w:tcPr>
            <w:tcW w:w="3046" w:type="dxa"/>
          </w:tcPr>
          <w:p w:rsidR="00C51E07" w:rsidRPr="00C51E07" w:rsidRDefault="00C51E07">
            <w:pPr>
              <w:pStyle w:val="UnderskriftDatum"/>
              <w:spacing w:before="240"/>
            </w:pPr>
            <w:r w:rsidRPr="00C51E07">
              <w:lastRenderedPageBreak/>
              <w:t>Stockholm den 26 oktober 2010</w:t>
            </w:r>
          </w:p>
        </w:tc>
        <w:tc>
          <w:tcPr>
            <w:tcW w:w="3047" w:type="dxa"/>
          </w:tcPr>
          <w:p w:rsidR="00C51E07" w:rsidRPr="00C51E07" w:rsidRDefault="00C51E07">
            <w:pPr>
              <w:pStyle w:val="Underskrifter"/>
              <w:spacing w:before="240"/>
            </w:pPr>
          </w:p>
        </w:tc>
      </w:tr>
      <w:tr w:rsidR="00000000" w:rsidRPr="00C51E07">
        <w:trPr>
          <w:cantSplit/>
        </w:trPr>
        <w:tc>
          <w:tcPr>
            <w:tcW w:w="3046" w:type="dxa"/>
          </w:tcPr>
          <w:p w:rsidR="00C51E07" w:rsidRPr="00C51E07" w:rsidRDefault="00C51E07">
            <w:pPr>
              <w:pStyle w:val="Underskrifter"/>
            </w:pPr>
            <w:r w:rsidRPr="00C51E07">
              <w:t>Anders Karlsson (S)</w:t>
            </w:r>
          </w:p>
        </w:tc>
        <w:tc>
          <w:tcPr>
            <w:tcW w:w="3046" w:type="dxa"/>
          </w:tcPr>
          <w:p w:rsidR="00C51E07" w:rsidRPr="00C51E07" w:rsidRDefault="00C51E07">
            <w:pPr>
              <w:pStyle w:val="Underskrifter"/>
            </w:pPr>
          </w:p>
        </w:tc>
      </w:tr>
      <w:tr w:rsidR="00000000" w:rsidRPr="00C51E07">
        <w:trPr>
          <w:cantSplit/>
        </w:trPr>
        <w:tc>
          <w:tcPr>
            <w:tcW w:w="3046" w:type="dxa"/>
          </w:tcPr>
          <w:p w:rsidR="00C51E07" w:rsidRPr="00C51E07" w:rsidRDefault="00C51E07">
            <w:pPr>
              <w:pStyle w:val="Underskrifter"/>
            </w:pPr>
            <w:r w:rsidRPr="00C51E07">
              <w:t>Gunnar Sandberg (S)</w:t>
            </w:r>
          </w:p>
        </w:tc>
        <w:tc>
          <w:tcPr>
            <w:tcW w:w="3046" w:type="dxa"/>
          </w:tcPr>
          <w:p w:rsidR="00C51E07" w:rsidRPr="00C51E07" w:rsidRDefault="00C51E07">
            <w:pPr>
              <w:pStyle w:val="Underskrifter"/>
            </w:pPr>
            <w:r w:rsidRPr="00C51E07">
              <w:t>Lars Mejern Larsson (S)</w:t>
            </w:r>
          </w:p>
        </w:tc>
      </w:tr>
    </w:tbl>
    <w:p w:rsidR="00C51E07" w:rsidRPr="00C51E07" w:rsidRDefault="00C51E07">
      <w:pPr>
        <w:pStyle w:val="Normaltindrag"/>
      </w:pPr>
    </w:p>
    <w:sectPr w:rsidR="00000000" w:rsidRPr="00C51E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E07" w:rsidRPr="00C51E07" w:rsidRDefault="00C51E07">
      <w:r w:rsidRPr="00C51E07">
        <w:separator/>
      </w:r>
    </w:p>
  </w:endnote>
  <w:endnote w:type="continuationSeparator" w:id="0">
    <w:p w:rsidR="00C51E07" w:rsidRPr="00C51E07" w:rsidRDefault="00C51E07">
      <w:r w:rsidRPr="00C51E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E07" w:rsidRPr="00C51E07" w:rsidRDefault="00C51E07">
    <w:pPr>
      <w:pStyle w:val="Sidfot"/>
    </w:pPr>
    <w:r w:rsidRPr="00C51E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8744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E07" w:rsidRDefault="00C51E0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1E07" w:rsidRDefault="00C51E0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E07" w:rsidRPr="00C51E07" w:rsidRDefault="00C51E07">
    <w:pPr>
      <w:pStyle w:val="Sidfot"/>
    </w:pPr>
    <w:r w:rsidRPr="00C51E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72004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E07" w:rsidRDefault="00C51E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1E07" w:rsidRDefault="00C51E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E07" w:rsidRPr="00C51E07" w:rsidRDefault="00C51E07">
    <w:pPr>
      <w:pStyle w:val="Sidfot"/>
    </w:pPr>
    <w:r w:rsidRPr="00C51E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68086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E07" w:rsidRDefault="00C51E0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1E07" w:rsidRDefault="00C51E0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E07" w:rsidRPr="00C51E07" w:rsidRDefault="00C51E07">
      <w:r w:rsidRPr="00C51E07">
        <w:separator/>
      </w:r>
    </w:p>
  </w:footnote>
  <w:footnote w:type="continuationSeparator" w:id="0">
    <w:p w:rsidR="00C51E07" w:rsidRPr="00C51E07" w:rsidRDefault="00C51E07">
      <w:r w:rsidRPr="00C51E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E07" w:rsidRPr="00C51E07" w:rsidRDefault="00C51E07">
    <w:pPr>
      <w:pStyle w:val="Sidhuvud"/>
    </w:pPr>
    <w:r w:rsidRPr="00C51E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63689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E07" w:rsidRDefault="00C51E0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1E07" w:rsidRDefault="00C51E0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E07" w:rsidRPr="00C51E07" w:rsidRDefault="00C51E07">
    <w:pPr>
      <w:pStyle w:val="Sidhuvud"/>
    </w:pPr>
    <w:r w:rsidRPr="00C51E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05951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1E07" w:rsidRDefault="00C51E0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1E07" w:rsidRDefault="00C51E0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E07" w:rsidRPr="00C51E07" w:rsidRDefault="00C51E07">
    <w:pPr>
      <w:pStyle w:val="FSHNormal"/>
      <w:tabs>
        <w:tab w:val="right" w:pos="5840"/>
      </w:tabs>
    </w:pPr>
    <w:r w:rsidRPr="00C51E07">
      <w:br/>
    </w:r>
    <w:r w:rsidRPr="00C51E07">
      <w:fldChar w:fldCharType="begin" w:fldLock="1"/>
    </w:r>
    <w:r w:rsidRPr="00C51E07">
      <w:instrText xml:space="preserve"> DOCPROPERTY</w:instrText>
    </w:r>
    <w:r w:rsidRPr="00C51E07">
      <w:rPr>
        <w:sz w:val="18"/>
      </w:rPr>
      <w:instrText xml:space="preserve"> "YearUser" *\charformat </w:instrText>
    </w:r>
    <w:r w:rsidRPr="00C51E07">
      <w:fldChar w:fldCharType="separate"/>
    </w:r>
    <w:r w:rsidRPr="00C51E07">
      <w:t>2010/11</w:t>
    </w:r>
    <w:r w:rsidRPr="00C51E07">
      <w:fldChar w:fldCharType="end"/>
    </w:r>
    <w:r w:rsidRPr="00C51E07">
      <w:t xml:space="preserve"> </w:t>
    </w:r>
    <w:r w:rsidRPr="00C51E07">
      <w:tab/>
      <w:t xml:space="preserve">mnr: </w:t>
    </w:r>
    <w:r w:rsidRPr="00C51E07">
      <w:fldChar w:fldCharType="begin" w:fldLock="1"/>
    </w:r>
    <w:r w:rsidRPr="00C51E07">
      <w:instrText xml:space="preserve"> DOCPROPERTY</w:instrText>
    </w:r>
    <w:r w:rsidRPr="00C51E07">
      <w:rPr>
        <w:sz w:val="18"/>
      </w:rPr>
      <w:instrText xml:space="preserve"> "Motionsnummer" *\charformat </w:instrText>
    </w:r>
    <w:r w:rsidRPr="00C51E07">
      <w:fldChar w:fldCharType="separate"/>
    </w:r>
    <w:r w:rsidRPr="00C51E07">
      <w:t>N366</w:t>
    </w:r>
    <w:r w:rsidRPr="00C51E07">
      <w:fldChar w:fldCharType="end"/>
    </w:r>
    <w:r w:rsidRPr="00C51E07">
      <w:br/>
    </w:r>
    <w:r w:rsidRPr="00C51E07">
      <w:fldChar w:fldCharType="begin" w:fldLock="1"/>
    </w:r>
    <w:r w:rsidRPr="00C51E07">
      <w:instrText xml:space="preserve"> DOCPROPERTY</w:instrText>
    </w:r>
    <w:r w:rsidRPr="00C51E07">
      <w:rPr>
        <w:sz w:val="18"/>
      </w:rPr>
      <w:instrText xml:space="preserve"> "Samling" *\charformat </w:instrText>
    </w:r>
    <w:r w:rsidRPr="00C51E07">
      <w:fldChar w:fldCharType="end"/>
    </w:r>
    <w:r w:rsidRPr="00C51E07">
      <w:tab/>
      <w:t xml:space="preserve">pnr: </w:t>
    </w:r>
    <w:r w:rsidRPr="00C51E07">
      <w:fldChar w:fldCharType="begin" w:fldLock="1"/>
    </w:r>
    <w:r w:rsidRPr="00C51E07">
      <w:instrText xml:space="preserve"> DOCPROPERTY</w:instrText>
    </w:r>
    <w:r w:rsidRPr="00C51E07">
      <w:rPr>
        <w:sz w:val="18"/>
      </w:rPr>
      <w:instrText xml:space="preserve"> "Partinummer" *\charformat </w:instrText>
    </w:r>
    <w:r w:rsidRPr="00C51E07">
      <w:fldChar w:fldCharType="separate"/>
    </w:r>
    <w:r w:rsidRPr="00C51E07">
      <w:t>S27142</w:t>
    </w:r>
    <w:r w:rsidRPr="00C51E07">
      <w:fldChar w:fldCharType="end"/>
    </w:r>
  </w:p>
  <w:p w:rsidR="00C51E07" w:rsidRPr="00C51E07" w:rsidRDefault="00C51E07">
    <w:pPr>
      <w:pStyle w:val="FSHRub1"/>
    </w:pPr>
    <w:r w:rsidRPr="00C51E07">
      <w:t>Motion till riksdagen</w:t>
    </w:r>
    <w:r w:rsidRPr="00C51E07">
      <w:br/>
    </w:r>
    <w:r w:rsidRPr="00C51E07">
      <w:fldChar w:fldCharType="begin" w:fldLock="1"/>
    </w:r>
    <w:r w:rsidRPr="00C51E07">
      <w:instrText xml:space="preserve"> DOCPROPERTY "YearUser" *\charformat </w:instrText>
    </w:r>
    <w:r w:rsidRPr="00C51E07">
      <w:fldChar w:fldCharType="separate"/>
    </w:r>
    <w:r w:rsidRPr="00C51E07">
      <w:t>2010/11</w:t>
    </w:r>
    <w:r w:rsidRPr="00C51E07">
      <w:fldChar w:fldCharType="end"/>
    </w:r>
    <w:r w:rsidRPr="00C51E07">
      <w:t>:</w:t>
    </w:r>
    <w:r w:rsidRPr="00C51E07">
      <w:fldChar w:fldCharType="begin" w:fldLock="1"/>
    </w:r>
    <w:r w:rsidRPr="00C51E07">
      <w:instrText xml:space="preserve"> DOCPROPERTY "Motionsnummer" *\charformat </w:instrText>
    </w:r>
    <w:r w:rsidRPr="00C51E07">
      <w:fldChar w:fldCharType="separate"/>
    </w:r>
    <w:r w:rsidRPr="00C51E07">
      <w:t>N366</w:t>
    </w:r>
    <w:r w:rsidRPr="00C51E07">
      <w:fldChar w:fldCharType="end"/>
    </w:r>
  </w:p>
  <w:p w:rsidR="00C51E07" w:rsidRPr="00C51E07" w:rsidRDefault="00C51E07">
    <w:pPr>
      <w:pStyle w:val="FSHNormalS5"/>
    </w:pPr>
    <w:r w:rsidRPr="00C51E07">
      <w:fldChar w:fldCharType="begin" w:fldLock="1"/>
    </w:r>
    <w:r w:rsidRPr="00C51E07">
      <w:instrText xml:space="preserve"> DOCPROPERTY "MotionarText" *\charformat </w:instrText>
    </w:r>
    <w:r w:rsidRPr="00C51E07">
      <w:fldChar w:fldCharType="separate"/>
    </w:r>
    <w:r w:rsidRPr="00C51E07">
      <w:t>av Anders Karlsson m.fl. (S)</w:t>
    </w:r>
    <w:r w:rsidRPr="00C51E07">
      <w:fldChar w:fldCharType="end"/>
    </w:r>
    <w:r w:rsidRPr="00C51E07">
      <w:br/>
    </w:r>
    <w:r w:rsidRPr="00C51E07">
      <w:fldChar w:fldCharType="begin" w:fldLock="1"/>
    </w:r>
    <w:r w:rsidRPr="00C51E07">
      <w:instrText xml:space="preserve"> DOCPROPERTY "SvarFrasKort" *\charformat </w:instrText>
    </w:r>
    <w:r w:rsidRPr="00C51E07">
      <w:fldChar w:fldCharType="end"/>
    </w:r>
  </w:p>
  <w:p w:rsidR="00C51E07" w:rsidRPr="00C51E07" w:rsidRDefault="00C51E07">
    <w:pPr>
      <w:pStyle w:val="FSHTitel"/>
    </w:pPr>
    <w:r w:rsidRPr="00C51E07">
      <w:fldChar w:fldCharType="begin" w:fldLock="1"/>
    </w:r>
    <w:r w:rsidRPr="00C51E07">
      <w:instrText xml:space="preserve"> DOCPROPERTY</w:instrText>
    </w:r>
    <w:r w:rsidRPr="00C51E07">
      <w:rPr>
        <w:sz w:val="18"/>
      </w:rPr>
      <w:instrText xml:space="preserve"> "RubrikSvar" *\charformat </w:instrText>
    </w:r>
    <w:r w:rsidRPr="00C51E07">
      <w:fldChar w:fldCharType="separate"/>
    </w:r>
    <w:r w:rsidRPr="00C51E07">
      <w:t>Lag om registrering av utländska tjänstetillhandahållare</w:t>
    </w:r>
    <w:r w:rsidRPr="00C51E07">
      <w:fldChar w:fldCharType="end"/>
    </w:r>
  </w:p>
  <w:p w:rsidR="00C51E07" w:rsidRPr="00C51E07" w:rsidRDefault="00C51E07">
    <w:pPr>
      <w:pStyle w:val="Normal00"/>
    </w:pPr>
  </w:p>
  <w:p w:rsidR="00C51E07" w:rsidRPr="00C51E07" w:rsidRDefault="00C51E0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00597074">
    <w:abstractNumId w:val="3"/>
  </w:num>
  <w:num w:numId="2" w16cid:durableId="365370585">
    <w:abstractNumId w:val="2"/>
  </w:num>
  <w:num w:numId="3" w16cid:durableId="1611279847">
    <w:abstractNumId w:val="1"/>
  </w:num>
  <w:num w:numId="4" w16cid:durableId="975641211">
    <w:abstractNumId w:val="0"/>
  </w:num>
  <w:num w:numId="5" w16cid:durableId="550968674">
    <w:abstractNumId w:val="7"/>
  </w:num>
  <w:num w:numId="6" w16cid:durableId="1955867401">
    <w:abstractNumId w:val="6"/>
  </w:num>
  <w:num w:numId="7" w16cid:durableId="661324031">
    <w:abstractNumId w:val="5"/>
  </w:num>
  <w:num w:numId="8" w16cid:durableId="1926524671">
    <w:abstractNumId w:val="4"/>
  </w:num>
  <w:num w:numId="9" w16cid:durableId="1915119925">
    <w:abstractNumId w:val="8"/>
  </w:num>
  <w:num w:numId="10" w16cid:durableId="1971813394">
    <w:abstractNumId w:val="9"/>
  </w:num>
  <w:num w:numId="11" w16cid:durableId="282926015">
    <w:abstractNumId w:val="10"/>
  </w:num>
  <w:num w:numId="12" w16cid:durableId="448663155">
    <w:abstractNumId w:val="13"/>
  </w:num>
  <w:num w:numId="13" w16cid:durableId="129981730">
    <w:abstractNumId w:val="15"/>
  </w:num>
  <w:num w:numId="14" w16cid:durableId="639841561">
    <w:abstractNumId w:val="16"/>
  </w:num>
  <w:num w:numId="15" w16cid:durableId="843937105">
    <w:abstractNumId w:val="11"/>
  </w:num>
  <w:num w:numId="16" w16cid:durableId="131676972">
    <w:abstractNumId w:val="18"/>
  </w:num>
  <w:num w:numId="17" w16cid:durableId="1208297819">
    <w:abstractNumId w:val="17"/>
  </w:num>
  <w:num w:numId="18" w16cid:durableId="864291904">
    <w:abstractNumId w:val="14"/>
  </w:num>
  <w:num w:numId="19" w16cid:durableId="7333526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92DBB9FE-B795-4B3F-92EF-78927913ECFC},{D7F033A5-1DE4-4CDE-A0D2-EF42E3CBA746},{98573A62-87F3-4948-9C7F-DBDBDCA46686}"/>
  </w:docVars>
  <w:rsids>
    <w:rsidRoot w:val="00786412"/>
    <w:rsid w:val="00786412"/>
    <w:rsid w:val="00C5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1FD8B7D-1C98-4F4A-B748-5B5860AF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1628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s27142</vt:lpstr>
    </vt:vector>
  </TitlesOfParts>
  <Company>Riksdagen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s27142</dc:title>
  <dc:subject>s27142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2011-01-27T07:59:00Z</cp:lastPrinted>
  <dcterms:created xsi:type="dcterms:W3CDTF">2025-12-18T01:49:00Z</dcterms:created>
  <dcterms:modified xsi:type="dcterms:W3CDTF">2025-12-18T01:49:00Z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Lag om registrering av utländska tjänstetillhandahållare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 om registrering av utländska tjänstetillhandahållare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Anders Karlsson m.fl. (S)</vt:lpwstr>
  </property>
  <property fmtid="{D5CDD505-2E9C-101B-9397-08002B2CF9AE}" pid="26" name="MotionarLista">
    <vt:lpwstr>Karlsson, Anders (S)\Sandberg, Gunnar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Karlsson (S), Gunnar Sandberg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20102011000000000115000271420069</vt:lpwstr>
  </property>
  <property fmtid="{D5CDD505-2E9C-101B-9397-08002B2CF9AE}" pid="47" name="datum">
    <vt:lpwstr>101026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20102011000000000115000271420069</vt:lpwstr>
  </property>
  <property fmtid="{D5CDD505-2E9C-101B-9397-08002B2CF9AE}" pid="50" name="nummer">
    <vt:lpwstr>366</vt:lpwstr>
  </property>
  <property fmtid="{D5CDD505-2E9C-101B-9397-08002B2CF9AE}" pid="51" name="utskottsbeteckning">
    <vt:lpwstr>N</vt:lpwstr>
  </property>
  <property fmtid="{D5CDD505-2E9C-101B-9397-08002B2CF9AE}" pid="52" name="GlobalUID">
    <vt:lpwstr>{CB244888-D004-4B75-B04D-D1358B3DCCB8}</vt:lpwstr>
  </property>
  <property fmtid="{D5CDD505-2E9C-101B-9397-08002B2CF9AE}" pid="53" name="Överföringar">
    <vt:i4>0</vt:i4>
  </property>
  <property fmtid="{D5CDD505-2E9C-101B-9397-08002B2CF9AE}" pid="54" name="Checksum">
    <vt:lpwstr>*1013302328764*</vt:lpwstr>
  </property>
  <property fmtid="{D5CDD505-2E9C-101B-9397-08002B2CF9AE}" pid="55" name="skuggnummer">
    <vt:lpwstr>2445</vt:lpwstr>
  </property>
  <property fmtid="{D5CDD505-2E9C-101B-9397-08002B2CF9AE}" pid="56" name="urixVersion">
    <vt:lpwstr>4.3.2.0</vt:lpwstr>
  </property>
  <property fmtid="{D5CDD505-2E9C-101B-9397-08002B2CF9AE}" pid="57" name="urixOrigin">
    <vt:lpwstr>110127 09:00:47.456</vt:lpwstr>
  </property>
  <property fmtid="{D5CDD505-2E9C-101B-9397-08002B2CF9AE}" pid="58" name="urixGuid">
    <vt:lpwstr>{0AC09A8B-76C4-4707-B57C-E66619A2AB02}</vt:lpwstr>
  </property>
</Properties>
</file>