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00D8" w:rsidRPr="00193850" w:rsidTr="003300D8">
        <w:trPr>
          <w:trHeight w:val="1361"/>
        </w:trPr>
        <w:tc>
          <w:tcPr>
            <w:tcW w:w="5471" w:type="dxa"/>
          </w:tcPr>
          <w:p w:rsidR="003300D8" w:rsidRPr="00193850" w:rsidRDefault="003300D8" w:rsidP="003300D8">
            <w:pPr>
              <w:pStyle w:val="RSKRbeteckning"/>
              <w:spacing w:before="240"/>
            </w:pPr>
            <w:r w:rsidRPr="00193850">
              <w:t>Riksdagsskrivelse</w:t>
            </w:r>
          </w:p>
          <w:p w:rsidR="003300D8" w:rsidRPr="00193850" w:rsidRDefault="003300D8" w:rsidP="003300D8">
            <w:pPr>
              <w:pStyle w:val="RSKRbeteckning"/>
            </w:pPr>
            <w:r w:rsidRPr="00193850">
              <w:t>2017/18:51</w:t>
            </w:r>
          </w:p>
        </w:tc>
        <w:tc>
          <w:tcPr>
            <w:tcW w:w="2551" w:type="dxa"/>
          </w:tcPr>
          <w:p w:rsidR="003300D8" w:rsidRPr="00193850" w:rsidRDefault="003300D8" w:rsidP="003300D8">
            <w:pPr>
              <w:spacing w:before="300"/>
            </w:pPr>
            <w:r w:rsidRPr="0019385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0D8" w:rsidRPr="00193850" w:rsidRDefault="003300D8" w:rsidP="009E6885"/>
          <w:p w:rsidR="003300D8" w:rsidRPr="00193850" w:rsidRDefault="003300D8" w:rsidP="003300D8">
            <w:pPr>
              <w:jc w:val="right"/>
            </w:pPr>
          </w:p>
        </w:tc>
      </w:tr>
      <w:tr w:rsidR="003300D8" w:rsidRPr="00193850" w:rsidTr="003300D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00D8" w:rsidRPr="00193850" w:rsidRDefault="003300D8" w:rsidP="003300D8">
            <w:pPr>
              <w:rPr>
                <w:sz w:val="10"/>
              </w:rPr>
            </w:pPr>
          </w:p>
        </w:tc>
      </w:tr>
    </w:tbl>
    <w:p w:rsidR="00CE5B19" w:rsidRPr="00193850" w:rsidRDefault="00CE5B19" w:rsidP="003300D8"/>
    <w:p w:rsidR="003300D8" w:rsidRPr="00193850" w:rsidRDefault="003300D8" w:rsidP="003300D8">
      <w:pPr>
        <w:pStyle w:val="Mottagare1"/>
      </w:pPr>
      <w:r w:rsidRPr="00193850">
        <w:t>Regeringen</w:t>
      </w:r>
    </w:p>
    <w:p w:rsidR="003300D8" w:rsidRPr="00193850" w:rsidRDefault="003300D8" w:rsidP="003300D8">
      <w:pPr>
        <w:pStyle w:val="Mottagare2"/>
      </w:pPr>
      <w:r w:rsidRPr="00193850">
        <w:t>Finansdepartementet</w:t>
      </w:r>
    </w:p>
    <w:p w:rsidR="003300D8" w:rsidRPr="00193850" w:rsidRDefault="003300D8" w:rsidP="003300D8">
      <w:r w:rsidRPr="00193850">
        <w:t>Med överlämnande av finansutskottets betänkande 2017/18:FiU13 Utökade möjligheter att behandla uppgifter i databasen för övervakning av och tillsyn över finansmarknaderna får jag anmäla att riksdagen denna dag bifallit utskottets förslag till riksdagsbeslut.</w:t>
      </w:r>
    </w:p>
    <w:p w:rsidR="003300D8" w:rsidRPr="00193850" w:rsidRDefault="003300D8" w:rsidP="003300D8">
      <w:pPr>
        <w:pStyle w:val="Stockholm"/>
      </w:pPr>
      <w:r w:rsidRPr="00193850">
        <w:t>Stockholm den 16 november 2017</w:t>
      </w:r>
    </w:p>
    <w:p w:rsidR="003300D8" w:rsidRPr="00193850" w:rsidRDefault="003300D8" w:rsidP="003300D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00D8" w:rsidRPr="00193850" w:rsidTr="003300D8">
        <w:tc>
          <w:tcPr>
            <w:tcW w:w="3628" w:type="dxa"/>
          </w:tcPr>
          <w:p w:rsidR="003300D8" w:rsidRPr="00193850" w:rsidRDefault="003300D8" w:rsidP="003300D8">
            <w:pPr>
              <w:pStyle w:val="AvsTalman"/>
            </w:pPr>
            <w:r w:rsidRPr="00193850">
              <w:t>Björn Söder</w:t>
            </w:r>
          </w:p>
        </w:tc>
        <w:tc>
          <w:tcPr>
            <w:tcW w:w="3628" w:type="dxa"/>
          </w:tcPr>
          <w:p w:rsidR="003300D8" w:rsidRPr="00193850" w:rsidRDefault="003300D8" w:rsidP="003300D8">
            <w:pPr>
              <w:pStyle w:val="AvsTjnsteman"/>
            </w:pPr>
            <w:r w:rsidRPr="00193850">
              <w:t>Claes Mårtensson</w:t>
            </w:r>
          </w:p>
        </w:tc>
      </w:tr>
    </w:tbl>
    <w:p w:rsidR="003300D8" w:rsidRPr="00193850" w:rsidRDefault="003300D8" w:rsidP="003300D8"/>
    <w:sectPr w:rsidR="003300D8" w:rsidRPr="0019385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D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385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00D8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0335E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7084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E4F2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BE1242-3333-4F0D-89BD-37354BEB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344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2017-11-16T15:19:00Z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2017-11-16</vt:lpwstr>
  </property>
  <property fmtid="{D5CDD505-2E9C-101B-9397-08002B2CF9AE}" pid="6" name="DatumIText">
    <vt:lpwstr>den 16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51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13</vt:lpwstr>
  </property>
  <property fmtid="{D5CDD505-2E9C-101B-9397-08002B2CF9AE}" pid="18" name="RefRubrik">
    <vt:lpwstr>Utökade möjligheter att behandla uppgifter i databasen för övervakning av och tillsyn över finansmarknaderna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