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9879E4478C47FFB348D2B6E28ACD82"/>
        </w:placeholder>
        <w:text/>
      </w:sdtPr>
      <w:sdtEndPr/>
      <w:sdtContent>
        <w:p w:rsidRPr="009B062B" w:rsidR="00AF30DD" w:rsidP="00DA28CE" w:rsidRDefault="00AF30DD" w14:paraId="0F502E37" w14:textId="77777777">
          <w:pPr>
            <w:pStyle w:val="Rubrik1"/>
            <w:spacing w:after="300"/>
          </w:pPr>
          <w:r w:rsidRPr="009B062B">
            <w:t>Förslag till riksdagsbeslut</w:t>
          </w:r>
        </w:p>
      </w:sdtContent>
    </w:sdt>
    <w:sdt>
      <w:sdtPr>
        <w:alias w:val="Yrkande 1"/>
        <w:tag w:val="ee32101b-09cd-41e3-b22e-1141e28761da"/>
        <w:id w:val="-416326369"/>
        <w:lock w:val="sdtLocked"/>
      </w:sdtPr>
      <w:sdtEndPr/>
      <w:sdtContent>
        <w:p w:rsidR="00535405" w:rsidRDefault="002A411B" w14:paraId="115D2458" w14:textId="77777777">
          <w:pPr>
            <w:pStyle w:val="Frslagstext"/>
          </w:pPr>
          <w:r>
            <w:t>Riksdagen ställer sig bakom det som anförs i motionen om att regeringen bör verka för att se över resursbehoven för vården av världsarven och tillkännager detta för regeringen.</w:t>
          </w:r>
        </w:p>
      </w:sdtContent>
    </w:sdt>
    <w:sdt>
      <w:sdtPr>
        <w:alias w:val="Yrkande 2"/>
        <w:tag w:val="d50c96bc-6a80-40c2-b11f-03733eb4fc6a"/>
        <w:id w:val="1552807610"/>
        <w:lock w:val="sdtLocked"/>
      </w:sdtPr>
      <w:sdtEndPr/>
      <w:sdtContent>
        <w:p w:rsidR="00535405" w:rsidRDefault="002A411B" w14:paraId="64550FAC" w14:textId="77777777">
          <w:pPr>
            <w:pStyle w:val="Frslagstext"/>
          </w:pPr>
          <w:r>
            <w:t>Riksdagen ställer sig bakom det som anförs i motionen om att regeringen bör beakta ansvarsfördelningen i tillförandet av resurser till världsarven och tillkännager detta för regeringen.</w:t>
          </w:r>
        </w:p>
      </w:sdtContent>
    </w:sdt>
    <w:bookmarkStart w:name="MotionsStart" w:displacedByCustomXml="next" w:id="0"/>
    <w:bookmarkEnd w:displacedByCustomXml="next" w:id="0"/>
    <w:sdt>
      <w:sdtPr>
        <w:rPr>
          <w:rStyle w:val="Rubrik2Char"/>
          <w:b w:val="0"/>
          <w:bCs/>
        </w:rPr>
        <w:alias w:val="CC_Motivering_Rubrik"/>
        <w:tag w:val="CC_Motivering_Rubrik"/>
        <w:id w:val="1433397530"/>
        <w:lock w:val="sdtLocked"/>
        <w:placeholder>
          <w:docPart w:val="D3AB77F1831443E8938E77A1D5738E03"/>
        </w:placeholder>
        <w:text/>
      </w:sdtPr>
      <w:sdtEndPr>
        <w:rPr>
          <w:rStyle w:val="Rubrik2Char"/>
        </w:rPr>
      </w:sdtEndPr>
      <w:sdtContent>
        <w:p w:rsidRPr="00020093" w:rsidR="006D79C9" w:rsidP="00333E95" w:rsidRDefault="006D79C9" w14:paraId="78728BC7" w14:textId="77777777">
          <w:pPr>
            <w:pStyle w:val="Rubrik1"/>
            <w:rPr>
              <w:rStyle w:val="Rubrik2Char"/>
              <w:b w:val="0"/>
              <w:bCs/>
            </w:rPr>
          </w:pPr>
          <w:r w:rsidRPr="00020093">
            <w:rPr>
              <w:rStyle w:val="Rubrik2Char"/>
              <w:b w:val="0"/>
              <w:bCs/>
            </w:rPr>
            <w:t>Motivering</w:t>
          </w:r>
        </w:p>
      </w:sdtContent>
    </w:sdt>
    <w:p w:rsidRPr="00102EA8" w:rsidR="00BB6339" w:rsidP="00467578" w:rsidRDefault="00AE487F" w14:paraId="5D6941E9" w14:textId="77777777">
      <w:pPr>
        <w:ind w:firstLine="0"/>
      </w:pPr>
      <w:r w:rsidRPr="00102EA8">
        <w:t xml:space="preserve">Världsarvskonventionen uppmärksammar kultur- och naturobjekt av betydelse för hela mänskligheten och söker få till stånd ett verksamt lagskydd för dessa och skapa garantier för att världsarvsobjekten vårdas till kommande generationer. Sverige skrev under världsarvskonventionen 1984, och konventionen ratificerades året därefter. </w:t>
      </w:r>
    </w:p>
    <w:p w:rsidR="00102EA8" w:rsidP="00467578" w:rsidRDefault="00AE487F" w14:paraId="2A1261C9" w14:textId="02E98825">
      <w:pPr>
        <w:ind w:firstLine="0"/>
      </w:pPr>
      <w:r>
        <w:t>Världsarven fyller en viktig funktion i bevarandet av viktiga kultur- och naturvärden. Sverige har som civiliserad nation en moralisk skyldighet att vårda hela vårt kulturarv</w:t>
      </w:r>
      <w:r w:rsidR="00872480">
        <w:t xml:space="preserve"> </w:t>
      </w:r>
      <w:r w:rsidR="00102EA8">
        <w:t>och naturarv till kommande generationer efter bästa förmåga. I och med ratificeringen av världsarvskonventionen</w:t>
      </w:r>
      <w:r w:rsidR="00071B06">
        <w:t xml:space="preserve"> har </w:t>
      </w:r>
      <w:r w:rsidRPr="0063377A" w:rsidR="00071B06">
        <w:t>Sverige som nation åtagit sig att för all framtid skydda, bevara och vårda världsarve</w:t>
      </w:r>
      <w:r w:rsidR="0063377A">
        <w:t xml:space="preserve">n i Sverige. </w:t>
      </w:r>
    </w:p>
    <w:p w:rsidR="00AE487F" w:rsidP="002A411B" w:rsidRDefault="00102EA8" w14:paraId="50D94ACC" w14:textId="0B873B32">
      <w:r>
        <w:t xml:space="preserve">Det har framkommit att förståelsen för detta ansvar ibland har brustit från det offentliga. 2011 diskuterades </w:t>
      </w:r>
      <w:r w:rsidR="0063377A">
        <w:t xml:space="preserve">huruvida </w:t>
      </w:r>
      <w:r w:rsidR="002A411B">
        <w:t>F</w:t>
      </w:r>
      <w:r w:rsidR="0063377A">
        <w:t xml:space="preserve">örbifart Stockholms planerade anslutning till väg 261 skulle påverka </w:t>
      </w:r>
      <w:r w:rsidR="002A411B">
        <w:t>v</w:t>
      </w:r>
      <w:r w:rsidR="0063377A">
        <w:t xml:space="preserve">ärldsarvet </w:t>
      </w:r>
      <w:r w:rsidR="00EC6733">
        <w:t>Drottningholm</w:t>
      </w:r>
      <w:r w:rsidR="0063377A">
        <w:t xml:space="preserve"> </w:t>
      </w:r>
      <w:r w:rsidR="002A411B">
        <w:t xml:space="preserve">så </w:t>
      </w:r>
      <w:r w:rsidR="0063377A">
        <w:t xml:space="preserve">till den grad att Drottningholm skulle förlora sin världsarvsstatus. Först efter omfattande protester lovade </w:t>
      </w:r>
      <w:r w:rsidR="002A411B">
        <w:t>T</w:t>
      </w:r>
      <w:r w:rsidR="0063377A">
        <w:t>rafikverket att vägen ska utformas så att världsarvet inte hotas. Under sommaren 2019 framkom</w:t>
      </w:r>
      <w:r w:rsidR="00E544D3">
        <w:t xml:space="preserve"> </w:t>
      </w:r>
      <w:r w:rsidR="0063377A">
        <w:t xml:space="preserve">det uppgifter om att </w:t>
      </w:r>
      <w:r w:rsidR="002A411B">
        <w:t>v</w:t>
      </w:r>
      <w:r w:rsidR="0063377A">
        <w:t>ärldsarvet Birka inte vårdades i den omfattning som krävs</w:t>
      </w:r>
      <w:r w:rsidR="00E544D3">
        <w:t xml:space="preserve">. Kritiken framhöll bristande tillsyn och rovgrävningar. </w:t>
      </w:r>
    </w:p>
    <w:p w:rsidRPr="00AE487F" w:rsidR="00E544D3" w:rsidP="002A411B" w:rsidRDefault="001D76BF" w14:paraId="06922669" w14:textId="1A5BFDB3">
      <w:r>
        <w:t>Resursbehoven</w:t>
      </w:r>
      <w:r w:rsidR="00264FD2">
        <w:t xml:space="preserve"> för världsarven</w:t>
      </w:r>
      <w:r>
        <w:t xml:space="preserve"> </w:t>
      </w:r>
      <w:r w:rsidR="00E44179">
        <w:t>bör</w:t>
      </w:r>
      <w:r w:rsidR="00E544D3">
        <w:t xml:space="preserve"> tydliggöra</w:t>
      </w:r>
      <w:r w:rsidR="00264FD2">
        <w:t>s.</w:t>
      </w:r>
      <w:r w:rsidR="00DF4CEC">
        <w:t xml:space="preserve"> </w:t>
      </w:r>
      <w:r w:rsidR="00264FD2">
        <w:t xml:space="preserve">Likaså </w:t>
      </w:r>
      <w:r w:rsidR="00E544D3">
        <w:t>medelstilldelning och ansvarsfördelning av medelstilldelningen för vården av världsarven.</w:t>
      </w:r>
      <w:r w:rsidR="00DF4CEC">
        <w:t xml:space="preserve"> Det är viktigt </w:t>
      </w:r>
      <w:r w:rsidR="00586410">
        <w:t xml:space="preserve">att </w:t>
      </w:r>
      <w:r w:rsidR="00DF4CEC">
        <w:t xml:space="preserve">samtliga offentliga parter, från </w:t>
      </w:r>
      <w:r w:rsidR="00264FD2">
        <w:t>kommunal</w:t>
      </w:r>
      <w:r w:rsidR="00DF4CEC">
        <w:t xml:space="preserve"> till statlig nivå, vet vilka åtaganden som de </w:t>
      </w:r>
      <w:r w:rsidR="00DF4CEC">
        <w:lastRenderedPageBreak/>
        <w:t xml:space="preserve">svarar för. </w:t>
      </w:r>
      <w:r w:rsidR="00E544D3">
        <w:t xml:space="preserve">Regeringen bör </w:t>
      </w:r>
      <w:r w:rsidR="007F03E6">
        <w:t xml:space="preserve">beakta att skapa </w:t>
      </w:r>
      <w:r w:rsidR="00E544D3">
        <w:t>klarhet i dessa frågor s</w:t>
      </w:r>
      <w:r w:rsidR="00DF4CEC">
        <w:t xml:space="preserve">å att Sverige kan fullfölja vårdåtagandet </w:t>
      </w:r>
      <w:r w:rsidR="002A411B">
        <w:t>i fråga om</w:t>
      </w:r>
      <w:r w:rsidR="00DF4CEC">
        <w:t xml:space="preserve"> Sveriges världsarv. </w:t>
      </w:r>
    </w:p>
    <w:sdt>
      <w:sdtPr>
        <w:alias w:val="CC_Underskrifter"/>
        <w:tag w:val="CC_Underskrifter"/>
        <w:id w:val="583496634"/>
        <w:lock w:val="sdtContentLocked"/>
        <w:placeholder>
          <w:docPart w:val="E1146A29DBEF4E32BA0F9A233A1053BC"/>
        </w:placeholder>
      </w:sdtPr>
      <w:sdtEndPr/>
      <w:sdtContent>
        <w:p w:rsidR="00F461E0" w:rsidP="00F461E0" w:rsidRDefault="00F461E0" w14:paraId="7F38DFA5" w14:textId="77777777"/>
        <w:p w:rsidRPr="008E0FE2" w:rsidR="004801AC" w:rsidP="00F461E0" w:rsidRDefault="009F2111" w14:paraId="5BD92C7B" w14:textId="2E2EB6EB"/>
      </w:sdtContent>
    </w:sdt>
    <w:tbl>
      <w:tblPr>
        <w:tblW w:w="5000" w:type="pct"/>
        <w:tblLook w:val="04A0" w:firstRow="1" w:lastRow="0" w:firstColumn="1" w:lastColumn="0" w:noHBand="0" w:noVBand="1"/>
        <w:tblCaption w:val="underskrifter"/>
      </w:tblPr>
      <w:tblGrid>
        <w:gridCol w:w="4252"/>
        <w:gridCol w:w="4252"/>
      </w:tblGrid>
      <w:tr w:rsidR="00535405" w14:paraId="39F136A5" w14:textId="77777777">
        <w:trPr>
          <w:cantSplit/>
        </w:trPr>
        <w:tc>
          <w:tcPr>
            <w:tcW w:w="50" w:type="pct"/>
            <w:vAlign w:val="bottom"/>
          </w:tcPr>
          <w:p w:rsidR="00535405" w:rsidRDefault="002A411B" w14:paraId="51AB9ABA" w14:textId="77777777">
            <w:pPr>
              <w:pStyle w:val="Underskrifter"/>
            </w:pPr>
            <w:r>
              <w:t>Runar Filper (SD)</w:t>
            </w:r>
          </w:p>
        </w:tc>
        <w:tc>
          <w:tcPr>
            <w:tcW w:w="50" w:type="pct"/>
            <w:vAlign w:val="bottom"/>
          </w:tcPr>
          <w:p w:rsidR="00535405" w:rsidRDefault="002A411B" w14:paraId="3F5BA5B7" w14:textId="77777777">
            <w:pPr>
              <w:pStyle w:val="Underskrifter"/>
            </w:pPr>
            <w:r>
              <w:t>Bo Broman (SD)</w:t>
            </w:r>
          </w:p>
        </w:tc>
      </w:tr>
      <w:tr w:rsidR="00535405" w14:paraId="3E028E61" w14:textId="77777777">
        <w:trPr>
          <w:cantSplit/>
        </w:trPr>
        <w:tc>
          <w:tcPr>
            <w:tcW w:w="50" w:type="pct"/>
            <w:vAlign w:val="bottom"/>
          </w:tcPr>
          <w:p w:rsidR="00535405" w:rsidRDefault="002A411B" w14:paraId="75CA379F" w14:textId="77777777">
            <w:pPr>
              <w:pStyle w:val="Underskrifter"/>
            </w:pPr>
            <w:r>
              <w:t>Angelika Bengtsson (SD)</w:t>
            </w:r>
          </w:p>
        </w:tc>
        <w:tc>
          <w:tcPr>
            <w:tcW w:w="50" w:type="pct"/>
            <w:vAlign w:val="bottom"/>
          </w:tcPr>
          <w:p w:rsidR="00535405" w:rsidRDefault="002A411B" w14:paraId="69C4CD3D" w14:textId="77777777">
            <w:pPr>
              <w:pStyle w:val="Underskrifter"/>
            </w:pPr>
            <w:r>
              <w:t>Jonas Andersson (SD)</w:t>
            </w:r>
          </w:p>
        </w:tc>
      </w:tr>
      <w:tr w:rsidR="00535405" w14:paraId="067009C4" w14:textId="77777777">
        <w:trPr>
          <w:gridAfter w:val="1"/>
          <w:wAfter w:w="4252" w:type="dxa"/>
          <w:cantSplit/>
        </w:trPr>
        <w:tc>
          <w:tcPr>
            <w:tcW w:w="50" w:type="pct"/>
            <w:vAlign w:val="bottom"/>
          </w:tcPr>
          <w:p w:rsidR="00535405" w:rsidRDefault="002A411B" w14:paraId="031CE454" w14:textId="77777777">
            <w:pPr>
              <w:pStyle w:val="Underskrifter"/>
            </w:pPr>
            <w:r>
              <w:t>Leonid Yurkovskiy (SD)</w:t>
            </w:r>
          </w:p>
        </w:tc>
      </w:tr>
    </w:tbl>
    <w:p w:rsidR="007E175C" w:rsidRDefault="007E175C" w14:paraId="6E7BD6EC" w14:textId="77777777"/>
    <w:sectPr w:rsidR="007E175C" w:rsidSect="000A26FA">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14B1" w14:textId="77777777" w:rsidR="0009230A" w:rsidRDefault="0009230A" w:rsidP="000C1CAD">
      <w:pPr>
        <w:spacing w:line="240" w:lineRule="auto"/>
      </w:pPr>
      <w:r>
        <w:separator/>
      </w:r>
    </w:p>
  </w:endnote>
  <w:endnote w:type="continuationSeparator" w:id="0">
    <w:p w14:paraId="46111129" w14:textId="77777777" w:rsidR="0009230A" w:rsidRDefault="00092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B7DE" w14:textId="77777777" w:rsidR="0009230A" w:rsidRDefault="0009230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E50B" w14:textId="77777777" w:rsidR="0009230A" w:rsidRDefault="0009230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7D87" w14:textId="06246B4D" w:rsidR="0009230A" w:rsidRPr="00F461E0" w:rsidRDefault="0009230A" w:rsidP="00F461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F979" w14:textId="77777777" w:rsidR="0009230A" w:rsidRDefault="0009230A" w:rsidP="000C1CAD">
      <w:pPr>
        <w:spacing w:line="240" w:lineRule="auto"/>
      </w:pPr>
      <w:r>
        <w:separator/>
      </w:r>
    </w:p>
  </w:footnote>
  <w:footnote w:type="continuationSeparator" w:id="0">
    <w:p w14:paraId="7AD686AD" w14:textId="77777777" w:rsidR="0009230A" w:rsidRDefault="00092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63F5" w14:textId="77777777" w:rsidR="0009230A" w:rsidRDefault="0009230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C692F" wp14:editId="632C1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A94B1" w14:textId="273C4FDA" w:rsidR="0009230A" w:rsidRDefault="009F2111" w:rsidP="008103B5">
                          <w:pPr>
                            <w:jc w:val="right"/>
                          </w:pPr>
                          <w:sdt>
                            <w:sdtPr>
                              <w:alias w:val="CC_Noformat_Partikod"/>
                              <w:tag w:val="CC_Noformat_Partikod"/>
                              <w:id w:val="-53464382"/>
                              <w:placeholder>
                                <w:docPart w:val="ACA4E204AAC54DB48BDF838B71FE71D1"/>
                              </w:placeholder>
                              <w:text/>
                            </w:sdtPr>
                            <w:sdtEndPr/>
                            <w:sdtContent>
                              <w:r w:rsidR="0009230A">
                                <w:t>SD</w:t>
                              </w:r>
                            </w:sdtContent>
                          </w:sdt>
                          <w:sdt>
                            <w:sdtPr>
                              <w:alias w:val="CC_Noformat_Partinummer"/>
                              <w:tag w:val="CC_Noformat_Partinummer"/>
                              <w:id w:val="-1709555926"/>
                              <w:placeholder>
                                <w:docPart w:val="9608C9A2887B45A0B2120DFC586B0F43"/>
                              </w:placeholder>
                              <w:text/>
                            </w:sdtPr>
                            <w:sdtEndPr/>
                            <w:sdtContent>
                              <w:r w:rsidR="00F461E0">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C69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A94B1" w14:textId="273C4FDA" w:rsidR="0009230A" w:rsidRDefault="009F2111" w:rsidP="008103B5">
                    <w:pPr>
                      <w:jc w:val="right"/>
                    </w:pPr>
                    <w:sdt>
                      <w:sdtPr>
                        <w:alias w:val="CC_Noformat_Partikod"/>
                        <w:tag w:val="CC_Noformat_Partikod"/>
                        <w:id w:val="-53464382"/>
                        <w:placeholder>
                          <w:docPart w:val="ACA4E204AAC54DB48BDF838B71FE71D1"/>
                        </w:placeholder>
                        <w:text/>
                      </w:sdtPr>
                      <w:sdtEndPr/>
                      <w:sdtContent>
                        <w:r w:rsidR="0009230A">
                          <w:t>SD</w:t>
                        </w:r>
                      </w:sdtContent>
                    </w:sdt>
                    <w:sdt>
                      <w:sdtPr>
                        <w:alias w:val="CC_Noformat_Partinummer"/>
                        <w:tag w:val="CC_Noformat_Partinummer"/>
                        <w:id w:val="-1709555926"/>
                        <w:placeholder>
                          <w:docPart w:val="9608C9A2887B45A0B2120DFC586B0F43"/>
                        </w:placeholder>
                        <w:text/>
                      </w:sdtPr>
                      <w:sdtEndPr/>
                      <w:sdtContent>
                        <w:r w:rsidR="00F461E0">
                          <w:t>70</w:t>
                        </w:r>
                      </w:sdtContent>
                    </w:sdt>
                  </w:p>
                </w:txbxContent>
              </v:textbox>
              <w10:wrap anchorx="page"/>
            </v:shape>
          </w:pict>
        </mc:Fallback>
      </mc:AlternateContent>
    </w:r>
  </w:p>
  <w:p w14:paraId="4BD65963" w14:textId="77777777" w:rsidR="0009230A" w:rsidRPr="00293C4F" w:rsidRDefault="0009230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3942" w14:textId="77777777" w:rsidR="0009230A" w:rsidRDefault="0009230A" w:rsidP="008563AC">
    <w:pPr>
      <w:jc w:val="right"/>
    </w:pPr>
  </w:p>
  <w:p w14:paraId="05B4652F" w14:textId="77777777" w:rsidR="0009230A" w:rsidRDefault="0009230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D9BF" w14:textId="77777777" w:rsidR="0009230A" w:rsidRDefault="009F2111" w:rsidP="008563AC">
    <w:pPr>
      <w:jc w:val="right"/>
    </w:pPr>
    <w:sdt>
      <w:sdtPr>
        <w:alias w:val="cc_Logo"/>
        <w:tag w:val="cc_Logo"/>
        <w:id w:val="-2124838662"/>
        <w:lock w:val="sdtContentLocked"/>
      </w:sdtPr>
      <w:sdtEndPr/>
      <w:sdtContent>
        <w:r w:rsidR="0009230A">
          <w:rPr>
            <w:noProof/>
            <w:lang w:eastAsia="sv-SE"/>
          </w:rPr>
          <w:drawing>
            <wp:anchor distT="0" distB="0" distL="114300" distR="114300" simplePos="0" relativeHeight="251663360" behindDoc="0" locked="0" layoutInCell="1" allowOverlap="1" wp14:anchorId="2CD298AE" wp14:editId="26381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A1B34" w14:textId="7F1164D2" w:rsidR="0009230A" w:rsidRDefault="009F2111" w:rsidP="00A314CF">
    <w:pPr>
      <w:pStyle w:val="FSHNormal"/>
      <w:spacing w:before="40"/>
    </w:pPr>
    <w:sdt>
      <w:sdtPr>
        <w:alias w:val="CC_Noformat_Motionstyp"/>
        <w:tag w:val="CC_Noformat_Motionstyp"/>
        <w:id w:val="1162973129"/>
        <w:lock w:val="sdtContentLocked"/>
        <w15:appearance w15:val="hidden"/>
        <w:text/>
      </w:sdtPr>
      <w:sdtEndPr/>
      <w:sdtContent>
        <w:r w:rsidR="00F461E0">
          <w:t>Kommittémotion</w:t>
        </w:r>
      </w:sdtContent>
    </w:sdt>
    <w:r w:rsidR="0009230A">
      <w:t xml:space="preserve"> </w:t>
    </w:r>
    <w:sdt>
      <w:sdtPr>
        <w:alias w:val="CC_Noformat_Partikod"/>
        <w:tag w:val="CC_Noformat_Partikod"/>
        <w:id w:val="1471015553"/>
        <w:text/>
      </w:sdtPr>
      <w:sdtEndPr/>
      <w:sdtContent>
        <w:r w:rsidR="0009230A">
          <w:t>SD</w:t>
        </w:r>
      </w:sdtContent>
    </w:sdt>
    <w:sdt>
      <w:sdtPr>
        <w:alias w:val="CC_Noformat_Partinummer"/>
        <w:tag w:val="CC_Noformat_Partinummer"/>
        <w:id w:val="-2014525982"/>
        <w:text/>
      </w:sdtPr>
      <w:sdtEndPr/>
      <w:sdtContent>
        <w:r w:rsidR="00F461E0">
          <w:t>70</w:t>
        </w:r>
      </w:sdtContent>
    </w:sdt>
  </w:p>
  <w:p w14:paraId="261250D1" w14:textId="77777777" w:rsidR="0009230A" w:rsidRPr="008227B3" w:rsidRDefault="009F2111" w:rsidP="008227B3">
    <w:pPr>
      <w:pStyle w:val="MotionTIllRiksdagen"/>
    </w:pPr>
    <w:sdt>
      <w:sdtPr>
        <w:alias w:val="CC_Boilerplate_1"/>
        <w:tag w:val="CC_Boilerplate_1"/>
        <w:id w:val="2134750458"/>
        <w:lock w:val="sdtContentLocked"/>
        <w15:appearance w15:val="hidden"/>
        <w:text/>
      </w:sdtPr>
      <w:sdtEndPr/>
      <w:sdtContent>
        <w:r w:rsidR="0009230A" w:rsidRPr="008227B3">
          <w:t>Motion till riksdagen </w:t>
        </w:r>
      </w:sdtContent>
    </w:sdt>
  </w:p>
  <w:p w14:paraId="27B31AE0" w14:textId="65AB0911" w:rsidR="0009230A" w:rsidRPr="008227B3" w:rsidRDefault="009F21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1E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1E0">
          <w:t>:947</w:t>
        </w:r>
      </w:sdtContent>
    </w:sdt>
  </w:p>
  <w:p w14:paraId="1D1AB8A7" w14:textId="5B0ADB05" w:rsidR="0009230A" w:rsidRDefault="009F211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461E0">
          <w:t>av Runar Filper m.fl. (SD)</w:t>
        </w:r>
      </w:sdtContent>
    </w:sdt>
  </w:p>
  <w:sdt>
    <w:sdtPr>
      <w:alias w:val="CC_Noformat_Rubtext"/>
      <w:tag w:val="CC_Noformat_Rubtext"/>
      <w:id w:val="-218060500"/>
      <w:lock w:val="sdtLocked"/>
      <w:placeholder>
        <w:docPart w:val="CFFDC2A2669D4AAD8DD0792EC0CFD0E6"/>
      </w:placeholder>
      <w:text/>
    </w:sdtPr>
    <w:sdtEndPr/>
    <w:sdtContent>
      <w:p w14:paraId="252A97C4" w14:textId="77777777" w:rsidR="0009230A" w:rsidRDefault="0009230A" w:rsidP="00283E0F">
        <w:pPr>
          <w:pStyle w:val="FSHRub2"/>
        </w:pPr>
        <w:r>
          <w:t>Ansvar för världsarven</w:t>
        </w:r>
      </w:p>
    </w:sdtContent>
  </w:sdt>
  <w:sdt>
    <w:sdtPr>
      <w:alias w:val="CC_Boilerplate_3"/>
      <w:tag w:val="CC_Boilerplate_3"/>
      <w:id w:val="1606463544"/>
      <w:lock w:val="sdtContentLocked"/>
      <w15:appearance w15:val="hidden"/>
      <w:text w:multiLine="1"/>
    </w:sdtPr>
    <w:sdtEndPr/>
    <w:sdtContent>
      <w:p w14:paraId="6E0CFD69" w14:textId="77777777" w:rsidR="0009230A" w:rsidRDefault="0009230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D4E4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465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EE8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1477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76D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1A0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CB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16F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AE4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93"/>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06"/>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0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F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7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A8"/>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8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B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4AE"/>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D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1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78"/>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0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CE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1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E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DD8"/>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77A"/>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32"/>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75C"/>
    <w:rsid w:val="007E26CF"/>
    <w:rsid w:val="007E29D4"/>
    <w:rsid w:val="007E29F4"/>
    <w:rsid w:val="007E3149"/>
    <w:rsid w:val="007E3A3D"/>
    <w:rsid w:val="007E4F5B"/>
    <w:rsid w:val="007E599F"/>
    <w:rsid w:val="007E5A9A"/>
    <w:rsid w:val="007E6F88"/>
    <w:rsid w:val="007E7007"/>
    <w:rsid w:val="007E7298"/>
    <w:rsid w:val="007F0212"/>
    <w:rsid w:val="007F03E6"/>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48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1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62"/>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7F"/>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4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E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79"/>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D3"/>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73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1E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CE1"/>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BC4E80"/>
  <w15:chartTrackingRefBased/>
  <w15:docId w15:val="{BD8783AC-345F-4694-B922-B4263DD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879E4478C47FFB348D2B6E28ACD82"/>
        <w:category>
          <w:name w:val="Allmänt"/>
          <w:gallery w:val="placeholder"/>
        </w:category>
        <w:types>
          <w:type w:val="bbPlcHdr"/>
        </w:types>
        <w:behaviors>
          <w:behavior w:val="content"/>
        </w:behaviors>
        <w:guid w:val="{DDAAEECE-CD03-4DD9-BF85-468147DB9E00}"/>
      </w:docPartPr>
      <w:docPartBody>
        <w:p w:rsidR="00900FF0" w:rsidRDefault="00CA216C">
          <w:pPr>
            <w:pStyle w:val="EE9879E4478C47FFB348D2B6E28ACD82"/>
          </w:pPr>
          <w:r w:rsidRPr="005A0A93">
            <w:rPr>
              <w:rStyle w:val="Platshllartext"/>
            </w:rPr>
            <w:t>Förslag till riksdagsbeslut</w:t>
          </w:r>
        </w:p>
      </w:docPartBody>
    </w:docPart>
    <w:docPart>
      <w:docPartPr>
        <w:name w:val="D3AB77F1831443E8938E77A1D5738E03"/>
        <w:category>
          <w:name w:val="Allmänt"/>
          <w:gallery w:val="placeholder"/>
        </w:category>
        <w:types>
          <w:type w:val="bbPlcHdr"/>
        </w:types>
        <w:behaviors>
          <w:behavior w:val="content"/>
        </w:behaviors>
        <w:guid w:val="{ACDE50A2-5086-4E3A-9AF9-E223A72500F6}"/>
      </w:docPartPr>
      <w:docPartBody>
        <w:p w:rsidR="00900FF0" w:rsidRDefault="00CA216C">
          <w:pPr>
            <w:pStyle w:val="D3AB77F1831443E8938E77A1D5738E03"/>
          </w:pPr>
          <w:r w:rsidRPr="005A0A93">
            <w:rPr>
              <w:rStyle w:val="Platshllartext"/>
            </w:rPr>
            <w:t>Motivering</w:t>
          </w:r>
        </w:p>
      </w:docPartBody>
    </w:docPart>
    <w:docPart>
      <w:docPartPr>
        <w:name w:val="ACA4E204AAC54DB48BDF838B71FE71D1"/>
        <w:category>
          <w:name w:val="Allmänt"/>
          <w:gallery w:val="placeholder"/>
        </w:category>
        <w:types>
          <w:type w:val="bbPlcHdr"/>
        </w:types>
        <w:behaviors>
          <w:behavior w:val="content"/>
        </w:behaviors>
        <w:guid w:val="{0FC8A5F3-C9B3-45F2-8EA1-6937A370F2FD}"/>
      </w:docPartPr>
      <w:docPartBody>
        <w:p w:rsidR="00900FF0" w:rsidRDefault="00CA216C">
          <w:pPr>
            <w:pStyle w:val="ACA4E204AAC54DB48BDF838B71FE71D1"/>
          </w:pPr>
          <w:r>
            <w:rPr>
              <w:rStyle w:val="Platshllartext"/>
            </w:rPr>
            <w:t xml:space="preserve"> </w:t>
          </w:r>
        </w:p>
      </w:docPartBody>
    </w:docPart>
    <w:docPart>
      <w:docPartPr>
        <w:name w:val="9608C9A2887B45A0B2120DFC586B0F43"/>
        <w:category>
          <w:name w:val="Allmänt"/>
          <w:gallery w:val="placeholder"/>
        </w:category>
        <w:types>
          <w:type w:val="bbPlcHdr"/>
        </w:types>
        <w:behaviors>
          <w:behavior w:val="content"/>
        </w:behaviors>
        <w:guid w:val="{DE18B12E-5A95-41C5-AC6D-4F579479E334}"/>
      </w:docPartPr>
      <w:docPartBody>
        <w:p w:rsidR="00900FF0" w:rsidRDefault="00CA216C">
          <w:pPr>
            <w:pStyle w:val="9608C9A2887B45A0B2120DFC586B0F43"/>
          </w:pPr>
          <w:r>
            <w:t xml:space="preserve"> </w:t>
          </w:r>
        </w:p>
      </w:docPartBody>
    </w:docPart>
    <w:docPart>
      <w:docPartPr>
        <w:name w:val="DefaultPlaceholder_-1854013440"/>
        <w:category>
          <w:name w:val="Allmänt"/>
          <w:gallery w:val="placeholder"/>
        </w:category>
        <w:types>
          <w:type w:val="bbPlcHdr"/>
        </w:types>
        <w:behaviors>
          <w:behavior w:val="content"/>
        </w:behaviors>
        <w:guid w:val="{2FE56047-C070-4ADD-9D41-BC5F9D93C9B3}"/>
      </w:docPartPr>
      <w:docPartBody>
        <w:p w:rsidR="00900FF0" w:rsidRDefault="00CA216C">
          <w:r w:rsidRPr="00CD0073">
            <w:rPr>
              <w:rStyle w:val="Platshllartext"/>
            </w:rPr>
            <w:t>Klicka eller tryck här för att ange text.</w:t>
          </w:r>
        </w:p>
      </w:docPartBody>
    </w:docPart>
    <w:docPart>
      <w:docPartPr>
        <w:name w:val="CFFDC2A2669D4AAD8DD0792EC0CFD0E6"/>
        <w:category>
          <w:name w:val="Allmänt"/>
          <w:gallery w:val="placeholder"/>
        </w:category>
        <w:types>
          <w:type w:val="bbPlcHdr"/>
        </w:types>
        <w:behaviors>
          <w:behavior w:val="content"/>
        </w:behaviors>
        <w:guid w:val="{2DB9E287-DD5F-466C-BBF0-325AAF9D2DD5}"/>
      </w:docPartPr>
      <w:docPartBody>
        <w:p w:rsidR="00900FF0" w:rsidRDefault="00CA216C">
          <w:r w:rsidRPr="00CD0073">
            <w:rPr>
              <w:rStyle w:val="Platshllartext"/>
            </w:rPr>
            <w:t>[ange din text här]</w:t>
          </w:r>
        </w:p>
      </w:docPartBody>
    </w:docPart>
    <w:docPart>
      <w:docPartPr>
        <w:name w:val="E1146A29DBEF4E32BA0F9A233A1053BC"/>
        <w:category>
          <w:name w:val="Allmänt"/>
          <w:gallery w:val="placeholder"/>
        </w:category>
        <w:types>
          <w:type w:val="bbPlcHdr"/>
        </w:types>
        <w:behaviors>
          <w:behavior w:val="content"/>
        </w:behaviors>
        <w:guid w:val="{D276FF84-549A-4B2D-98CE-8462B0B0A0D7}"/>
      </w:docPartPr>
      <w:docPartBody>
        <w:p w:rsidR="00C25193" w:rsidRDefault="00C251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6C"/>
    <w:rsid w:val="003916A8"/>
    <w:rsid w:val="00900FF0"/>
    <w:rsid w:val="00AE4CB8"/>
    <w:rsid w:val="00C25193"/>
    <w:rsid w:val="00CA2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CB8"/>
    <w:rPr>
      <w:color w:val="F4B083" w:themeColor="accent2" w:themeTint="99"/>
    </w:rPr>
  </w:style>
  <w:style w:type="paragraph" w:customStyle="1" w:styleId="EE9879E4478C47FFB348D2B6E28ACD82">
    <w:name w:val="EE9879E4478C47FFB348D2B6E28ACD82"/>
  </w:style>
  <w:style w:type="paragraph" w:customStyle="1" w:styleId="D3AB77F1831443E8938E77A1D5738E03">
    <w:name w:val="D3AB77F1831443E8938E77A1D5738E03"/>
  </w:style>
  <w:style w:type="paragraph" w:customStyle="1" w:styleId="ACA4E204AAC54DB48BDF838B71FE71D1">
    <w:name w:val="ACA4E204AAC54DB48BDF838B71FE71D1"/>
  </w:style>
  <w:style w:type="paragraph" w:customStyle="1" w:styleId="9608C9A2887B45A0B2120DFC586B0F43">
    <w:name w:val="9608C9A2887B45A0B2120DFC586B0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A6562-16B3-4053-873F-C3BF399145BC}"/>
</file>

<file path=customXml/itemProps2.xml><?xml version="1.0" encoding="utf-8"?>
<ds:datastoreItem xmlns:ds="http://schemas.openxmlformats.org/officeDocument/2006/customXml" ds:itemID="{12C47C0B-023F-4149-92B5-5C153D3F7018}"/>
</file>

<file path=customXml/itemProps3.xml><?xml version="1.0" encoding="utf-8"?>
<ds:datastoreItem xmlns:ds="http://schemas.openxmlformats.org/officeDocument/2006/customXml" ds:itemID="{502DE602-76BC-49A9-BBCE-29668D0E21D1}"/>
</file>

<file path=docProps/app.xml><?xml version="1.0" encoding="utf-8"?>
<Properties xmlns="http://schemas.openxmlformats.org/officeDocument/2006/extended-properties" xmlns:vt="http://schemas.openxmlformats.org/officeDocument/2006/docPropsVTypes">
  <Template>Normal</Template>
  <TotalTime>72</TotalTime>
  <Pages>2</Pages>
  <Words>303</Words>
  <Characters>1889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Ansvar för världsarven</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