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173" w:rsidRPr="000F3803" w:rsidRDefault="00F74173" w:rsidP="0074630D">
      <w:pPr>
        <w:pStyle w:val="Hemstlrubrik"/>
      </w:pPr>
      <w:r w:rsidRPr="000F3803">
        <w:t>Förslag till riksdagsbeslut</w:t>
      </w:r>
    </w:p>
    <w:p w:rsidR="00F74173" w:rsidRPr="000F3803" w:rsidRDefault="00F74173" w:rsidP="00A24E2F">
      <w:pPr>
        <w:pStyle w:val="Hemstlatt"/>
      </w:pPr>
      <w:r w:rsidRPr="000F3803">
        <w:t>Riksdagen tillkännager för regeringen som sin mening vad</w:t>
      </w:r>
      <w:r w:rsidR="009C520B" w:rsidRPr="000F3803">
        <w:t xml:space="preserve"> i</w:t>
      </w:r>
      <w:r w:rsidRPr="000F3803">
        <w:t xml:space="preserve"> motionen anförs om betydelsen av utbyggnad av dubbelspår för tågtrafiken genom Halland.</w:t>
      </w:r>
    </w:p>
    <w:p w:rsidR="009C520B" w:rsidRPr="000F3803" w:rsidRDefault="009C520B" w:rsidP="009C520B">
      <w:pPr>
        <w:pStyle w:val="Rubrik1"/>
      </w:pPr>
      <w:r w:rsidRPr="000F3803">
        <w:t>Motivering</w:t>
      </w:r>
    </w:p>
    <w:p w:rsidR="00F74173" w:rsidRPr="000F3803" w:rsidRDefault="00F74173" w:rsidP="0074630D">
      <w:r w:rsidRPr="000F3803">
        <w:t>Regeringens behandling av upprustningen och färdigställandet av Västkus</w:t>
      </w:r>
      <w:r w:rsidRPr="000F3803">
        <w:t>t</w:t>
      </w:r>
      <w:r w:rsidRPr="000F3803">
        <w:t>banan och tunnelprojektet genom Hallandsåsen drar ut på tiden på ett sätt som är oacceptabelt och svårförståeligt. Det är oerhört angeläget med en snabb utbyggnad av dubbelspåret genom hela Halland. Detta omfattar även tunneln genom Hallandsåsen – med respekt för ytterligare kompletterin</w:t>
      </w:r>
      <w:r w:rsidR="0074630D" w:rsidRPr="000F3803">
        <w:t>gar när det gäller miljöhänsyn.</w:t>
      </w:r>
    </w:p>
    <w:p w:rsidR="00F74173" w:rsidRPr="000F3803" w:rsidRDefault="00F74173" w:rsidP="0074630D">
      <w:pPr>
        <w:pStyle w:val="Normaltindrag"/>
      </w:pPr>
      <w:r w:rsidRPr="000F3803">
        <w:t>Som planerna ser ut nu skjuts frågan ytterligare på framtiden med en for</w:t>
      </w:r>
      <w:r w:rsidRPr="000F3803">
        <w:t>t</w:t>
      </w:r>
      <w:r w:rsidRPr="000F3803">
        <w:t>satt ökning av trafiken på E</w:t>
      </w:r>
      <w:r w:rsidR="0074630D" w:rsidRPr="000F3803">
        <w:t> </w:t>
      </w:r>
      <w:r w:rsidRPr="000F3803">
        <w:t>6</w:t>
      </w:r>
      <w:r w:rsidR="0074630D" w:rsidRPr="000F3803">
        <w:t>,</w:t>
      </w:r>
      <w:r w:rsidRPr="000F3803">
        <w:t xml:space="preserve"> vilket innebär negativa konsekvenser inte minst på miljön. </w:t>
      </w:r>
    </w:p>
    <w:p w:rsidR="00F74173" w:rsidRPr="000F3803" w:rsidRDefault="00F74173" w:rsidP="0074630D">
      <w:pPr>
        <w:pStyle w:val="Normaltindrag"/>
      </w:pPr>
      <w:r w:rsidRPr="000F3803">
        <w:t>Västkustbanan är en helt central länk i Halland och i Västsveriges infr</w:t>
      </w:r>
      <w:r w:rsidRPr="000F3803">
        <w:t>a</w:t>
      </w:r>
      <w:r w:rsidRPr="000F3803">
        <w:t>struktur.</w:t>
      </w:r>
    </w:p>
    <w:p w:rsidR="00F74173" w:rsidRPr="000F3803" w:rsidRDefault="00F74173" w:rsidP="0074630D">
      <w:pPr>
        <w:pStyle w:val="Normaltindrag"/>
      </w:pPr>
      <w:r w:rsidRPr="000F3803">
        <w:t>Den fortsatta utbyggnaden och färdigställandet till dubbelspår ger en viktig och nödvändig kapacitetsökning för dagens såväl som morgondagens Halland. Människor i Halland arbetar i hög grad utanför länet – både i Göt</w:t>
      </w:r>
      <w:r w:rsidRPr="000F3803">
        <w:t>e</w:t>
      </w:r>
      <w:r w:rsidRPr="000F3803">
        <w:t>borgsområdet och i Malmö</w:t>
      </w:r>
      <w:r w:rsidR="0074630D" w:rsidRPr="000F3803">
        <w:t>–</w:t>
      </w:r>
      <w:r w:rsidRPr="000F3803">
        <w:t>Köpenhamnsregionen. I dag är Halland Sveriges sjunde län vad avser befolkning</w:t>
      </w:r>
      <w:r w:rsidR="0074630D" w:rsidRPr="000F3803">
        <w:t>,</w:t>
      </w:r>
      <w:r w:rsidRPr="000F3803">
        <w:t xml:space="preserve"> och fler och fler väljer Halland som bostad</w:t>
      </w:r>
      <w:r w:rsidRPr="000F3803">
        <w:t>s</w:t>
      </w:r>
      <w:r w:rsidRPr="000F3803">
        <w:t>ort. För att denna utveckling skall fortsätta är vi helt beroende av att infr</w:t>
      </w:r>
      <w:r w:rsidRPr="000F3803">
        <w:t>a</w:t>
      </w:r>
      <w:r w:rsidRPr="000F3803">
        <w:t>strukturen fungerar och att kapaciteten anpassat till den verklighet som finns i Halland i dag. Detta är avgörande för Hallands framtid.</w:t>
      </w:r>
    </w:p>
    <w:p w:rsidR="00F74173" w:rsidRPr="000F3803" w:rsidRDefault="00F74173" w:rsidP="0074630D">
      <w:pPr>
        <w:pStyle w:val="Normaltindrag"/>
      </w:pPr>
      <w:r w:rsidRPr="000F3803">
        <w:t>Bättre möjligheter för tågtrafiken betyder mycket för såväl ett växande Halland som ett mer dynamiskt Väst- och Sydsverige.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4630D" w:rsidRPr="000F3803">
        <w:tblPrEx>
          <w:tblCellMar>
            <w:top w:w="0" w:type="dxa"/>
            <w:bottom w:w="0" w:type="dxa"/>
          </w:tblCellMar>
        </w:tblPrEx>
        <w:trPr>
          <w:cantSplit/>
        </w:trPr>
        <w:tc>
          <w:tcPr>
            <w:tcW w:w="3046" w:type="dxa"/>
          </w:tcPr>
          <w:p w:rsidR="0074630D" w:rsidRPr="000F3803" w:rsidRDefault="0074630D" w:rsidP="0074630D">
            <w:pPr>
              <w:pStyle w:val="UnderskriftDatum"/>
              <w:spacing w:before="0"/>
            </w:pPr>
            <w:r w:rsidRPr="000F3803">
              <w:lastRenderedPageBreak/>
              <w:t>Stockholm den 30 september 2005</w:t>
            </w:r>
          </w:p>
        </w:tc>
        <w:tc>
          <w:tcPr>
            <w:tcW w:w="3047" w:type="dxa"/>
          </w:tcPr>
          <w:p w:rsidR="0074630D" w:rsidRPr="000F3803" w:rsidRDefault="0074630D" w:rsidP="0074630D">
            <w:pPr>
              <w:pStyle w:val="Underskrifter"/>
            </w:pPr>
          </w:p>
        </w:tc>
      </w:tr>
      <w:tr w:rsidR="0074630D" w:rsidRPr="000F3803">
        <w:tblPrEx>
          <w:tblCellMar>
            <w:top w:w="0" w:type="dxa"/>
            <w:bottom w:w="0" w:type="dxa"/>
          </w:tblCellMar>
        </w:tblPrEx>
        <w:trPr>
          <w:cantSplit/>
        </w:trPr>
        <w:tc>
          <w:tcPr>
            <w:tcW w:w="3046" w:type="dxa"/>
          </w:tcPr>
          <w:p w:rsidR="0074630D" w:rsidRPr="000F3803" w:rsidRDefault="0074630D" w:rsidP="0074630D">
            <w:pPr>
              <w:pStyle w:val="Underskrifter"/>
            </w:pPr>
            <w:r w:rsidRPr="000F3803">
              <w:t>Henrik von Sydow (m)</w:t>
            </w:r>
          </w:p>
        </w:tc>
        <w:tc>
          <w:tcPr>
            <w:tcW w:w="3047" w:type="dxa"/>
          </w:tcPr>
          <w:p w:rsidR="0074630D" w:rsidRPr="000F3803" w:rsidRDefault="0074630D" w:rsidP="0074630D">
            <w:pPr>
              <w:pStyle w:val="Underskrifter"/>
            </w:pPr>
            <w:r w:rsidRPr="000F3803">
              <w:t>Anne Marie Brodén (m)</w:t>
            </w:r>
          </w:p>
        </w:tc>
      </w:tr>
    </w:tbl>
    <w:p w:rsidR="00F74173" w:rsidRPr="000F3803" w:rsidRDefault="00F74173" w:rsidP="0074630D">
      <w:pPr>
        <w:pStyle w:val="Normaltindrag"/>
      </w:pPr>
    </w:p>
    <w:sectPr w:rsidR="00F74173" w:rsidRPr="000F3803" w:rsidSect="007463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B31" w:rsidRPr="000F3803" w:rsidRDefault="00BC7B31">
      <w:r w:rsidRPr="000F3803">
        <w:separator/>
      </w:r>
    </w:p>
  </w:endnote>
  <w:endnote w:type="continuationSeparator" w:id="0">
    <w:p w:rsidR="00BC7B31" w:rsidRPr="000F3803" w:rsidRDefault="00BC7B31">
      <w:r w:rsidRPr="000F38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20B" w:rsidRPr="000F3803" w:rsidRDefault="000F3803" w:rsidP="0074630D">
    <w:pPr>
      <w:pStyle w:val="Sidfot"/>
    </w:pPr>
    <w:r w:rsidRPr="000F38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8259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30D" w:rsidRDefault="007463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630D" w:rsidRDefault="007463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E2F" w:rsidRPr="000F3803" w:rsidRDefault="000F3803" w:rsidP="0074630D">
    <w:pPr>
      <w:pStyle w:val="Sidfot"/>
    </w:pPr>
    <w:r w:rsidRPr="000F38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0820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30D" w:rsidRDefault="0074630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630D" w:rsidRDefault="0074630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E2F" w:rsidRPr="000F3803" w:rsidRDefault="000F3803" w:rsidP="0074630D">
    <w:pPr>
      <w:pStyle w:val="Sidfot"/>
    </w:pPr>
    <w:r w:rsidRPr="000F38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569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30D" w:rsidRDefault="007463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630D" w:rsidRDefault="007463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B31" w:rsidRPr="000F3803" w:rsidRDefault="00BC7B31">
      <w:r w:rsidRPr="000F3803">
        <w:separator/>
      </w:r>
    </w:p>
  </w:footnote>
  <w:footnote w:type="continuationSeparator" w:id="0">
    <w:p w:rsidR="00BC7B31" w:rsidRPr="000F3803" w:rsidRDefault="00BC7B31">
      <w:r w:rsidRPr="000F38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20B" w:rsidRPr="000F3803" w:rsidRDefault="000F3803" w:rsidP="0074630D">
    <w:pPr>
      <w:pStyle w:val="Sidhuvud"/>
    </w:pPr>
    <w:r w:rsidRPr="000F38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59873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30D" w:rsidRDefault="0074630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630D" w:rsidRDefault="0074630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E2F" w:rsidRPr="000F3803" w:rsidRDefault="000F3803" w:rsidP="0074630D">
    <w:pPr>
      <w:pStyle w:val="Sidhuvud"/>
    </w:pPr>
    <w:r w:rsidRPr="000F38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9356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30D" w:rsidRDefault="0074630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630D" w:rsidRDefault="0074630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30D" w:rsidRPr="000F3803" w:rsidRDefault="0074630D">
    <w:pPr>
      <w:pStyle w:val="FSHNormal"/>
      <w:tabs>
        <w:tab w:val="right" w:pos="5840"/>
      </w:tabs>
    </w:pPr>
    <w:r w:rsidRPr="000F3803">
      <w:br/>
    </w:r>
    <w:r w:rsidRPr="000F3803">
      <w:fldChar w:fldCharType="begin" w:fldLock="1"/>
    </w:r>
    <w:r w:rsidRPr="000F3803">
      <w:instrText xml:space="preserve"> DOCPROPERTY</w:instrText>
    </w:r>
    <w:r w:rsidRPr="000F3803">
      <w:rPr>
        <w:sz w:val="18"/>
      </w:rPr>
      <w:instrText xml:space="preserve"> "YearUser" *\charformat </w:instrText>
    </w:r>
    <w:r w:rsidRPr="000F3803">
      <w:fldChar w:fldCharType="separate"/>
    </w:r>
    <w:r w:rsidRPr="000F3803">
      <w:t>2005/06</w:t>
    </w:r>
    <w:r w:rsidRPr="000F3803">
      <w:fldChar w:fldCharType="end"/>
    </w:r>
    <w:r w:rsidRPr="000F3803">
      <w:t xml:space="preserve"> </w:t>
    </w:r>
    <w:r w:rsidRPr="000F3803">
      <w:tab/>
      <w:t xml:space="preserve">mnr: </w:t>
    </w:r>
    <w:r w:rsidRPr="000F3803">
      <w:fldChar w:fldCharType="begin" w:fldLock="1"/>
    </w:r>
    <w:r w:rsidRPr="000F3803">
      <w:instrText xml:space="preserve"> DOCPROPERTY</w:instrText>
    </w:r>
    <w:r w:rsidRPr="000F3803">
      <w:rPr>
        <w:sz w:val="18"/>
      </w:rPr>
      <w:instrText xml:space="preserve"> "Motionsnummer" *\charformat </w:instrText>
    </w:r>
    <w:r w:rsidRPr="000F3803">
      <w:fldChar w:fldCharType="separate"/>
    </w:r>
    <w:r w:rsidRPr="000F3803">
      <w:t>T363</w:t>
    </w:r>
    <w:r w:rsidRPr="000F3803">
      <w:fldChar w:fldCharType="end"/>
    </w:r>
    <w:r w:rsidRPr="000F3803">
      <w:br/>
    </w:r>
    <w:r w:rsidRPr="000F3803">
      <w:fldChar w:fldCharType="begin" w:fldLock="1"/>
    </w:r>
    <w:r w:rsidRPr="000F3803">
      <w:instrText xml:space="preserve"> DOCPROPERTY</w:instrText>
    </w:r>
    <w:r w:rsidRPr="000F3803">
      <w:rPr>
        <w:sz w:val="18"/>
      </w:rPr>
      <w:instrText xml:space="preserve"> "Samling" *\charformat </w:instrText>
    </w:r>
    <w:r w:rsidRPr="000F3803">
      <w:fldChar w:fldCharType="end"/>
    </w:r>
    <w:r w:rsidRPr="000F3803">
      <w:tab/>
      <w:t xml:space="preserve">pnr: </w:t>
    </w:r>
    <w:r w:rsidRPr="000F3803">
      <w:fldChar w:fldCharType="begin" w:fldLock="1"/>
    </w:r>
    <w:r w:rsidRPr="000F3803">
      <w:instrText xml:space="preserve"> DOCPROPERTY</w:instrText>
    </w:r>
    <w:r w:rsidRPr="000F3803">
      <w:rPr>
        <w:sz w:val="18"/>
      </w:rPr>
      <w:instrText xml:space="preserve"> "Partinummer" *\charformat </w:instrText>
    </w:r>
    <w:r w:rsidRPr="000F3803">
      <w:fldChar w:fldCharType="separate"/>
    </w:r>
    <w:r w:rsidRPr="000F3803">
      <w:t>m1561</w:t>
    </w:r>
    <w:r w:rsidRPr="000F3803">
      <w:fldChar w:fldCharType="end"/>
    </w:r>
  </w:p>
  <w:p w:rsidR="0074630D" w:rsidRPr="000F3803" w:rsidRDefault="0074630D">
    <w:pPr>
      <w:pStyle w:val="FSHRub1"/>
    </w:pPr>
    <w:r w:rsidRPr="000F3803">
      <w:t>Motion till riksdagen</w:t>
    </w:r>
    <w:r w:rsidRPr="000F3803">
      <w:br/>
    </w:r>
    <w:r w:rsidRPr="000F3803">
      <w:fldChar w:fldCharType="begin" w:fldLock="1"/>
    </w:r>
    <w:r w:rsidRPr="000F3803">
      <w:instrText xml:space="preserve"> DOCPROPERTY "YearUser" *\charformat </w:instrText>
    </w:r>
    <w:r w:rsidRPr="000F3803">
      <w:fldChar w:fldCharType="separate"/>
    </w:r>
    <w:r w:rsidRPr="000F3803">
      <w:t>2005/06</w:t>
    </w:r>
    <w:r w:rsidRPr="000F3803">
      <w:fldChar w:fldCharType="end"/>
    </w:r>
    <w:r w:rsidRPr="000F3803">
      <w:t>:</w:t>
    </w:r>
    <w:r w:rsidRPr="000F3803">
      <w:fldChar w:fldCharType="begin" w:fldLock="1"/>
    </w:r>
    <w:r w:rsidRPr="000F3803">
      <w:instrText xml:space="preserve"> DOCPROPERTY "Motionsnummer" *\charformat </w:instrText>
    </w:r>
    <w:r w:rsidRPr="000F3803">
      <w:fldChar w:fldCharType="separate"/>
    </w:r>
    <w:r w:rsidRPr="000F3803">
      <w:t>T363</w:t>
    </w:r>
    <w:r w:rsidRPr="000F3803">
      <w:fldChar w:fldCharType="end"/>
    </w:r>
  </w:p>
  <w:p w:rsidR="0074630D" w:rsidRPr="000F3803" w:rsidRDefault="0074630D">
    <w:pPr>
      <w:pStyle w:val="FSHNormalS5"/>
    </w:pPr>
    <w:r w:rsidRPr="000F3803">
      <w:fldChar w:fldCharType="begin" w:fldLock="1"/>
    </w:r>
    <w:r w:rsidRPr="000F3803">
      <w:instrText xml:space="preserve"> DOCPROPERTY "MotionarText" *\charformat </w:instrText>
    </w:r>
    <w:r w:rsidRPr="000F3803">
      <w:fldChar w:fldCharType="separate"/>
    </w:r>
    <w:r w:rsidRPr="000F3803">
      <w:t>av Henrik von Sydow och Anne Marie Brodén (m)</w:t>
    </w:r>
    <w:r w:rsidRPr="000F3803">
      <w:fldChar w:fldCharType="end"/>
    </w:r>
    <w:r w:rsidRPr="000F3803">
      <w:br/>
    </w:r>
    <w:r w:rsidRPr="000F3803">
      <w:fldChar w:fldCharType="begin" w:fldLock="1"/>
    </w:r>
    <w:r w:rsidRPr="000F3803">
      <w:instrText xml:space="preserve"> DOCPROPERTY "SvarFrasKort" *\charformat </w:instrText>
    </w:r>
    <w:r w:rsidRPr="000F3803">
      <w:fldChar w:fldCharType="end"/>
    </w:r>
  </w:p>
  <w:p w:rsidR="0074630D" w:rsidRPr="000F3803" w:rsidRDefault="0074630D">
    <w:pPr>
      <w:pStyle w:val="FSHTitel"/>
    </w:pPr>
    <w:r w:rsidRPr="000F3803">
      <w:fldChar w:fldCharType="begin" w:fldLock="1"/>
    </w:r>
    <w:r w:rsidRPr="000F3803">
      <w:instrText xml:space="preserve"> DOCPROPERTY</w:instrText>
    </w:r>
    <w:r w:rsidRPr="000F3803">
      <w:rPr>
        <w:sz w:val="18"/>
      </w:rPr>
      <w:instrText xml:space="preserve"> "RubrikSvar" *\charformat </w:instrText>
    </w:r>
    <w:r w:rsidRPr="000F3803">
      <w:fldChar w:fldCharType="separate"/>
    </w:r>
    <w:r w:rsidRPr="000F3803">
      <w:t>Västkustbanan</w:t>
    </w:r>
    <w:r w:rsidRPr="000F3803">
      <w:fldChar w:fldCharType="end"/>
    </w:r>
  </w:p>
  <w:p w:rsidR="0074630D" w:rsidRPr="000F3803" w:rsidRDefault="0074630D" w:rsidP="0074630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8661001">
    <w:abstractNumId w:val="13"/>
  </w:num>
  <w:num w:numId="2" w16cid:durableId="1350059883">
    <w:abstractNumId w:val="10"/>
  </w:num>
  <w:num w:numId="3" w16cid:durableId="668101747">
    <w:abstractNumId w:val="11"/>
  </w:num>
  <w:num w:numId="4" w16cid:durableId="1323315930">
    <w:abstractNumId w:val="12"/>
  </w:num>
  <w:num w:numId="5" w16cid:durableId="417605849">
    <w:abstractNumId w:val="8"/>
  </w:num>
  <w:num w:numId="6" w16cid:durableId="1198935605">
    <w:abstractNumId w:val="3"/>
  </w:num>
  <w:num w:numId="7" w16cid:durableId="122310700">
    <w:abstractNumId w:val="2"/>
  </w:num>
  <w:num w:numId="8" w16cid:durableId="1542018699">
    <w:abstractNumId w:val="1"/>
  </w:num>
  <w:num w:numId="9" w16cid:durableId="1334994897">
    <w:abstractNumId w:val="0"/>
  </w:num>
  <w:num w:numId="10" w16cid:durableId="465244905">
    <w:abstractNumId w:val="9"/>
  </w:num>
  <w:num w:numId="11" w16cid:durableId="602955624">
    <w:abstractNumId w:val="7"/>
  </w:num>
  <w:num w:numId="12" w16cid:durableId="1598519029">
    <w:abstractNumId w:val="6"/>
  </w:num>
  <w:num w:numId="13" w16cid:durableId="1500148950">
    <w:abstractNumId w:val="5"/>
  </w:num>
  <w:num w:numId="14" w16cid:durableId="81803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E1081D"/>
    <w:rsid w:val="0004381F"/>
    <w:rsid w:val="00064BC3"/>
    <w:rsid w:val="00066775"/>
    <w:rsid w:val="00072FB9"/>
    <w:rsid w:val="000F3803"/>
    <w:rsid w:val="00100531"/>
    <w:rsid w:val="00201DFB"/>
    <w:rsid w:val="00204A63"/>
    <w:rsid w:val="00212FF1"/>
    <w:rsid w:val="00230193"/>
    <w:rsid w:val="0025068A"/>
    <w:rsid w:val="002818D3"/>
    <w:rsid w:val="002D11A8"/>
    <w:rsid w:val="00445271"/>
    <w:rsid w:val="004A0504"/>
    <w:rsid w:val="004E38D9"/>
    <w:rsid w:val="005212C3"/>
    <w:rsid w:val="005B145B"/>
    <w:rsid w:val="00740D6D"/>
    <w:rsid w:val="0074630D"/>
    <w:rsid w:val="00794149"/>
    <w:rsid w:val="007B67A7"/>
    <w:rsid w:val="007C6092"/>
    <w:rsid w:val="007D1E2E"/>
    <w:rsid w:val="009C520B"/>
    <w:rsid w:val="00A053C6"/>
    <w:rsid w:val="00A24E2F"/>
    <w:rsid w:val="00A84D0C"/>
    <w:rsid w:val="00B13BF0"/>
    <w:rsid w:val="00BC7B31"/>
    <w:rsid w:val="00C1285C"/>
    <w:rsid w:val="00C27B7D"/>
    <w:rsid w:val="00CF7A43"/>
    <w:rsid w:val="00D1174F"/>
    <w:rsid w:val="00DC6C70"/>
    <w:rsid w:val="00E1081D"/>
    <w:rsid w:val="00E22893"/>
    <w:rsid w:val="00E360DE"/>
    <w:rsid w:val="00E75D28"/>
    <w:rsid w:val="00E84F25"/>
    <w:rsid w:val="00F7417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C64812-017E-46ED-8040-038CD0EC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4630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234</Words>
  <Characters>1374</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T363</vt:lpstr>
    </vt:vector>
  </TitlesOfParts>
  <Company>Riksdagen</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T363</dc:title>
  <dc:subject>T363</dc:subject>
  <dc:creator>Riksdagen</dc:creator>
  <cp:keywords>Riksdagen</cp:keywords>
  <dc:description/>
  <cp:lastModifiedBy>Lars Brink</cp:lastModifiedBy>
  <cp:revision>2</cp:revision>
  <cp:lastPrinted>2005-11-22T14:29:00Z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Västkustbanan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Västkustbanan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Henrik von Sydow och Anne Marie Brodén (m)</vt:lpwstr>
  </property>
  <property fmtid="{D5CDD505-2E9C-101B-9397-08002B2CF9AE}" pid="26" name="MotionarLista">
    <vt:lpwstr>von Sydow, Henrik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T363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moa.eriksson@riksdagen.se</vt:lpwstr>
  </property>
  <property fmtid="{D5CDD505-2E9C-101B-9397-08002B2CF9AE}" pid="45" name="ReservUID">
    <vt:lpwstr>louise edlund</vt:lpwstr>
  </property>
  <property fmtid="{D5CDD505-2E9C-101B-9397-08002B2CF9AE}" pid="46" name="MotionID">
    <vt:lpwstr>20052006000000000109000015610069</vt:lpwstr>
  </property>
  <property fmtid="{D5CDD505-2E9C-101B-9397-08002B2CF9AE}" pid="47" name="datum">
    <vt:lpwstr>050930</vt:lpwstr>
  </property>
  <property fmtid="{D5CDD505-2E9C-101B-9397-08002B2CF9AE}" pid="48" name="avsändar-e-post">
    <vt:lpwstr>moa.eriksson@riksdagen.se</vt:lpwstr>
  </property>
  <property fmtid="{D5CDD505-2E9C-101B-9397-08002B2CF9AE}" pid="49" name="id">
    <vt:lpwstr>20052006000000000109000015610069</vt:lpwstr>
  </property>
  <property fmtid="{D5CDD505-2E9C-101B-9397-08002B2CF9AE}" pid="50" name="nummer">
    <vt:lpwstr>363</vt:lpwstr>
  </property>
  <property fmtid="{D5CDD505-2E9C-101B-9397-08002B2CF9AE}" pid="51" name="utskottsbeteckning">
    <vt:lpwstr>T</vt:lpwstr>
  </property>
</Properties>
</file>